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03D90E" w14:textId="0C2B0392" w:rsidR="00FF3722" w:rsidRDefault="00FF3722" w:rsidP="00AB7B75">
      <w:pPr>
        <w:spacing w:after="0" w:line="360" w:lineRule="auto"/>
        <w:jc w:val="center"/>
        <w:rPr>
          <w:rFonts w:asciiTheme="majorBidi" w:hAnsiTheme="majorBidi" w:cstheme="majorBidi"/>
          <w:b/>
          <w:bCs/>
          <w:sz w:val="24"/>
          <w:szCs w:val="24"/>
        </w:rPr>
      </w:pPr>
      <w:bookmarkStart w:id="0" w:name="_GoBack"/>
      <w:bookmarkEnd w:id="0"/>
      <w:r w:rsidRPr="00AB7B75">
        <w:rPr>
          <w:rFonts w:asciiTheme="majorBidi" w:hAnsiTheme="majorBidi" w:cstheme="majorBidi"/>
          <w:b/>
          <w:bCs/>
          <w:sz w:val="24"/>
          <w:szCs w:val="24"/>
        </w:rPr>
        <w:t xml:space="preserve">The </w:t>
      </w:r>
      <w:r w:rsidR="00612870" w:rsidRPr="00AB7B75">
        <w:rPr>
          <w:rFonts w:asciiTheme="majorBidi" w:hAnsiTheme="majorBidi" w:cstheme="majorBidi"/>
          <w:b/>
          <w:bCs/>
          <w:sz w:val="24"/>
          <w:szCs w:val="24"/>
        </w:rPr>
        <w:t>impact of</w:t>
      </w:r>
      <w:r w:rsidRPr="00AB7B75">
        <w:rPr>
          <w:rFonts w:asciiTheme="majorBidi" w:hAnsiTheme="majorBidi" w:cstheme="majorBidi"/>
          <w:b/>
          <w:bCs/>
          <w:sz w:val="24"/>
          <w:szCs w:val="24"/>
        </w:rPr>
        <w:t xml:space="preserve"> </w:t>
      </w:r>
      <w:bookmarkStart w:id="1" w:name="_Hlk102893279"/>
      <w:r w:rsidRPr="00AB7B75">
        <w:rPr>
          <w:rFonts w:asciiTheme="majorBidi" w:hAnsiTheme="majorBidi" w:cstheme="majorBidi"/>
          <w:b/>
          <w:bCs/>
          <w:sz w:val="24"/>
          <w:szCs w:val="24"/>
        </w:rPr>
        <w:t>strategic human resource management practices</w:t>
      </w:r>
      <w:r w:rsidR="00612870" w:rsidRPr="00AB7B75">
        <w:rPr>
          <w:rFonts w:asciiTheme="majorBidi" w:hAnsiTheme="majorBidi" w:cstheme="majorBidi"/>
          <w:b/>
          <w:bCs/>
          <w:sz w:val="24"/>
          <w:szCs w:val="24"/>
        </w:rPr>
        <w:t xml:space="preserve"> and perceived organizational support </w:t>
      </w:r>
      <w:bookmarkEnd w:id="1"/>
      <w:r w:rsidR="00612870" w:rsidRPr="00AB7B75">
        <w:rPr>
          <w:rFonts w:asciiTheme="majorBidi" w:hAnsiTheme="majorBidi" w:cstheme="majorBidi"/>
          <w:b/>
          <w:bCs/>
          <w:sz w:val="24"/>
          <w:szCs w:val="24"/>
        </w:rPr>
        <w:t>on</w:t>
      </w:r>
      <w:r w:rsidRPr="00AB7B75">
        <w:rPr>
          <w:rFonts w:asciiTheme="majorBidi" w:hAnsiTheme="majorBidi" w:cstheme="majorBidi"/>
          <w:b/>
          <w:bCs/>
          <w:sz w:val="24"/>
          <w:szCs w:val="24"/>
        </w:rPr>
        <w:t xml:space="preserve"> organizational performance in Jordanian telecommunication companies</w:t>
      </w:r>
      <w:r w:rsidR="00753CB1">
        <w:rPr>
          <w:rFonts w:asciiTheme="majorBidi" w:hAnsiTheme="majorBidi" w:cstheme="majorBidi"/>
          <w:b/>
          <w:bCs/>
          <w:sz w:val="24"/>
          <w:szCs w:val="24"/>
        </w:rPr>
        <w:t xml:space="preserve"> </w:t>
      </w:r>
    </w:p>
    <w:p w14:paraId="028FDD4D" w14:textId="77777777" w:rsidR="00C6571B" w:rsidRDefault="00C6571B" w:rsidP="00C6571B">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Haron</w:t>
      </w:r>
      <w:r w:rsidRPr="00D27CDC">
        <w:t xml:space="preserve"> </w:t>
      </w:r>
      <w:r w:rsidRPr="00D27CDC">
        <w:rPr>
          <w:rFonts w:asciiTheme="majorBidi" w:hAnsiTheme="majorBidi" w:cstheme="majorBidi"/>
          <w:b/>
          <w:bCs/>
          <w:sz w:val="24"/>
          <w:szCs w:val="24"/>
        </w:rPr>
        <w:t>Ismail</w:t>
      </w:r>
      <w:r>
        <w:rPr>
          <w:rFonts w:asciiTheme="majorBidi" w:hAnsiTheme="majorBidi" w:cstheme="majorBidi"/>
          <w:b/>
          <w:bCs/>
          <w:sz w:val="24"/>
          <w:szCs w:val="24"/>
        </w:rPr>
        <w:t xml:space="preserve"> Al-Lawama</w:t>
      </w:r>
      <w:r>
        <w:rPr>
          <w:rFonts w:asciiTheme="majorBidi" w:hAnsiTheme="majorBidi" w:cstheme="majorBidi"/>
          <w:b/>
          <w:bCs/>
          <w:sz w:val="24"/>
          <w:szCs w:val="24"/>
          <w:rtl/>
        </w:rPr>
        <w:t xml:space="preserve"> </w:t>
      </w:r>
      <w:r>
        <w:rPr>
          <w:rFonts w:asciiTheme="majorBidi" w:hAnsiTheme="majorBidi" w:cstheme="majorBidi"/>
          <w:b/>
          <w:bCs/>
          <w:sz w:val="24"/>
          <w:szCs w:val="24"/>
          <w:vertAlign w:val="superscript"/>
        </w:rPr>
        <w:t>1</w:t>
      </w:r>
    </w:p>
    <w:p w14:paraId="64298339" w14:textId="77777777" w:rsidR="00C6571B" w:rsidRDefault="00C6571B" w:rsidP="00C6571B">
      <w:pPr>
        <w:spacing w:after="0" w:line="240" w:lineRule="auto"/>
        <w:jc w:val="center"/>
        <w:rPr>
          <w:rFonts w:asciiTheme="majorBidi" w:hAnsiTheme="majorBidi" w:cstheme="majorBidi"/>
          <w:sz w:val="24"/>
          <w:szCs w:val="24"/>
        </w:rPr>
      </w:pPr>
      <w:r>
        <w:rPr>
          <w:rFonts w:asciiTheme="majorBidi" w:hAnsiTheme="majorBidi" w:cstheme="majorBidi"/>
          <w:sz w:val="24"/>
          <w:szCs w:val="24"/>
        </w:rPr>
        <w:t xml:space="preserve">Faculty of Business, Economics and Social Development, </w:t>
      </w:r>
      <w:proofErr w:type="spellStart"/>
      <w:r>
        <w:rPr>
          <w:rFonts w:asciiTheme="majorBidi" w:hAnsiTheme="majorBidi" w:cstheme="majorBidi"/>
          <w:sz w:val="24"/>
          <w:szCs w:val="24"/>
        </w:rPr>
        <w:t>Universiti</w:t>
      </w:r>
      <w:proofErr w:type="spellEnd"/>
      <w:r>
        <w:rPr>
          <w:rFonts w:asciiTheme="majorBidi" w:hAnsiTheme="majorBidi" w:cstheme="majorBidi"/>
          <w:sz w:val="24"/>
          <w:szCs w:val="24"/>
        </w:rPr>
        <w:t xml:space="preserve"> Malaysia Terengganu, Malaysia</w:t>
      </w:r>
    </w:p>
    <w:p w14:paraId="279C2104" w14:textId="77777777" w:rsidR="00C6571B" w:rsidRDefault="000D0481" w:rsidP="00C6571B">
      <w:pPr>
        <w:spacing w:after="0" w:line="240" w:lineRule="auto"/>
        <w:jc w:val="center"/>
        <w:rPr>
          <w:rFonts w:asciiTheme="majorBidi" w:hAnsiTheme="majorBidi" w:cstheme="majorBidi"/>
          <w:sz w:val="24"/>
          <w:szCs w:val="24"/>
          <w:rtl/>
        </w:rPr>
      </w:pPr>
      <w:hyperlink r:id="rId5" w:history="1">
        <w:r w:rsidR="00C6571B">
          <w:rPr>
            <w:rStyle w:val="Hyperlink"/>
            <w:rFonts w:asciiTheme="majorBidi" w:hAnsiTheme="majorBidi" w:cstheme="majorBidi"/>
            <w:sz w:val="24"/>
            <w:szCs w:val="24"/>
          </w:rPr>
          <w:t>haron588@yahoo.com</w:t>
        </w:r>
      </w:hyperlink>
    </w:p>
    <w:p w14:paraId="2BAB51DF" w14:textId="77777777" w:rsidR="00C6571B" w:rsidRDefault="00C6571B" w:rsidP="00C6571B">
      <w:pPr>
        <w:spacing w:after="0" w:line="240" w:lineRule="auto"/>
        <w:jc w:val="center"/>
        <w:rPr>
          <w:rFonts w:asciiTheme="majorBidi" w:hAnsiTheme="majorBidi" w:cstheme="majorBidi"/>
          <w:sz w:val="24"/>
          <w:szCs w:val="24"/>
          <w:rtl/>
        </w:rPr>
      </w:pPr>
    </w:p>
    <w:p w14:paraId="6670B36C" w14:textId="77777777" w:rsidR="00C6571B" w:rsidRDefault="00C6571B" w:rsidP="00C6571B">
      <w:pPr>
        <w:spacing w:after="0" w:line="240" w:lineRule="auto"/>
        <w:jc w:val="center"/>
        <w:rPr>
          <w:rFonts w:asciiTheme="majorBidi" w:hAnsiTheme="majorBidi" w:cstheme="majorBidi"/>
          <w:b/>
          <w:bCs/>
          <w:sz w:val="24"/>
          <w:szCs w:val="24"/>
          <w:vertAlign w:val="superscript"/>
        </w:rPr>
      </w:pPr>
      <w:r>
        <w:rPr>
          <w:rFonts w:asciiTheme="majorBidi" w:hAnsiTheme="majorBidi" w:cstheme="majorBidi"/>
          <w:b/>
          <w:bCs/>
          <w:sz w:val="24"/>
          <w:szCs w:val="24"/>
        </w:rPr>
        <w:t xml:space="preserve">Khatijah Omar </w:t>
      </w:r>
      <w:r>
        <w:rPr>
          <w:rFonts w:asciiTheme="majorBidi" w:hAnsiTheme="majorBidi" w:cstheme="majorBidi"/>
          <w:b/>
          <w:bCs/>
          <w:sz w:val="24"/>
          <w:szCs w:val="24"/>
          <w:vertAlign w:val="superscript"/>
          <w:rtl/>
        </w:rPr>
        <w:t>2</w:t>
      </w:r>
    </w:p>
    <w:p w14:paraId="0CA02728" w14:textId="77777777" w:rsidR="00C6571B" w:rsidRDefault="00C6571B" w:rsidP="00C6571B">
      <w:pPr>
        <w:pStyle w:val="ListParagraph"/>
        <w:spacing w:after="0" w:line="240" w:lineRule="auto"/>
        <w:ind w:left="0"/>
        <w:jc w:val="center"/>
        <w:rPr>
          <w:rFonts w:asciiTheme="majorBidi" w:hAnsiTheme="majorBidi" w:cstheme="majorBidi"/>
          <w:szCs w:val="24"/>
        </w:rPr>
      </w:pPr>
      <w:r>
        <w:rPr>
          <w:rFonts w:asciiTheme="majorBidi" w:hAnsiTheme="majorBidi" w:cstheme="majorBidi"/>
          <w:szCs w:val="24"/>
        </w:rPr>
        <w:t xml:space="preserve">Faculty of Business, Economics and Social Development, Institute of Tropical Biodiversity &amp; Sustainable Development, </w:t>
      </w:r>
      <w:proofErr w:type="spellStart"/>
      <w:r>
        <w:rPr>
          <w:rFonts w:asciiTheme="majorBidi" w:hAnsiTheme="majorBidi" w:cstheme="majorBidi"/>
          <w:szCs w:val="24"/>
        </w:rPr>
        <w:t>Universiti</w:t>
      </w:r>
      <w:proofErr w:type="spellEnd"/>
      <w:r>
        <w:rPr>
          <w:rFonts w:asciiTheme="majorBidi" w:hAnsiTheme="majorBidi" w:cstheme="majorBidi"/>
          <w:szCs w:val="24"/>
        </w:rPr>
        <w:t xml:space="preserve"> Malaysia Terengganu, Malaysia</w:t>
      </w:r>
    </w:p>
    <w:p w14:paraId="770AD2BD" w14:textId="77777777" w:rsidR="00C6571B" w:rsidRDefault="000D0481" w:rsidP="00C6571B">
      <w:pPr>
        <w:pStyle w:val="ListParagraph"/>
        <w:spacing w:after="0" w:line="240" w:lineRule="auto"/>
        <w:ind w:left="0"/>
        <w:jc w:val="center"/>
        <w:rPr>
          <w:rStyle w:val="Hyperlink"/>
        </w:rPr>
      </w:pPr>
      <w:hyperlink r:id="rId6" w:history="1">
        <w:r w:rsidR="00C6571B">
          <w:rPr>
            <w:rStyle w:val="Hyperlink"/>
            <w:rFonts w:asciiTheme="majorBidi" w:hAnsiTheme="majorBidi" w:cstheme="majorBidi"/>
            <w:szCs w:val="24"/>
          </w:rPr>
          <w:t>khatijah@umt.edu.my</w:t>
        </w:r>
      </w:hyperlink>
    </w:p>
    <w:p w14:paraId="7543991D" w14:textId="77777777" w:rsidR="00C6571B" w:rsidRDefault="00C6571B" w:rsidP="00C6571B">
      <w:pPr>
        <w:spacing w:after="0" w:line="240" w:lineRule="auto"/>
        <w:jc w:val="center"/>
        <w:rPr>
          <w:b/>
          <w:bCs/>
          <w:sz w:val="24"/>
          <w:rtl/>
        </w:rPr>
      </w:pPr>
    </w:p>
    <w:p w14:paraId="3D55E280" w14:textId="77777777" w:rsidR="00C6571B" w:rsidRDefault="00C6571B" w:rsidP="00C6571B">
      <w:pPr>
        <w:spacing w:after="0" w:line="240" w:lineRule="auto"/>
        <w:jc w:val="center"/>
        <w:rPr>
          <w:rFonts w:asciiTheme="majorBidi" w:hAnsiTheme="majorBidi" w:cstheme="majorBidi"/>
          <w:b/>
          <w:bCs/>
          <w:sz w:val="24"/>
          <w:szCs w:val="24"/>
          <w:rtl/>
        </w:rPr>
      </w:pPr>
      <w:proofErr w:type="spellStart"/>
      <w:r>
        <w:rPr>
          <w:rFonts w:asciiTheme="majorBidi" w:hAnsiTheme="majorBidi" w:cstheme="majorBidi"/>
          <w:b/>
          <w:bCs/>
          <w:sz w:val="24"/>
          <w:szCs w:val="24"/>
        </w:rPr>
        <w:t>Mohd</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Saiful</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Izwaan</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Saadon</w:t>
      </w:r>
      <w:proofErr w:type="spellEnd"/>
      <w:r>
        <w:rPr>
          <w:rFonts w:asciiTheme="majorBidi" w:hAnsiTheme="majorBidi" w:cstheme="majorBidi"/>
          <w:b/>
          <w:bCs/>
          <w:sz w:val="24"/>
          <w:szCs w:val="24"/>
        </w:rPr>
        <w:t xml:space="preserve"> </w:t>
      </w:r>
      <w:r>
        <w:rPr>
          <w:rFonts w:asciiTheme="majorBidi" w:hAnsiTheme="majorBidi" w:cstheme="majorBidi"/>
          <w:b/>
          <w:bCs/>
          <w:sz w:val="24"/>
          <w:szCs w:val="24"/>
          <w:vertAlign w:val="superscript"/>
          <w:rtl/>
        </w:rPr>
        <w:t>3</w:t>
      </w:r>
    </w:p>
    <w:p w14:paraId="22DF10CF" w14:textId="77777777" w:rsidR="00C6571B" w:rsidRDefault="00C6571B" w:rsidP="00C6571B">
      <w:pPr>
        <w:spacing w:after="0" w:line="240" w:lineRule="auto"/>
        <w:jc w:val="center"/>
        <w:rPr>
          <w:rFonts w:asciiTheme="majorBidi" w:hAnsiTheme="majorBidi" w:cstheme="majorBidi"/>
          <w:sz w:val="24"/>
          <w:szCs w:val="24"/>
        </w:rPr>
      </w:pPr>
      <w:r>
        <w:rPr>
          <w:rFonts w:asciiTheme="majorBidi" w:hAnsiTheme="majorBidi" w:cstheme="majorBidi"/>
          <w:sz w:val="24"/>
          <w:szCs w:val="24"/>
        </w:rPr>
        <w:t xml:space="preserve">Faculty of Maritime studies, </w:t>
      </w:r>
      <w:proofErr w:type="spellStart"/>
      <w:r>
        <w:rPr>
          <w:rFonts w:asciiTheme="majorBidi" w:hAnsiTheme="majorBidi" w:cstheme="majorBidi"/>
          <w:sz w:val="24"/>
          <w:szCs w:val="24"/>
        </w:rPr>
        <w:t>Universiti</w:t>
      </w:r>
      <w:proofErr w:type="spellEnd"/>
      <w:r>
        <w:rPr>
          <w:rFonts w:asciiTheme="majorBidi" w:hAnsiTheme="majorBidi" w:cstheme="majorBidi"/>
          <w:sz w:val="24"/>
          <w:szCs w:val="24"/>
        </w:rPr>
        <w:t xml:space="preserve"> Malaysia Terengganu, Malaysia</w:t>
      </w:r>
    </w:p>
    <w:p w14:paraId="6294938A" w14:textId="77777777" w:rsidR="00C6571B" w:rsidRDefault="000D0481" w:rsidP="00C6571B">
      <w:pPr>
        <w:spacing w:after="0" w:line="240" w:lineRule="auto"/>
        <w:jc w:val="center"/>
        <w:rPr>
          <w:rFonts w:asciiTheme="majorBidi" w:hAnsiTheme="majorBidi" w:cstheme="majorBidi"/>
          <w:sz w:val="24"/>
          <w:szCs w:val="24"/>
        </w:rPr>
      </w:pPr>
      <w:hyperlink r:id="rId7" w:history="1">
        <w:r w:rsidR="00C6571B">
          <w:rPr>
            <w:rStyle w:val="Hyperlink"/>
            <w:rFonts w:asciiTheme="majorBidi" w:hAnsiTheme="majorBidi" w:cstheme="majorBidi"/>
            <w:sz w:val="24"/>
            <w:szCs w:val="24"/>
          </w:rPr>
          <w:t>saiful.izwaan@umt.edu.my</w:t>
        </w:r>
      </w:hyperlink>
    </w:p>
    <w:p w14:paraId="2726E235" w14:textId="77777777" w:rsidR="001F61B9" w:rsidRPr="00AB7B75" w:rsidRDefault="001F61B9" w:rsidP="00AB7B75">
      <w:pPr>
        <w:spacing w:after="0" w:line="360" w:lineRule="auto"/>
        <w:jc w:val="both"/>
        <w:rPr>
          <w:rFonts w:asciiTheme="majorBidi" w:hAnsiTheme="majorBidi" w:cstheme="majorBidi"/>
          <w:b/>
          <w:bCs/>
          <w:sz w:val="24"/>
          <w:szCs w:val="24"/>
        </w:rPr>
      </w:pPr>
    </w:p>
    <w:p w14:paraId="32ACA724" w14:textId="5A905CC2" w:rsidR="001538A7" w:rsidRPr="00AB7B75" w:rsidRDefault="001538A7" w:rsidP="00AB7B75">
      <w:pPr>
        <w:spacing w:after="0" w:line="360" w:lineRule="auto"/>
        <w:jc w:val="both"/>
        <w:rPr>
          <w:rFonts w:asciiTheme="majorBidi" w:hAnsiTheme="majorBidi" w:cstheme="majorBidi"/>
          <w:sz w:val="24"/>
          <w:szCs w:val="24"/>
        </w:rPr>
      </w:pPr>
      <w:r w:rsidRPr="00AB7B75">
        <w:rPr>
          <w:rFonts w:asciiTheme="majorBidi" w:hAnsiTheme="majorBidi" w:cstheme="majorBidi"/>
          <w:b/>
          <w:bCs/>
          <w:sz w:val="24"/>
          <w:szCs w:val="24"/>
        </w:rPr>
        <w:t xml:space="preserve">Abstract. </w:t>
      </w:r>
      <w:r w:rsidR="00BC3605" w:rsidRPr="00BC3605">
        <w:rPr>
          <w:rFonts w:asciiTheme="majorBidi" w:hAnsiTheme="majorBidi" w:cstheme="majorBidi"/>
          <w:sz w:val="24"/>
          <w:szCs w:val="24"/>
        </w:rPr>
        <w:t>Organizational performance measures how well an organization uses appropriate business strategy to achieve objectives like high profit, high-quality products, positive financial results, and continuity</w:t>
      </w:r>
      <w:r w:rsidR="00683D53" w:rsidRPr="00AB7B75">
        <w:rPr>
          <w:rFonts w:asciiTheme="majorBidi" w:hAnsiTheme="majorBidi" w:cstheme="majorBidi"/>
          <w:sz w:val="24"/>
          <w:szCs w:val="24"/>
        </w:rPr>
        <w:t xml:space="preserve">. Thus, the present study aims to propose a conceptual framework for the impact of strategic human resource management practices and perceived organizational support on organizational performance in Jordanian telecommunication companies. </w:t>
      </w:r>
      <w:r w:rsidR="00BC3605" w:rsidRPr="00BC3605">
        <w:rPr>
          <w:rFonts w:asciiTheme="majorBidi" w:hAnsiTheme="majorBidi" w:cstheme="majorBidi"/>
          <w:sz w:val="24"/>
          <w:szCs w:val="24"/>
        </w:rPr>
        <w:t>Strategic human resource management strategies have a favorable direct impact on organizational performance, according to a comprehensive evaluation of the research. Additionally, a thorough analysis of the literature revealed a good direct relationship between perceived organizational support and organizational performance. Future research should analyze the conceptual framework utilizing sophisticated statistical techniques to examine the prior hypotheses and deliver the findings to decision-makers and managers in Jordanian telecommunication businesses, according to the study's recommendations</w:t>
      </w:r>
      <w:r w:rsidR="00320E3E" w:rsidRPr="00AB7B75">
        <w:rPr>
          <w:rFonts w:asciiTheme="majorBidi" w:hAnsiTheme="majorBidi" w:cstheme="majorBidi"/>
          <w:sz w:val="24"/>
          <w:szCs w:val="24"/>
        </w:rPr>
        <w:t>.</w:t>
      </w:r>
    </w:p>
    <w:p w14:paraId="2494DE3C" w14:textId="1B80EDBF" w:rsidR="001538A7" w:rsidRPr="00AB7B75" w:rsidRDefault="001538A7" w:rsidP="00AB7B75">
      <w:pPr>
        <w:spacing w:after="0" w:line="360" w:lineRule="auto"/>
        <w:jc w:val="both"/>
        <w:rPr>
          <w:rFonts w:asciiTheme="majorBidi" w:hAnsiTheme="majorBidi" w:cstheme="majorBidi"/>
          <w:sz w:val="24"/>
          <w:szCs w:val="24"/>
        </w:rPr>
      </w:pPr>
      <w:r w:rsidRPr="00AB7B75">
        <w:rPr>
          <w:rFonts w:asciiTheme="majorBidi" w:hAnsiTheme="majorBidi" w:cstheme="majorBidi"/>
          <w:b/>
          <w:bCs/>
          <w:sz w:val="24"/>
          <w:szCs w:val="24"/>
        </w:rPr>
        <w:t>Key words:</w:t>
      </w:r>
      <w:r w:rsidRPr="00AB7B75">
        <w:rPr>
          <w:rFonts w:asciiTheme="majorBidi" w:hAnsiTheme="majorBidi" w:cstheme="majorBidi"/>
          <w:sz w:val="24"/>
          <w:szCs w:val="24"/>
        </w:rPr>
        <w:t xml:space="preserve"> </w:t>
      </w:r>
      <w:r w:rsidR="001F61B9" w:rsidRPr="00AB7B75">
        <w:rPr>
          <w:rFonts w:asciiTheme="majorBidi" w:hAnsiTheme="majorBidi" w:cstheme="majorBidi"/>
          <w:sz w:val="24"/>
          <w:szCs w:val="24"/>
        </w:rPr>
        <w:t xml:space="preserve">Strategic Human Resource Management Practices, </w:t>
      </w:r>
      <w:r w:rsidR="00612870" w:rsidRPr="00AB7B75">
        <w:rPr>
          <w:rFonts w:asciiTheme="majorBidi" w:hAnsiTheme="majorBidi" w:cstheme="majorBidi"/>
          <w:sz w:val="24"/>
          <w:szCs w:val="24"/>
        </w:rPr>
        <w:t>Perceived Organizational Support</w:t>
      </w:r>
      <w:r w:rsidR="001F61B9" w:rsidRPr="00AB7B75">
        <w:rPr>
          <w:rFonts w:asciiTheme="majorBidi" w:hAnsiTheme="majorBidi" w:cstheme="majorBidi"/>
          <w:sz w:val="24"/>
          <w:szCs w:val="24"/>
        </w:rPr>
        <w:t xml:space="preserve">, Organizational Performance, </w:t>
      </w:r>
      <w:r w:rsidR="00320E3E" w:rsidRPr="00AB7B75">
        <w:rPr>
          <w:rFonts w:asciiTheme="majorBidi" w:hAnsiTheme="majorBidi" w:cstheme="majorBidi"/>
          <w:sz w:val="24"/>
          <w:szCs w:val="24"/>
        </w:rPr>
        <w:t>Systematic Review</w:t>
      </w:r>
    </w:p>
    <w:p w14:paraId="7E1E5938" w14:textId="77777777" w:rsidR="001538A7" w:rsidRPr="00AB7B75" w:rsidRDefault="001538A7" w:rsidP="00AB7B75">
      <w:pPr>
        <w:spacing w:after="0" w:line="360" w:lineRule="auto"/>
        <w:jc w:val="both"/>
        <w:rPr>
          <w:rFonts w:asciiTheme="majorBidi" w:hAnsiTheme="majorBidi" w:cstheme="majorBidi"/>
          <w:b/>
          <w:bCs/>
          <w:sz w:val="24"/>
          <w:szCs w:val="24"/>
        </w:rPr>
      </w:pPr>
    </w:p>
    <w:p w14:paraId="4D4F44C8" w14:textId="4C63102A" w:rsidR="00950574" w:rsidRPr="00AB7B75" w:rsidRDefault="00E5446A" w:rsidP="00AB7B75">
      <w:pPr>
        <w:pStyle w:val="Heading2"/>
        <w:spacing w:line="360" w:lineRule="auto"/>
        <w:jc w:val="both"/>
      </w:pPr>
      <w:r w:rsidRPr="00AB7B75">
        <w:t xml:space="preserve">1. </w:t>
      </w:r>
      <w:r w:rsidR="00BC6B5E" w:rsidRPr="00AB7B75">
        <w:t>Introduction</w:t>
      </w:r>
    </w:p>
    <w:p w14:paraId="73A35AAC" w14:textId="1603E771" w:rsidR="00DB54D5" w:rsidRPr="00AB7B75" w:rsidRDefault="003F7390" w:rsidP="00AB7B75">
      <w:pPr>
        <w:spacing w:line="360" w:lineRule="auto"/>
        <w:jc w:val="both"/>
        <w:rPr>
          <w:rFonts w:asciiTheme="majorBidi" w:hAnsiTheme="majorBidi" w:cstheme="majorBidi"/>
          <w:sz w:val="24"/>
          <w:szCs w:val="24"/>
        </w:rPr>
      </w:pPr>
      <w:r w:rsidRPr="003F7390">
        <w:rPr>
          <w:rFonts w:asciiTheme="majorBidi" w:hAnsiTheme="majorBidi" w:cstheme="majorBidi"/>
          <w:sz w:val="24"/>
          <w:szCs w:val="24"/>
        </w:rPr>
        <w:t xml:space="preserve">The capacity of an organization to fulfill its objectives and respond to external demands is known as organizational performance (Lasater et al., 2019). The capacity of Jordanian telecommunication firms to achieve the established objectives and goals and satisfy consumers is referred to as organizational performance (Al Khajeh, 2018). </w:t>
      </w:r>
      <w:r w:rsidR="00BC3605" w:rsidRPr="00BC3605">
        <w:rPr>
          <w:rFonts w:asciiTheme="majorBidi" w:hAnsiTheme="majorBidi" w:cstheme="majorBidi"/>
          <w:sz w:val="24"/>
          <w:szCs w:val="24"/>
        </w:rPr>
        <w:t xml:space="preserve">Aspects of organizational performance include things like product or service quality, innovation, </w:t>
      </w:r>
      <w:r w:rsidR="00BC3605" w:rsidRPr="00BC3605">
        <w:rPr>
          <w:rFonts w:asciiTheme="majorBidi" w:hAnsiTheme="majorBidi" w:cstheme="majorBidi"/>
          <w:sz w:val="24"/>
          <w:szCs w:val="24"/>
        </w:rPr>
        <w:lastRenderedPageBreak/>
        <w:t>employee retention, customer satisfaction, management and employee relationships, and product or service quality</w:t>
      </w:r>
      <w:r w:rsidR="00BC3605">
        <w:rPr>
          <w:rFonts w:asciiTheme="majorBidi" w:hAnsiTheme="majorBidi" w:cstheme="majorBidi"/>
          <w:sz w:val="24"/>
          <w:szCs w:val="24"/>
        </w:rPr>
        <w:t xml:space="preserve"> </w:t>
      </w:r>
      <w:r w:rsidRPr="003F7390">
        <w:rPr>
          <w:rFonts w:asciiTheme="majorBidi" w:hAnsiTheme="majorBidi" w:cstheme="majorBidi"/>
          <w:sz w:val="24"/>
          <w:szCs w:val="24"/>
        </w:rPr>
        <w:t xml:space="preserve">(Delaney &amp; </w:t>
      </w:r>
      <w:proofErr w:type="spellStart"/>
      <w:r w:rsidRPr="003F7390">
        <w:rPr>
          <w:rFonts w:asciiTheme="majorBidi" w:hAnsiTheme="majorBidi" w:cstheme="majorBidi"/>
          <w:sz w:val="24"/>
          <w:szCs w:val="24"/>
        </w:rPr>
        <w:t>Huselid</w:t>
      </w:r>
      <w:proofErr w:type="spellEnd"/>
      <w:r w:rsidRPr="003F7390">
        <w:rPr>
          <w:rFonts w:asciiTheme="majorBidi" w:hAnsiTheme="majorBidi" w:cstheme="majorBidi"/>
          <w:sz w:val="24"/>
          <w:szCs w:val="24"/>
        </w:rPr>
        <w:t>, 1996). Organizational performance is the most important concern for both for-profit and nonprofit businesses. Managers must comprehend the factors that affect an organization's success in order to immediately take the appropriate action (</w:t>
      </w:r>
      <w:proofErr w:type="spellStart"/>
      <w:r w:rsidRPr="003F7390">
        <w:rPr>
          <w:rFonts w:asciiTheme="majorBidi" w:hAnsiTheme="majorBidi" w:cstheme="majorBidi"/>
          <w:sz w:val="24"/>
          <w:szCs w:val="24"/>
        </w:rPr>
        <w:t>Rehman</w:t>
      </w:r>
      <w:proofErr w:type="spellEnd"/>
      <w:r w:rsidRPr="003F7390">
        <w:rPr>
          <w:rFonts w:asciiTheme="majorBidi" w:hAnsiTheme="majorBidi" w:cstheme="majorBidi"/>
          <w:sz w:val="24"/>
          <w:szCs w:val="24"/>
        </w:rPr>
        <w:t xml:space="preserve">, Mohamed, &amp; </w:t>
      </w:r>
      <w:proofErr w:type="spellStart"/>
      <w:r w:rsidRPr="003F7390">
        <w:rPr>
          <w:rFonts w:asciiTheme="majorBidi" w:hAnsiTheme="majorBidi" w:cstheme="majorBidi"/>
          <w:sz w:val="24"/>
          <w:szCs w:val="24"/>
        </w:rPr>
        <w:t>Ayoup</w:t>
      </w:r>
      <w:proofErr w:type="spellEnd"/>
      <w:r w:rsidRPr="003F7390">
        <w:rPr>
          <w:rFonts w:asciiTheme="majorBidi" w:hAnsiTheme="majorBidi" w:cstheme="majorBidi"/>
          <w:sz w:val="24"/>
          <w:szCs w:val="24"/>
        </w:rPr>
        <w:t>, 2019). Organizational performance is a complete framework that refers to organizational function. Performance refers to the quality of work</w:t>
      </w:r>
      <w:r w:rsidR="00DB54D5" w:rsidRPr="00AB7B75">
        <w:rPr>
          <w:rFonts w:asciiTheme="majorBidi" w:hAnsiTheme="majorBidi" w:cstheme="majorBidi"/>
          <w:sz w:val="24"/>
          <w:szCs w:val="24"/>
        </w:rPr>
        <w:t xml:space="preserve">. </w:t>
      </w:r>
    </w:p>
    <w:p w14:paraId="5CDA6760" w14:textId="25A1036B" w:rsidR="00DB54D5" w:rsidRPr="00AB7B75" w:rsidRDefault="003F7390" w:rsidP="00AB7B75">
      <w:pPr>
        <w:spacing w:line="360" w:lineRule="auto"/>
        <w:jc w:val="both"/>
        <w:rPr>
          <w:rFonts w:asciiTheme="majorBidi" w:hAnsiTheme="majorBidi" w:cstheme="majorBidi"/>
          <w:sz w:val="24"/>
          <w:szCs w:val="24"/>
        </w:rPr>
      </w:pPr>
      <w:r w:rsidRPr="003F7390">
        <w:rPr>
          <w:rFonts w:asciiTheme="majorBidi" w:hAnsiTheme="majorBidi" w:cstheme="majorBidi"/>
          <w:sz w:val="24"/>
          <w:szCs w:val="24"/>
        </w:rPr>
        <w:t>Performance in the workplace refers to how well a task is accomplished, which results in the creation of an employee function (</w:t>
      </w:r>
      <w:proofErr w:type="spellStart"/>
      <w:r w:rsidRPr="003F7390">
        <w:rPr>
          <w:rFonts w:asciiTheme="majorBidi" w:hAnsiTheme="majorBidi" w:cstheme="majorBidi"/>
          <w:sz w:val="24"/>
          <w:szCs w:val="24"/>
        </w:rPr>
        <w:t>Kurdi</w:t>
      </w:r>
      <w:proofErr w:type="spellEnd"/>
      <w:r w:rsidRPr="003F7390">
        <w:rPr>
          <w:rFonts w:asciiTheme="majorBidi" w:hAnsiTheme="majorBidi" w:cstheme="majorBidi"/>
          <w:sz w:val="24"/>
          <w:szCs w:val="24"/>
        </w:rPr>
        <w:t xml:space="preserve"> &amp; </w:t>
      </w:r>
      <w:proofErr w:type="spellStart"/>
      <w:r w:rsidRPr="003F7390">
        <w:rPr>
          <w:rFonts w:asciiTheme="majorBidi" w:hAnsiTheme="majorBidi" w:cstheme="majorBidi"/>
          <w:sz w:val="24"/>
          <w:szCs w:val="24"/>
        </w:rPr>
        <w:t>Alshurideh</w:t>
      </w:r>
      <w:proofErr w:type="spellEnd"/>
      <w:r w:rsidRPr="003F7390">
        <w:rPr>
          <w:rFonts w:asciiTheme="majorBidi" w:hAnsiTheme="majorBidi" w:cstheme="majorBidi"/>
          <w:sz w:val="24"/>
          <w:szCs w:val="24"/>
        </w:rPr>
        <w:t>, 2020). Alshammari (2020) defines organizational performance as the ability of an organization to accomplish its objectives. HRM has made a name for itself as one of the most important roles in enhancing an organization's performance (Aburumman et al., 2020). Many professionals and researchers are looking at HRM as a way to maintain businesses competitive (</w:t>
      </w:r>
      <w:proofErr w:type="spellStart"/>
      <w:r w:rsidRPr="003F7390">
        <w:rPr>
          <w:rFonts w:asciiTheme="majorBidi" w:hAnsiTheme="majorBidi" w:cstheme="majorBidi"/>
          <w:sz w:val="24"/>
          <w:szCs w:val="24"/>
        </w:rPr>
        <w:t>Zamanan</w:t>
      </w:r>
      <w:proofErr w:type="spellEnd"/>
      <w:r w:rsidRPr="003F7390">
        <w:rPr>
          <w:rFonts w:asciiTheme="majorBidi" w:hAnsiTheme="majorBidi" w:cstheme="majorBidi"/>
          <w:sz w:val="24"/>
          <w:szCs w:val="24"/>
        </w:rPr>
        <w:t xml:space="preserve"> et al., 2020). HRM procedures also cover the hiring and training of staff members to increase their value to the organization. HRM practices are defined as those rules, regulations, and policies that have an impact on employee conduct, attitude, performance, and organizational effectiveness</w:t>
      </w:r>
      <w:r>
        <w:rPr>
          <w:rFonts w:asciiTheme="majorBidi" w:hAnsiTheme="majorBidi" w:cstheme="majorBidi"/>
          <w:sz w:val="24"/>
          <w:szCs w:val="24"/>
        </w:rPr>
        <w:t xml:space="preserve"> </w:t>
      </w:r>
      <w:r w:rsidR="00DB54D5" w:rsidRPr="00AB7B75">
        <w:rPr>
          <w:rFonts w:asciiTheme="majorBidi" w:hAnsiTheme="majorBidi" w:cstheme="majorBidi"/>
          <w:sz w:val="24"/>
          <w:szCs w:val="24"/>
        </w:rPr>
        <w:t xml:space="preserve">(Aburumman et al., 2020). </w:t>
      </w:r>
      <w:r w:rsidR="00BC3605" w:rsidRPr="00BC3605">
        <w:rPr>
          <w:rFonts w:asciiTheme="majorBidi" w:hAnsiTheme="majorBidi" w:cstheme="majorBidi"/>
          <w:sz w:val="24"/>
          <w:szCs w:val="24"/>
        </w:rPr>
        <w:t>This department deals with a variety of issues, including compensation, employment, performance management, organization development, safety, wellness, benefits, employee motivation, communication, management, and training</w:t>
      </w:r>
      <w:r w:rsidR="00BC3605">
        <w:rPr>
          <w:rFonts w:asciiTheme="majorBidi" w:hAnsiTheme="majorBidi" w:cstheme="majorBidi"/>
          <w:sz w:val="24"/>
          <w:szCs w:val="24"/>
        </w:rPr>
        <w:t xml:space="preserve"> </w:t>
      </w:r>
      <w:r w:rsidR="00DB54D5" w:rsidRPr="00AB7B75">
        <w:rPr>
          <w:rFonts w:asciiTheme="majorBidi" w:hAnsiTheme="majorBidi" w:cstheme="majorBidi"/>
          <w:sz w:val="24"/>
          <w:szCs w:val="24"/>
        </w:rPr>
        <w:t>(Salleh et al., 2020).</w:t>
      </w:r>
    </w:p>
    <w:p w14:paraId="0F6FEBCF" w14:textId="41BCC77C" w:rsidR="00DB54D5" w:rsidRPr="00AB7B75" w:rsidRDefault="00DB54D5" w:rsidP="00AB7B75">
      <w:pPr>
        <w:spacing w:line="360" w:lineRule="auto"/>
        <w:jc w:val="both"/>
        <w:rPr>
          <w:rFonts w:asciiTheme="majorBidi" w:hAnsiTheme="majorBidi" w:cstheme="majorBidi"/>
          <w:sz w:val="24"/>
          <w:szCs w:val="24"/>
        </w:rPr>
      </w:pPr>
      <w:r w:rsidRPr="00AB7B75">
        <w:rPr>
          <w:rFonts w:asciiTheme="majorBidi" w:hAnsiTheme="majorBidi" w:cstheme="majorBidi"/>
          <w:sz w:val="24"/>
          <w:szCs w:val="24"/>
        </w:rPr>
        <w:t>Perceived organizational support is when the organization values its work and is concerned about its well-being (Sun, 2019). Lower turnover intentions are predicted with perceived organizational support (Thompson, Bergeron &amp; Bolino, 2020). Employees' psychological well-being and favorable attitudes regarding their work, organization, and activities that are good for the organization are linked to perceived organizational support (Gigliotti et al., 2019). Thus, the present study aims to propose a conceptual framework for the impact of strategic human resource management practices and perceived organizational support on organizational performance in Jordanian telecommunication companies.</w:t>
      </w:r>
    </w:p>
    <w:p w14:paraId="185A33E1" w14:textId="70AA8130" w:rsidR="00BC6B5E" w:rsidRPr="00AB7B75" w:rsidRDefault="00E5446A" w:rsidP="00AB7B75">
      <w:pPr>
        <w:pStyle w:val="Heading2"/>
        <w:spacing w:line="360" w:lineRule="auto"/>
        <w:jc w:val="both"/>
      </w:pPr>
      <w:r w:rsidRPr="00AB7B75">
        <w:t xml:space="preserve">2. </w:t>
      </w:r>
      <w:r w:rsidR="00BC6B5E" w:rsidRPr="00AB7B75">
        <w:t>Literature Review</w:t>
      </w:r>
    </w:p>
    <w:p w14:paraId="00D7AFCB" w14:textId="3B5C60E1" w:rsidR="00646A86" w:rsidRPr="00AB7B75" w:rsidRDefault="00E5446A" w:rsidP="00AB7B75">
      <w:pPr>
        <w:pStyle w:val="Heading3"/>
        <w:spacing w:line="360" w:lineRule="auto"/>
        <w:jc w:val="both"/>
      </w:pPr>
      <w:r w:rsidRPr="00AB7B75">
        <w:t xml:space="preserve">2.1 </w:t>
      </w:r>
      <w:r w:rsidR="00FF3722" w:rsidRPr="00AB7B75">
        <w:t>Strategic Human Resource Management Practices</w:t>
      </w:r>
    </w:p>
    <w:p w14:paraId="6B5F7E55" w14:textId="4CAE0FC4" w:rsidR="00503823" w:rsidRPr="00AB7B75" w:rsidRDefault="003F7390" w:rsidP="00AB7B75">
      <w:pPr>
        <w:spacing w:line="360" w:lineRule="auto"/>
        <w:jc w:val="both"/>
        <w:rPr>
          <w:rFonts w:asciiTheme="majorBidi" w:hAnsiTheme="majorBidi" w:cstheme="majorBidi"/>
          <w:sz w:val="24"/>
          <w:szCs w:val="24"/>
        </w:rPr>
      </w:pPr>
      <w:r w:rsidRPr="003F7390">
        <w:rPr>
          <w:rFonts w:asciiTheme="majorBidi" w:hAnsiTheme="majorBidi" w:cstheme="majorBidi"/>
          <w:sz w:val="24"/>
          <w:szCs w:val="24"/>
        </w:rPr>
        <w:t>The activities that a business engages in to manage its group of human resources while concentrating on its corporate goals are referred to as strategic human resource management practices (Chen &amp; Huang, 2009). Any attempt to define or otherwise interact with SHRM revolves around a fundamental dilemma. It is practically impossible to define SHRM, or perhaps instantly because of that, despite the enormous role that SHRM plays in theories of, and attempts to explain, understand, criticize, and reform organizations and conceptions of strong structures and functioning (Boxall, 2018). Because SHRM is a collection of events rather than a singular reality, there is no such thing as SHRM. Prescriptions, models, hypotheses, and other extremely diverse events make up this system</w:t>
      </w:r>
      <w:r>
        <w:rPr>
          <w:rFonts w:asciiTheme="majorBidi" w:hAnsiTheme="majorBidi" w:cstheme="majorBidi"/>
          <w:sz w:val="24"/>
          <w:szCs w:val="24"/>
        </w:rPr>
        <w:t xml:space="preserve"> </w:t>
      </w:r>
      <w:r w:rsidR="00503823" w:rsidRPr="00AB7B75">
        <w:rPr>
          <w:rFonts w:asciiTheme="majorBidi" w:hAnsiTheme="majorBidi" w:cstheme="majorBidi"/>
          <w:sz w:val="24"/>
          <w:szCs w:val="24"/>
        </w:rPr>
        <w:t xml:space="preserve">(McClean &amp; Collins, 2019). </w:t>
      </w:r>
    </w:p>
    <w:p w14:paraId="497E7D16" w14:textId="3A14B5B5" w:rsidR="00503823" w:rsidRPr="00AB7B75" w:rsidRDefault="00657AFF" w:rsidP="00AB7B75">
      <w:pPr>
        <w:spacing w:line="360" w:lineRule="auto"/>
        <w:jc w:val="both"/>
        <w:rPr>
          <w:rFonts w:asciiTheme="majorBidi" w:hAnsiTheme="majorBidi" w:cstheme="majorBidi"/>
          <w:sz w:val="24"/>
          <w:szCs w:val="24"/>
        </w:rPr>
      </w:pPr>
      <w:r w:rsidRPr="00657AFF">
        <w:rPr>
          <w:rFonts w:asciiTheme="majorBidi" w:hAnsiTheme="majorBidi" w:cstheme="majorBidi"/>
          <w:sz w:val="24"/>
          <w:szCs w:val="24"/>
        </w:rPr>
        <w:t>Comparing strategic human resource management to human resource management is the best way to comprehend it. The objectives of HRM, according to Choi, Ravichandran, and O'Connor (2018), are to discover and hire the finest workers and to give them the benefits, pay, training, and opportunity for advancement within the organization. Strategic human resource management, on the other hand, takes a step farther by integrating these obligations with the objectives of other divisions as well as the corporate objectives. Strategic HRM units ensure that all of their aims are consistent with the organization's vision, mission, values, and goals</w:t>
      </w:r>
      <w:r>
        <w:rPr>
          <w:rFonts w:asciiTheme="majorBidi" w:hAnsiTheme="majorBidi" w:cstheme="majorBidi"/>
          <w:sz w:val="24"/>
          <w:szCs w:val="24"/>
        </w:rPr>
        <w:t xml:space="preserve"> </w:t>
      </w:r>
      <w:r w:rsidR="00503823" w:rsidRPr="00AB7B75">
        <w:rPr>
          <w:rFonts w:asciiTheme="majorBidi" w:hAnsiTheme="majorBidi" w:cstheme="majorBidi"/>
          <w:sz w:val="24"/>
          <w:szCs w:val="24"/>
        </w:rPr>
        <w:t xml:space="preserve">(Wright, Nyberg &amp; </w:t>
      </w:r>
      <w:proofErr w:type="spellStart"/>
      <w:r w:rsidR="00503823" w:rsidRPr="00AB7B75">
        <w:rPr>
          <w:rFonts w:asciiTheme="majorBidi" w:hAnsiTheme="majorBidi" w:cstheme="majorBidi"/>
          <w:sz w:val="24"/>
          <w:szCs w:val="24"/>
        </w:rPr>
        <w:t>Ployhart</w:t>
      </w:r>
      <w:proofErr w:type="spellEnd"/>
      <w:r w:rsidR="00503823" w:rsidRPr="00AB7B75">
        <w:rPr>
          <w:rFonts w:asciiTheme="majorBidi" w:hAnsiTheme="majorBidi" w:cstheme="majorBidi"/>
          <w:sz w:val="24"/>
          <w:szCs w:val="24"/>
        </w:rPr>
        <w:t>, 2018).</w:t>
      </w:r>
    </w:p>
    <w:p w14:paraId="61FD6DD4" w14:textId="451D8C07" w:rsidR="00503823" w:rsidRPr="00AB7B75" w:rsidRDefault="00657AFF" w:rsidP="00AB7B75">
      <w:pPr>
        <w:spacing w:line="360" w:lineRule="auto"/>
        <w:jc w:val="both"/>
        <w:rPr>
          <w:rFonts w:asciiTheme="majorBidi" w:hAnsiTheme="majorBidi" w:cstheme="majorBidi"/>
          <w:sz w:val="24"/>
          <w:szCs w:val="24"/>
        </w:rPr>
      </w:pPr>
      <w:r w:rsidRPr="00657AFF">
        <w:rPr>
          <w:rFonts w:asciiTheme="majorBidi" w:hAnsiTheme="majorBidi" w:cstheme="majorBidi"/>
          <w:sz w:val="24"/>
          <w:szCs w:val="24"/>
        </w:rPr>
        <w:t>Another component of SHRM is the process of attracting, developing, rewarding, and keeping employees for the benefit of both the worker and the company as a whole (Karim et al., 2021). Prior to developing policies that are in keeping with both those goals and the organizational goals, HR departments that practice strategic human resource management work with other departments within a company to understand their goals (Lopez-Cabrales &amp; Valle-Cabrera, 2020). Instead than being seen as a need for legal compliance or compensation, strategic HRM is seen as a partner in the success of the organization. Strategic HRM involves utilizing the capabilities of the human resources division and the chance to enhance and boost the effectiveness of other departments</w:t>
      </w:r>
      <w:r>
        <w:rPr>
          <w:rFonts w:asciiTheme="majorBidi" w:hAnsiTheme="majorBidi" w:cstheme="majorBidi"/>
          <w:sz w:val="24"/>
          <w:szCs w:val="24"/>
        </w:rPr>
        <w:t xml:space="preserve"> </w:t>
      </w:r>
      <w:r w:rsidR="00503823" w:rsidRPr="00AB7B75">
        <w:rPr>
          <w:rFonts w:asciiTheme="majorBidi" w:hAnsiTheme="majorBidi" w:cstheme="majorBidi"/>
          <w:sz w:val="24"/>
          <w:szCs w:val="24"/>
        </w:rPr>
        <w:t>(Lopez-Cabrales &amp; Valle-Cabrera, 2020).</w:t>
      </w:r>
    </w:p>
    <w:p w14:paraId="0168800F" w14:textId="468F1CB8" w:rsidR="004F57D3" w:rsidRPr="00AB7B75" w:rsidRDefault="00E5446A" w:rsidP="00AB7B75">
      <w:pPr>
        <w:pStyle w:val="Heading3"/>
        <w:spacing w:line="360" w:lineRule="auto"/>
        <w:jc w:val="both"/>
      </w:pPr>
      <w:r w:rsidRPr="00AB7B75">
        <w:t xml:space="preserve">2.2 </w:t>
      </w:r>
      <w:r w:rsidR="00612870" w:rsidRPr="00AB7B75">
        <w:t>Perceived Organizational Support</w:t>
      </w:r>
    </w:p>
    <w:p w14:paraId="7818038D" w14:textId="07385C6D" w:rsidR="00436B20" w:rsidRPr="00AB7B75" w:rsidRDefault="003F7390" w:rsidP="00AB7B75">
      <w:pPr>
        <w:spacing w:line="360" w:lineRule="auto"/>
        <w:jc w:val="both"/>
        <w:rPr>
          <w:rFonts w:asciiTheme="majorBidi" w:hAnsiTheme="majorBidi" w:cstheme="majorBidi"/>
          <w:sz w:val="24"/>
          <w:szCs w:val="24"/>
        </w:rPr>
      </w:pPr>
      <w:r w:rsidRPr="003F7390">
        <w:rPr>
          <w:rFonts w:asciiTheme="majorBidi" w:hAnsiTheme="majorBidi" w:cstheme="majorBidi"/>
          <w:sz w:val="24"/>
          <w:szCs w:val="24"/>
        </w:rPr>
        <w:t>The degree to which employees feel their company values their efforts and is concerned about their well-being is known as perceived organizational support (Hekman, Steensma, Bigley &amp; Hereford, 2009). Employees' perceptions of their employer's concern for their well-being and appreciation of their contributions to the company are referred to as perceived organizational support (Rhoades, Eisenberger &amp; Armeli, 2001). Employees should perceive the company's beneficial and discretionary actions as evidence that it is concerned about their well-being (</w:t>
      </w:r>
      <w:proofErr w:type="spellStart"/>
      <w:r w:rsidRPr="003F7390">
        <w:rPr>
          <w:rFonts w:asciiTheme="majorBidi" w:hAnsiTheme="majorBidi" w:cstheme="majorBidi"/>
          <w:sz w:val="24"/>
          <w:szCs w:val="24"/>
        </w:rPr>
        <w:t>Ramadhani</w:t>
      </w:r>
      <w:proofErr w:type="spellEnd"/>
      <w:r w:rsidRPr="003F7390">
        <w:rPr>
          <w:rFonts w:asciiTheme="majorBidi" w:hAnsiTheme="majorBidi" w:cstheme="majorBidi"/>
          <w:sz w:val="24"/>
          <w:szCs w:val="24"/>
        </w:rPr>
        <w:t xml:space="preserve"> &amp; </w:t>
      </w:r>
      <w:proofErr w:type="spellStart"/>
      <w:r w:rsidRPr="003F7390">
        <w:rPr>
          <w:rFonts w:asciiTheme="majorBidi" w:hAnsiTheme="majorBidi" w:cstheme="majorBidi"/>
          <w:sz w:val="24"/>
          <w:szCs w:val="24"/>
        </w:rPr>
        <w:t>Indrianawati</w:t>
      </w:r>
      <w:proofErr w:type="spellEnd"/>
      <w:r w:rsidRPr="003F7390">
        <w:rPr>
          <w:rFonts w:asciiTheme="majorBidi" w:hAnsiTheme="majorBidi" w:cstheme="majorBidi"/>
          <w:sz w:val="24"/>
          <w:szCs w:val="24"/>
        </w:rPr>
        <w:t>, 2020). Employee perception of organizational support has increased as a result of the use of organizational awards as a measure of organizational recognition</w:t>
      </w:r>
      <w:r w:rsidR="00436B20" w:rsidRPr="00AB7B75">
        <w:rPr>
          <w:rFonts w:asciiTheme="majorBidi" w:hAnsiTheme="majorBidi" w:cstheme="majorBidi"/>
          <w:sz w:val="24"/>
          <w:szCs w:val="24"/>
        </w:rPr>
        <w:t xml:space="preserve"> (Imran et al., 2020).</w:t>
      </w:r>
    </w:p>
    <w:p w14:paraId="4C4D2D09" w14:textId="496653C2" w:rsidR="00436B20" w:rsidRPr="00AB7B75" w:rsidRDefault="003F7390" w:rsidP="00AB7B75">
      <w:pPr>
        <w:spacing w:line="360" w:lineRule="auto"/>
        <w:jc w:val="both"/>
        <w:rPr>
          <w:rFonts w:asciiTheme="majorBidi" w:hAnsiTheme="majorBidi" w:cstheme="majorBidi"/>
          <w:sz w:val="24"/>
          <w:szCs w:val="24"/>
        </w:rPr>
      </w:pPr>
      <w:r w:rsidRPr="003F7390">
        <w:rPr>
          <w:rFonts w:asciiTheme="majorBidi" w:hAnsiTheme="majorBidi" w:cstheme="majorBidi"/>
          <w:sz w:val="24"/>
          <w:szCs w:val="24"/>
        </w:rPr>
        <w:t>According to organizational support theory, an employee's propensity to see an organization favorably or unfavorably depends on how they embody the organization (</w:t>
      </w:r>
      <w:proofErr w:type="spellStart"/>
      <w:r w:rsidRPr="003F7390">
        <w:rPr>
          <w:rFonts w:asciiTheme="majorBidi" w:hAnsiTheme="majorBidi" w:cstheme="majorBidi"/>
          <w:sz w:val="24"/>
          <w:szCs w:val="24"/>
        </w:rPr>
        <w:t>Suifan</w:t>
      </w:r>
      <w:proofErr w:type="spellEnd"/>
      <w:r w:rsidRPr="003F7390">
        <w:rPr>
          <w:rFonts w:asciiTheme="majorBidi" w:hAnsiTheme="majorBidi" w:cstheme="majorBidi"/>
          <w:sz w:val="24"/>
          <w:szCs w:val="24"/>
        </w:rPr>
        <w:t xml:space="preserve">, </w:t>
      </w:r>
      <w:proofErr w:type="spellStart"/>
      <w:r w:rsidRPr="003F7390">
        <w:rPr>
          <w:rFonts w:asciiTheme="majorBidi" w:hAnsiTheme="majorBidi" w:cstheme="majorBidi"/>
          <w:sz w:val="24"/>
          <w:szCs w:val="24"/>
        </w:rPr>
        <w:t>Abdallah</w:t>
      </w:r>
      <w:proofErr w:type="spellEnd"/>
      <w:r w:rsidRPr="003F7390">
        <w:rPr>
          <w:rFonts w:asciiTheme="majorBidi" w:hAnsiTheme="majorBidi" w:cstheme="majorBidi"/>
          <w:sz w:val="24"/>
          <w:szCs w:val="24"/>
        </w:rPr>
        <w:t xml:space="preserve"> &amp; Al Janini, 2018). Since it enables employees to condense and clarify many of their numerous interactions with the company and its representatives, employee personification is crucial for perceived organizational support. Because employees see the organization as a powerful, favorable, or unpleasant humanitarian entity, perceived organizational support satisfies social-emotional needs (such as appreciation, belonging, and emotional support) and promotes affective engagement (Cheng &amp; Yi, 2018). Perceived organizational support is associated with employees' psychological health, positive attitudes toward their work, organization, and behaviors that are beneficial to the company</w:t>
      </w:r>
      <w:r>
        <w:rPr>
          <w:rFonts w:asciiTheme="majorBidi" w:hAnsiTheme="majorBidi" w:cstheme="majorBidi"/>
          <w:sz w:val="24"/>
          <w:szCs w:val="24"/>
        </w:rPr>
        <w:t xml:space="preserve"> </w:t>
      </w:r>
      <w:r w:rsidR="00436B20" w:rsidRPr="00AB7B75">
        <w:rPr>
          <w:rFonts w:asciiTheme="majorBidi" w:hAnsiTheme="majorBidi" w:cstheme="majorBidi"/>
          <w:sz w:val="24"/>
          <w:szCs w:val="24"/>
        </w:rPr>
        <w:t>(</w:t>
      </w:r>
      <w:proofErr w:type="spellStart"/>
      <w:r w:rsidR="00436B20" w:rsidRPr="00AB7B75">
        <w:rPr>
          <w:rFonts w:asciiTheme="majorBidi" w:hAnsiTheme="majorBidi" w:cstheme="majorBidi"/>
          <w:sz w:val="24"/>
          <w:szCs w:val="24"/>
        </w:rPr>
        <w:t>Akgunduz</w:t>
      </w:r>
      <w:proofErr w:type="spellEnd"/>
      <w:r w:rsidR="00436B20" w:rsidRPr="00AB7B75">
        <w:rPr>
          <w:rFonts w:asciiTheme="majorBidi" w:hAnsiTheme="majorBidi" w:cstheme="majorBidi"/>
          <w:sz w:val="24"/>
          <w:szCs w:val="24"/>
        </w:rPr>
        <w:t xml:space="preserve">, </w:t>
      </w:r>
      <w:proofErr w:type="spellStart"/>
      <w:r w:rsidR="00436B20" w:rsidRPr="00AB7B75">
        <w:rPr>
          <w:rFonts w:asciiTheme="majorBidi" w:hAnsiTheme="majorBidi" w:cstheme="majorBidi"/>
          <w:sz w:val="24"/>
          <w:szCs w:val="24"/>
        </w:rPr>
        <w:t>Alkan</w:t>
      </w:r>
      <w:proofErr w:type="spellEnd"/>
      <w:r w:rsidR="00436B20" w:rsidRPr="00AB7B75">
        <w:rPr>
          <w:rFonts w:asciiTheme="majorBidi" w:hAnsiTheme="majorBidi" w:cstheme="majorBidi"/>
          <w:sz w:val="24"/>
          <w:szCs w:val="24"/>
        </w:rPr>
        <w:t xml:space="preserve"> &amp; </w:t>
      </w:r>
      <w:proofErr w:type="spellStart"/>
      <w:r w:rsidR="00436B20" w:rsidRPr="00AB7B75">
        <w:rPr>
          <w:rFonts w:asciiTheme="majorBidi" w:hAnsiTheme="majorBidi" w:cstheme="majorBidi"/>
          <w:sz w:val="24"/>
          <w:szCs w:val="24"/>
        </w:rPr>
        <w:t>Gök</w:t>
      </w:r>
      <w:proofErr w:type="spellEnd"/>
      <w:r w:rsidR="00436B20" w:rsidRPr="00AB7B75">
        <w:rPr>
          <w:rFonts w:asciiTheme="majorBidi" w:hAnsiTheme="majorBidi" w:cstheme="majorBidi"/>
          <w:sz w:val="24"/>
          <w:szCs w:val="24"/>
        </w:rPr>
        <w:t>, 2018).</w:t>
      </w:r>
    </w:p>
    <w:p w14:paraId="7B4D8D84" w14:textId="08FCACCC" w:rsidR="00436B20" w:rsidRPr="00AB7B75" w:rsidRDefault="003F7390" w:rsidP="00AB7B75">
      <w:pPr>
        <w:spacing w:line="360" w:lineRule="auto"/>
        <w:jc w:val="both"/>
        <w:rPr>
          <w:rFonts w:asciiTheme="majorBidi" w:hAnsiTheme="majorBidi" w:cstheme="majorBidi"/>
          <w:sz w:val="24"/>
          <w:szCs w:val="24"/>
        </w:rPr>
      </w:pPr>
      <w:r w:rsidRPr="003F7390">
        <w:rPr>
          <w:rFonts w:asciiTheme="majorBidi" w:hAnsiTheme="majorBidi" w:cstheme="majorBidi"/>
          <w:sz w:val="24"/>
          <w:szCs w:val="24"/>
        </w:rPr>
        <w:t>Perceived organizational support is influenced by effective leadership, proper human resource management practices, desired working conditions, and fair treatment (</w:t>
      </w:r>
      <w:proofErr w:type="spellStart"/>
      <w:r w:rsidRPr="003F7390">
        <w:rPr>
          <w:rFonts w:asciiTheme="majorBidi" w:hAnsiTheme="majorBidi" w:cstheme="majorBidi"/>
          <w:sz w:val="24"/>
          <w:szCs w:val="24"/>
        </w:rPr>
        <w:t>Suifan</w:t>
      </w:r>
      <w:proofErr w:type="spellEnd"/>
      <w:r w:rsidRPr="003F7390">
        <w:rPr>
          <w:rFonts w:asciiTheme="majorBidi" w:hAnsiTheme="majorBidi" w:cstheme="majorBidi"/>
          <w:sz w:val="24"/>
          <w:szCs w:val="24"/>
        </w:rPr>
        <w:t xml:space="preserve">, </w:t>
      </w:r>
      <w:proofErr w:type="spellStart"/>
      <w:r w:rsidRPr="003F7390">
        <w:rPr>
          <w:rFonts w:asciiTheme="majorBidi" w:hAnsiTheme="majorBidi" w:cstheme="majorBidi"/>
          <w:sz w:val="24"/>
          <w:szCs w:val="24"/>
        </w:rPr>
        <w:t>Abdallah</w:t>
      </w:r>
      <w:proofErr w:type="spellEnd"/>
      <w:r w:rsidRPr="003F7390">
        <w:rPr>
          <w:rFonts w:asciiTheme="majorBidi" w:hAnsiTheme="majorBidi" w:cstheme="majorBidi"/>
          <w:sz w:val="24"/>
          <w:szCs w:val="24"/>
        </w:rPr>
        <w:t xml:space="preserve"> &amp; Al Janini, 2018). When evaluating their perceived organizational support, employees pay close attention to organizational behaviors rather than regulatory practices imposed by external limitations like governmental regulations or competition for personnel in the market (Ogbonnaya, Tillman &amp; Gonzalez, 2018). Supervisors enhance perceived organizational support by performing helpful and considerate deeds, whereas top-level managers do so by implementing supportive policies and procedures in human resource management</w:t>
      </w:r>
      <w:r w:rsidR="00436B20" w:rsidRPr="00AB7B75">
        <w:rPr>
          <w:rFonts w:asciiTheme="majorBidi" w:hAnsiTheme="majorBidi" w:cstheme="majorBidi"/>
          <w:sz w:val="24"/>
          <w:szCs w:val="24"/>
        </w:rPr>
        <w:t xml:space="preserve"> (</w:t>
      </w:r>
      <w:proofErr w:type="spellStart"/>
      <w:r w:rsidR="00436B20" w:rsidRPr="00AB7B75">
        <w:rPr>
          <w:rFonts w:asciiTheme="majorBidi" w:hAnsiTheme="majorBidi" w:cstheme="majorBidi"/>
          <w:sz w:val="24"/>
          <w:szCs w:val="24"/>
        </w:rPr>
        <w:t>Akgunduz</w:t>
      </w:r>
      <w:proofErr w:type="spellEnd"/>
      <w:r w:rsidR="00436B20" w:rsidRPr="00AB7B75">
        <w:rPr>
          <w:rFonts w:asciiTheme="majorBidi" w:hAnsiTheme="majorBidi" w:cstheme="majorBidi"/>
          <w:sz w:val="24"/>
          <w:szCs w:val="24"/>
        </w:rPr>
        <w:t xml:space="preserve">, </w:t>
      </w:r>
      <w:proofErr w:type="spellStart"/>
      <w:r w:rsidR="00436B20" w:rsidRPr="00AB7B75">
        <w:rPr>
          <w:rFonts w:asciiTheme="majorBidi" w:hAnsiTheme="majorBidi" w:cstheme="majorBidi"/>
          <w:sz w:val="24"/>
          <w:szCs w:val="24"/>
        </w:rPr>
        <w:t>Alkan</w:t>
      </w:r>
      <w:proofErr w:type="spellEnd"/>
      <w:r w:rsidR="00436B20" w:rsidRPr="00AB7B75">
        <w:rPr>
          <w:rFonts w:asciiTheme="majorBidi" w:hAnsiTheme="majorBidi" w:cstheme="majorBidi"/>
          <w:sz w:val="24"/>
          <w:szCs w:val="24"/>
        </w:rPr>
        <w:t xml:space="preserve"> &amp; </w:t>
      </w:r>
      <w:proofErr w:type="spellStart"/>
      <w:r w:rsidR="00436B20" w:rsidRPr="00AB7B75">
        <w:rPr>
          <w:rFonts w:asciiTheme="majorBidi" w:hAnsiTheme="majorBidi" w:cstheme="majorBidi"/>
          <w:sz w:val="24"/>
          <w:szCs w:val="24"/>
        </w:rPr>
        <w:t>Gök</w:t>
      </w:r>
      <w:proofErr w:type="spellEnd"/>
      <w:r w:rsidR="00436B20" w:rsidRPr="00AB7B75">
        <w:rPr>
          <w:rFonts w:asciiTheme="majorBidi" w:hAnsiTheme="majorBidi" w:cstheme="majorBidi"/>
          <w:sz w:val="24"/>
          <w:szCs w:val="24"/>
        </w:rPr>
        <w:t>, 2018).</w:t>
      </w:r>
    </w:p>
    <w:p w14:paraId="10A71710" w14:textId="7C002A08" w:rsidR="00BE2C9F" w:rsidRPr="00AB7B75" w:rsidRDefault="00E5446A" w:rsidP="00AB7B75">
      <w:pPr>
        <w:pStyle w:val="Heading3"/>
        <w:spacing w:line="360" w:lineRule="auto"/>
        <w:jc w:val="both"/>
      </w:pPr>
      <w:r w:rsidRPr="00AB7B75">
        <w:t xml:space="preserve">2.3 </w:t>
      </w:r>
      <w:r w:rsidR="00C64122" w:rsidRPr="00AB7B75">
        <w:t>Organizational Performance</w:t>
      </w:r>
    </w:p>
    <w:p w14:paraId="23C8ADFF" w14:textId="789792C2" w:rsidR="00292A61" w:rsidRPr="00AB7B75" w:rsidRDefault="003F7390" w:rsidP="00AB7B75">
      <w:pPr>
        <w:spacing w:line="360" w:lineRule="auto"/>
        <w:jc w:val="both"/>
        <w:rPr>
          <w:rFonts w:asciiTheme="majorBidi" w:hAnsiTheme="majorBidi" w:cstheme="majorBidi"/>
          <w:sz w:val="24"/>
          <w:szCs w:val="24"/>
        </w:rPr>
      </w:pPr>
      <w:r w:rsidRPr="003F7390">
        <w:rPr>
          <w:rFonts w:asciiTheme="majorBidi" w:hAnsiTheme="majorBidi" w:cstheme="majorBidi"/>
          <w:sz w:val="24"/>
          <w:szCs w:val="24"/>
        </w:rPr>
        <w:t xml:space="preserve">Organizational performance is the capacity of organizations to fulfill their objectives and respond to external demands (Selden &amp; Sowa, 2004). Issues with the definition of organizational performance have been raised in the literature. According to </w:t>
      </w:r>
      <w:proofErr w:type="spellStart"/>
      <w:r w:rsidRPr="003F7390">
        <w:rPr>
          <w:rFonts w:asciiTheme="majorBidi" w:hAnsiTheme="majorBidi" w:cstheme="majorBidi"/>
          <w:sz w:val="24"/>
          <w:szCs w:val="24"/>
        </w:rPr>
        <w:t>Stannack</w:t>
      </w:r>
      <w:proofErr w:type="spellEnd"/>
      <w:r w:rsidRPr="003F7390">
        <w:rPr>
          <w:rFonts w:asciiTheme="majorBidi" w:hAnsiTheme="majorBidi" w:cstheme="majorBidi"/>
          <w:sz w:val="24"/>
          <w:szCs w:val="24"/>
        </w:rPr>
        <w:t xml:space="preserve"> (1996), measurement issues were frequently caused by insufficient definitions or, in this example, numerous definitions that were similar but not identical. Businesses that are motivated by profit should also follow customer satisfaction principles. If customers are satisfied, they will spend more money and refer goods and services to others, which will increase profits (</w:t>
      </w:r>
      <w:proofErr w:type="spellStart"/>
      <w:r w:rsidRPr="003F7390">
        <w:rPr>
          <w:rFonts w:asciiTheme="majorBidi" w:hAnsiTheme="majorBidi" w:cstheme="majorBidi"/>
          <w:sz w:val="24"/>
          <w:szCs w:val="24"/>
        </w:rPr>
        <w:t>Omira</w:t>
      </w:r>
      <w:proofErr w:type="spellEnd"/>
      <w:r w:rsidRPr="003F7390">
        <w:rPr>
          <w:rFonts w:asciiTheme="majorBidi" w:hAnsiTheme="majorBidi" w:cstheme="majorBidi"/>
          <w:sz w:val="24"/>
          <w:szCs w:val="24"/>
        </w:rPr>
        <w:t>, 2015). Although the demanding shareholders are largely to blame for this concentration on profit, it does place a lot of emphasis on concrete (financial) benefits that are typically defined in monetary terms</w:t>
      </w:r>
      <w:r>
        <w:rPr>
          <w:rFonts w:asciiTheme="majorBidi" w:hAnsiTheme="majorBidi" w:cstheme="majorBidi"/>
          <w:sz w:val="24"/>
          <w:szCs w:val="24"/>
        </w:rPr>
        <w:t xml:space="preserve"> </w:t>
      </w:r>
      <w:r w:rsidR="00292A61" w:rsidRPr="00AB7B75">
        <w:rPr>
          <w:rFonts w:asciiTheme="majorBidi" w:hAnsiTheme="majorBidi" w:cstheme="majorBidi"/>
          <w:sz w:val="24"/>
          <w:szCs w:val="24"/>
        </w:rPr>
        <w:t>(</w:t>
      </w:r>
      <w:proofErr w:type="spellStart"/>
      <w:r w:rsidR="00292A61" w:rsidRPr="00AB7B75">
        <w:rPr>
          <w:rFonts w:asciiTheme="majorBidi" w:hAnsiTheme="majorBidi" w:cstheme="majorBidi"/>
          <w:sz w:val="24"/>
          <w:szCs w:val="24"/>
        </w:rPr>
        <w:t>Hancott</w:t>
      </w:r>
      <w:proofErr w:type="spellEnd"/>
      <w:r w:rsidR="00292A61" w:rsidRPr="00AB7B75">
        <w:rPr>
          <w:rFonts w:asciiTheme="majorBidi" w:hAnsiTheme="majorBidi" w:cstheme="majorBidi"/>
          <w:sz w:val="24"/>
          <w:szCs w:val="24"/>
        </w:rPr>
        <w:t>, 2005).</w:t>
      </w:r>
    </w:p>
    <w:p w14:paraId="64C7D0E6" w14:textId="1A75ED2F" w:rsidR="00292A61" w:rsidRPr="00AB7B75" w:rsidRDefault="006B79C3" w:rsidP="00AB7B75">
      <w:pPr>
        <w:spacing w:line="360" w:lineRule="auto"/>
        <w:jc w:val="both"/>
        <w:rPr>
          <w:rFonts w:asciiTheme="majorBidi" w:hAnsiTheme="majorBidi" w:cstheme="majorBidi"/>
          <w:sz w:val="24"/>
          <w:szCs w:val="24"/>
        </w:rPr>
      </w:pPr>
      <w:r w:rsidRPr="006B79C3">
        <w:rPr>
          <w:rFonts w:asciiTheme="majorBidi" w:hAnsiTheme="majorBidi" w:cstheme="majorBidi"/>
          <w:sz w:val="24"/>
          <w:szCs w:val="24"/>
        </w:rPr>
        <w:t>An organizational performance metric based on member views was presented by Brewer and Selden (2000). Since they are believed to be comparably fair yet are not always available, objective data are frequently used to evaluate performance. Subjective (i.e., perceptual) performance metrics can be a useful substitute when objective performance data are not available (Allen &amp; Helms 2002). There is evidence of a strong link between subjective and objective measures at the organizational level, despite the fact that there is always room for error with self-reported and subjective measures of performance</w:t>
      </w:r>
      <w:r w:rsidR="00292A61" w:rsidRPr="00AB7B75">
        <w:rPr>
          <w:rFonts w:asciiTheme="majorBidi" w:hAnsiTheme="majorBidi" w:cstheme="majorBidi"/>
          <w:sz w:val="24"/>
          <w:szCs w:val="24"/>
        </w:rPr>
        <w:t xml:space="preserve"> (</w:t>
      </w:r>
      <w:proofErr w:type="spellStart"/>
      <w:r w:rsidR="00292A61" w:rsidRPr="00AB7B75">
        <w:rPr>
          <w:rFonts w:asciiTheme="majorBidi" w:hAnsiTheme="majorBidi" w:cstheme="majorBidi"/>
          <w:sz w:val="24"/>
          <w:szCs w:val="24"/>
        </w:rPr>
        <w:t>Omira</w:t>
      </w:r>
      <w:proofErr w:type="spellEnd"/>
      <w:r w:rsidR="00292A61" w:rsidRPr="00AB7B75">
        <w:rPr>
          <w:rFonts w:asciiTheme="majorBidi" w:hAnsiTheme="majorBidi" w:cstheme="majorBidi"/>
          <w:sz w:val="24"/>
          <w:szCs w:val="24"/>
        </w:rPr>
        <w:t>, 2015).</w:t>
      </w:r>
    </w:p>
    <w:p w14:paraId="2D595F61" w14:textId="40673203" w:rsidR="00292A61" w:rsidRPr="00AB7B75" w:rsidRDefault="006B79C3" w:rsidP="00AB7B75">
      <w:pPr>
        <w:spacing w:line="360" w:lineRule="auto"/>
        <w:jc w:val="both"/>
        <w:rPr>
          <w:rFonts w:asciiTheme="majorBidi" w:hAnsiTheme="majorBidi" w:cstheme="majorBidi"/>
          <w:sz w:val="24"/>
          <w:szCs w:val="24"/>
        </w:rPr>
      </w:pPr>
      <w:r w:rsidRPr="006B79C3">
        <w:rPr>
          <w:rFonts w:asciiTheme="majorBidi" w:hAnsiTheme="majorBidi" w:cstheme="majorBidi"/>
          <w:sz w:val="24"/>
          <w:szCs w:val="24"/>
        </w:rPr>
        <w:t>When evaluating performance, external stakeholders, audits, or users are thought to have a more unbiased perspective. They are more likely to underestimate the organization's performance, though, because they only have a partial understanding of the organization and frequently base their assessment on a single interaction with the service, whereas some performance components, such as equity or accountability, are concealed (Andrews, 2010). Additionally, internal measures are seen to have a better awareness of the issues their business is facing, and their perspectives offer more insight into the performance indicators used to inform organizational decisions (Andrews, 2010). So, as an indicator of organizational performance, this study examines how employees of telecommunications businesses perceive internal metrics</w:t>
      </w:r>
      <w:r>
        <w:rPr>
          <w:rFonts w:asciiTheme="majorBidi" w:hAnsiTheme="majorBidi" w:cstheme="majorBidi"/>
          <w:sz w:val="24"/>
          <w:szCs w:val="24"/>
        </w:rPr>
        <w:t xml:space="preserve"> </w:t>
      </w:r>
      <w:r w:rsidR="00292A61" w:rsidRPr="00AB7B75">
        <w:rPr>
          <w:rFonts w:asciiTheme="majorBidi" w:hAnsiTheme="majorBidi" w:cstheme="majorBidi"/>
          <w:sz w:val="24"/>
          <w:szCs w:val="24"/>
        </w:rPr>
        <w:t>(Allen &amp; Helms 2002).</w:t>
      </w:r>
    </w:p>
    <w:p w14:paraId="42F3E9B6" w14:textId="7D9C234C" w:rsidR="00BC6B5E" w:rsidRPr="00AB7B75" w:rsidRDefault="00E5446A" w:rsidP="00AB7B75">
      <w:pPr>
        <w:pStyle w:val="Heading2"/>
        <w:spacing w:line="360" w:lineRule="auto"/>
        <w:jc w:val="both"/>
      </w:pPr>
      <w:r w:rsidRPr="00AB7B75">
        <w:t xml:space="preserve">3. </w:t>
      </w:r>
      <w:r w:rsidR="00BC6B5E" w:rsidRPr="00AB7B75">
        <w:t xml:space="preserve">Theoretical Framework and Hypotheses Development </w:t>
      </w:r>
    </w:p>
    <w:p w14:paraId="15B6775F" w14:textId="18B4D12A" w:rsidR="00376351" w:rsidRPr="00AB7B75" w:rsidRDefault="00376351" w:rsidP="00AB7B75">
      <w:pPr>
        <w:spacing w:after="0" w:line="360" w:lineRule="auto"/>
        <w:jc w:val="both"/>
        <w:rPr>
          <w:rFonts w:asciiTheme="majorBidi" w:hAnsiTheme="majorBidi" w:cstheme="majorBidi"/>
          <w:sz w:val="24"/>
          <w:szCs w:val="24"/>
          <w:rtl/>
        </w:rPr>
      </w:pPr>
      <w:r w:rsidRPr="00AB7B75">
        <w:rPr>
          <w:rFonts w:asciiTheme="majorBidi" w:hAnsiTheme="majorBidi" w:cstheme="majorBidi"/>
          <w:sz w:val="24"/>
          <w:szCs w:val="24"/>
        </w:rPr>
        <w:t>The present study aims to propose a conceptual framework for the impact of strategic human resource management practices and perceived organizational support on organizational performance in Jordanian telecommunication companies. In the present study, strategic human resource management practices represent the independent variable, organizational performance represents the dependent variable, and perceived organizational support represents the moderating variable. This framework was developed based on the organizational support theory.</w:t>
      </w:r>
    </w:p>
    <w:p w14:paraId="27B095B7" w14:textId="77777777" w:rsidR="00B5349B" w:rsidRPr="00AB7B75" w:rsidRDefault="00B5349B" w:rsidP="00AB7B75">
      <w:pPr>
        <w:spacing w:after="0" w:line="360" w:lineRule="auto"/>
        <w:jc w:val="both"/>
        <w:rPr>
          <w:rFonts w:asciiTheme="majorBidi" w:hAnsiTheme="majorBidi" w:cstheme="majorBidi"/>
          <w:b/>
          <w:bCs/>
          <w:color w:val="000000"/>
          <w:sz w:val="24"/>
          <w:szCs w:val="24"/>
          <w:lang w:val="en-MY"/>
        </w:rPr>
      </w:pPr>
    </w:p>
    <w:p w14:paraId="140E357B" w14:textId="31ABD253" w:rsidR="00376351" w:rsidRPr="00AB7B75" w:rsidRDefault="00376351" w:rsidP="00AB7B75">
      <w:pPr>
        <w:spacing w:after="0" w:line="360" w:lineRule="auto"/>
        <w:jc w:val="both"/>
        <w:rPr>
          <w:rFonts w:asciiTheme="majorBidi" w:hAnsiTheme="majorBidi" w:cstheme="majorBidi"/>
          <w:sz w:val="24"/>
          <w:szCs w:val="24"/>
        </w:rPr>
      </w:pPr>
      <w:r w:rsidRPr="00AB7B75">
        <w:rPr>
          <w:rFonts w:asciiTheme="majorBidi" w:hAnsiTheme="majorBidi" w:cstheme="majorBidi"/>
          <w:sz w:val="24"/>
          <w:szCs w:val="24"/>
        </w:rPr>
        <w:t>The implementation of high-performance work systems is an investment in the human capital of the organization's workforce that provides a substantial advantage to a company because of the unique combination of these business systems (</w:t>
      </w:r>
      <w:proofErr w:type="spellStart"/>
      <w:r w:rsidRPr="00AB7B75">
        <w:rPr>
          <w:rFonts w:asciiTheme="majorBidi" w:hAnsiTheme="majorBidi" w:cstheme="majorBidi"/>
          <w:sz w:val="24"/>
          <w:szCs w:val="24"/>
        </w:rPr>
        <w:t>Baran</w:t>
      </w:r>
      <w:proofErr w:type="spellEnd"/>
      <w:r w:rsidRPr="00AB7B75">
        <w:rPr>
          <w:rFonts w:asciiTheme="majorBidi" w:hAnsiTheme="majorBidi" w:cstheme="majorBidi"/>
          <w:sz w:val="24"/>
          <w:szCs w:val="24"/>
        </w:rPr>
        <w:t xml:space="preserve">, </w:t>
      </w:r>
      <w:proofErr w:type="spellStart"/>
      <w:r w:rsidRPr="00AB7B75">
        <w:rPr>
          <w:rFonts w:asciiTheme="majorBidi" w:hAnsiTheme="majorBidi" w:cstheme="majorBidi"/>
          <w:sz w:val="24"/>
          <w:szCs w:val="24"/>
        </w:rPr>
        <w:t>Shanock</w:t>
      </w:r>
      <w:proofErr w:type="spellEnd"/>
      <w:r w:rsidRPr="00AB7B75">
        <w:rPr>
          <w:rFonts w:asciiTheme="majorBidi" w:hAnsiTheme="majorBidi" w:cstheme="majorBidi"/>
          <w:sz w:val="24"/>
          <w:szCs w:val="24"/>
        </w:rPr>
        <w:t xml:space="preserve"> &amp; Miller, 2012). The composition of these complementary human resource management practices works in concert to enhance the capacity and motivation of an organization's workforce (Aselage &amp; Eisenberger, 2003). The coordinated implementation of these human resource management practices is supposed to enhance employee's knowledge, skills, and abilities that promote organizational goals (Chen et al., 2009).</w:t>
      </w:r>
    </w:p>
    <w:p w14:paraId="65160B4C" w14:textId="77777777" w:rsidR="00376351" w:rsidRPr="00AB7B75" w:rsidRDefault="00376351" w:rsidP="00AB7B75">
      <w:pPr>
        <w:spacing w:after="0" w:line="360" w:lineRule="auto"/>
        <w:jc w:val="both"/>
        <w:rPr>
          <w:rFonts w:asciiTheme="majorBidi" w:hAnsiTheme="majorBidi" w:cstheme="majorBidi"/>
          <w:sz w:val="24"/>
          <w:szCs w:val="24"/>
        </w:rPr>
      </w:pPr>
    </w:p>
    <w:p w14:paraId="6A030A8D" w14:textId="5CF5FF36" w:rsidR="009A11F8" w:rsidRPr="00AB7B75" w:rsidRDefault="00376351" w:rsidP="00AB7B75">
      <w:pPr>
        <w:spacing w:after="0" w:line="360" w:lineRule="auto"/>
        <w:jc w:val="both"/>
        <w:rPr>
          <w:rFonts w:asciiTheme="majorBidi" w:hAnsiTheme="majorBidi" w:cstheme="majorBidi"/>
          <w:sz w:val="24"/>
          <w:szCs w:val="24"/>
        </w:rPr>
      </w:pPr>
      <w:r w:rsidRPr="00AB7B75">
        <w:rPr>
          <w:rFonts w:asciiTheme="majorBidi" w:hAnsiTheme="majorBidi" w:cstheme="majorBidi"/>
          <w:sz w:val="24"/>
          <w:szCs w:val="24"/>
        </w:rPr>
        <w:t>Organizational support theory states that employees make clear positions regarding the degree to which the firm values their efforts and appreciates their well-being (Eder &amp; Eisenberger, 2008). Employees believe that organizational support is the organization's assurance that assistance and resources will be provided to enhance the individual's function and help one cope with difficult circumstances (Eisenberger et al., 2002). This means that human resource management practices that provide training, and rewards for employees, lead to making employees feel that their organization cares about them (Aselage &amp; Eisenberger, 2003). Organizational support theory principle is that employees who believe they are supported by the organization require this perceived support by working to facilitate the organization's goals (Eder &amp; Eisenberger, 2008)</w:t>
      </w:r>
      <w:r w:rsidR="00285A49" w:rsidRPr="00AB7B75">
        <w:rPr>
          <w:rFonts w:asciiTheme="majorBidi" w:hAnsiTheme="majorBidi" w:cstheme="majorBidi"/>
          <w:sz w:val="24"/>
          <w:szCs w:val="24"/>
        </w:rPr>
        <w:t>.</w:t>
      </w:r>
      <w:r w:rsidR="006864D2" w:rsidRPr="00AB7B75">
        <w:rPr>
          <w:rFonts w:asciiTheme="majorBidi" w:hAnsiTheme="majorBidi" w:cstheme="majorBidi"/>
          <w:sz w:val="24"/>
          <w:szCs w:val="24"/>
        </w:rPr>
        <w:t xml:space="preserve"> Figure 1 shows the conceptual framework of this study.</w:t>
      </w:r>
    </w:p>
    <w:p w14:paraId="5C9AFFCF" w14:textId="77777777" w:rsidR="00320E3E" w:rsidRPr="00AB7B75" w:rsidRDefault="00320E3E" w:rsidP="00AB7B75">
      <w:pPr>
        <w:spacing w:after="0" w:line="360" w:lineRule="auto"/>
        <w:jc w:val="both"/>
        <w:rPr>
          <w:rFonts w:asciiTheme="majorBidi" w:hAnsiTheme="majorBidi" w:cstheme="majorBidi"/>
          <w:sz w:val="24"/>
          <w:szCs w:val="24"/>
        </w:rPr>
      </w:pPr>
    </w:p>
    <w:p w14:paraId="629E9791" w14:textId="2A1DDE20" w:rsidR="003757F9" w:rsidRPr="00AB7B75" w:rsidRDefault="00376351" w:rsidP="00AB7B75">
      <w:pPr>
        <w:spacing w:after="0" w:line="360" w:lineRule="auto"/>
        <w:jc w:val="both"/>
        <w:rPr>
          <w:rFonts w:asciiTheme="majorBidi" w:hAnsiTheme="majorBidi" w:cstheme="majorBidi"/>
          <w:b/>
          <w:bCs/>
          <w:sz w:val="24"/>
          <w:szCs w:val="24"/>
        </w:rPr>
      </w:pPr>
      <w:r w:rsidRPr="00AB7B75">
        <w:rPr>
          <w:rFonts w:asciiTheme="majorBidi" w:hAnsiTheme="majorBidi" w:cstheme="majorBidi"/>
          <w:b/>
          <w:bCs/>
          <w:noProof/>
          <w:sz w:val="24"/>
          <w:szCs w:val="24"/>
        </w:rPr>
        <w:drawing>
          <wp:inline distT="0" distB="0" distL="0" distR="0" wp14:anchorId="56DF2A92" wp14:editId="588C78EF">
            <wp:extent cx="5731510" cy="21355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731510" cy="2135505"/>
                    </a:xfrm>
                    <a:prstGeom prst="rect">
                      <a:avLst/>
                    </a:prstGeom>
                  </pic:spPr>
                </pic:pic>
              </a:graphicData>
            </a:graphic>
          </wp:inline>
        </w:drawing>
      </w:r>
    </w:p>
    <w:p w14:paraId="792973A2" w14:textId="011D4558" w:rsidR="00870D71" w:rsidRPr="00AB7B75" w:rsidRDefault="00B334DA" w:rsidP="00AB7B75">
      <w:pPr>
        <w:spacing w:after="0" w:line="360" w:lineRule="auto"/>
        <w:jc w:val="both"/>
        <w:rPr>
          <w:rFonts w:asciiTheme="majorBidi" w:hAnsiTheme="majorBidi" w:cstheme="majorBidi"/>
          <w:sz w:val="24"/>
          <w:szCs w:val="24"/>
        </w:rPr>
      </w:pPr>
      <w:r w:rsidRPr="00AB7B75">
        <w:rPr>
          <w:rFonts w:asciiTheme="majorBidi" w:hAnsiTheme="majorBidi" w:cstheme="majorBidi"/>
          <w:b/>
          <w:bCs/>
          <w:sz w:val="24"/>
          <w:szCs w:val="24"/>
        </w:rPr>
        <w:t>Figure 1:</w:t>
      </w:r>
      <w:r w:rsidRPr="00AB7B75">
        <w:rPr>
          <w:rFonts w:asciiTheme="majorBidi" w:hAnsiTheme="majorBidi" w:cstheme="majorBidi"/>
          <w:sz w:val="24"/>
          <w:szCs w:val="24"/>
        </w:rPr>
        <w:t xml:space="preserve"> A conceptual </w:t>
      </w:r>
      <w:r w:rsidR="006864D2" w:rsidRPr="00AB7B75">
        <w:rPr>
          <w:rFonts w:asciiTheme="majorBidi" w:hAnsiTheme="majorBidi" w:cstheme="majorBidi"/>
          <w:sz w:val="24"/>
          <w:szCs w:val="24"/>
        </w:rPr>
        <w:t>framework</w:t>
      </w:r>
    </w:p>
    <w:p w14:paraId="46460583" w14:textId="77777777" w:rsidR="00673A94" w:rsidRPr="00AB7B75" w:rsidRDefault="00673A94" w:rsidP="00AB7B75">
      <w:pPr>
        <w:spacing w:after="0" w:line="360" w:lineRule="auto"/>
        <w:jc w:val="both"/>
        <w:rPr>
          <w:rFonts w:asciiTheme="majorBidi" w:hAnsiTheme="majorBidi" w:cstheme="majorBidi"/>
          <w:sz w:val="24"/>
          <w:szCs w:val="24"/>
        </w:rPr>
      </w:pPr>
    </w:p>
    <w:p w14:paraId="0B476E35" w14:textId="405289D8" w:rsidR="006216BD" w:rsidRPr="00AB7B75" w:rsidRDefault="006216BD" w:rsidP="00AB7B75">
      <w:pPr>
        <w:spacing w:after="0" w:line="360" w:lineRule="auto"/>
        <w:jc w:val="both"/>
        <w:rPr>
          <w:rFonts w:asciiTheme="majorBidi" w:hAnsiTheme="majorBidi" w:cstheme="majorBidi"/>
          <w:sz w:val="24"/>
          <w:szCs w:val="24"/>
        </w:rPr>
      </w:pPr>
      <w:r w:rsidRPr="00AB7B75">
        <w:rPr>
          <w:rFonts w:asciiTheme="majorBidi" w:hAnsiTheme="majorBidi" w:cstheme="majorBidi"/>
          <w:sz w:val="24"/>
          <w:szCs w:val="24"/>
        </w:rPr>
        <w:t>Therefore, the following hypotheses are suggested from the above discussion:</w:t>
      </w:r>
    </w:p>
    <w:p w14:paraId="66B83A31" w14:textId="19541D35" w:rsidR="003474E9" w:rsidRPr="00AB7B75" w:rsidRDefault="00673A94" w:rsidP="00AB7B75">
      <w:pPr>
        <w:spacing w:after="0" w:line="360" w:lineRule="auto"/>
        <w:jc w:val="both"/>
        <w:rPr>
          <w:rFonts w:asciiTheme="majorBidi" w:hAnsiTheme="majorBidi" w:cstheme="majorBidi"/>
          <w:sz w:val="24"/>
          <w:szCs w:val="24"/>
        </w:rPr>
      </w:pPr>
      <w:r w:rsidRPr="00AB7B75">
        <w:rPr>
          <w:rFonts w:asciiTheme="majorBidi" w:hAnsiTheme="majorBidi" w:cstheme="majorBidi"/>
          <w:b/>
          <w:bCs/>
          <w:sz w:val="24"/>
          <w:szCs w:val="24"/>
        </w:rPr>
        <w:t xml:space="preserve">Hypothesis </w:t>
      </w:r>
      <w:r w:rsidR="0006351F" w:rsidRPr="00AB7B75">
        <w:rPr>
          <w:rFonts w:asciiTheme="majorBidi" w:hAnsiTheme="majorBidi" w:cstheme="majorBidi"/>
          <w:b/>
          <w:bCs/>
          <w:sz w:val="24"/>
          <w:szCs w:val="24"/>
          <w:rtl/>
        </w:rPr>
        <w:t>1</w:t>
      </w:r>
      <w:r w:rsidRPr="00AB7B75">
        <w:rPr>
          <w:rFonts w:asciiTheme="majorBidi" w:hAnsiTheme="majorBidi" w:cstheme="majorBidi"/>
          <w:b/>
          <w:bCs/>
          <w:sz w:val="24"/>
          <w:szCs w:val="24"/>
        </w:rPr>
        <w:t>:</w:t>
      </w:r>
      <w:r w:rsidR="00AA580D" w:rsidRPr="00AB7B75">
        <w:rPr>
          <w:rFonts w:asciiTheme="majorBidi" w:hAnsiTheme="majorBidi" w:cstheme="majorBidi"/>
          <w:sz w:val="24"/>
          <w:szCs w:val="24"/>
        </w:rPr>
        <w:t xml:space="preserve"> </w:t>
      </w:r>
      <w:r w:rsidR="00BC3605">
        <w:rPr>
          <w:rFonts w:asciiTheme="majorBidi" w:hAnsiTheme="majorBidi" w:cstheme="majorBidi"/>
          <w:sz w:val="24"/>
          <w:szCs w:val="24"/>
        </w:rPr>
        <w:t>“</w:t>
      </w:r>
      <w:r w:rsidR="009A11F8" w:rsidRPr="00AB7B75">
        <w:rPr>
          <w:rFonts w:asciiTheme="majorBidi" w:hAnsiTheme="majorBidi" w:cstheme="majorBidi"/>
          <w:sz w:val="24"/>
          <w:szCs w:val="24"/>
        </w:rPr>
        <w:t xml:space="preserve">There is a positive </w:t>
      </w:r>
      <w:r w:rsidR="00376351" w:rsidRPr="00AB7B75">
        <w:rPr>
          <w:rFonts w:asciiTheme="majorBidi" w:hAnsiTheme="majorBidi" w:cstheme="majorBidi"/>
          <w:sz w:val="24"/>
          <w:szCs w:val="24"/>
        </w:rPr>
        <w:t>impact</w:t>
      </w:r>
      <w:r w:rsidR="009A11F8" w:rsidRPr="00AB7B75">
        <w:rPr>
          <w:rFonts w:asciiTheme="majorBidi" w:hAnsiTheme="majorBidi" w:cstheme="majorBidi"/>
          <w:sz w:val="24"/>
          <w:szCs w:val="24"/>
        </w:rPr>
        <w:t xml:space="preserve"> </w:t>
      </w:r>
      <w:r w:rsidR="003474E9" w:rsidRPr="00AB7B75">
        <w:rPr>
          <w:rFonts w:asciiTheme="majorBidi" w:hAnsiTheme="majorBidi" w:cstheme="majorBidi"/>
          <w:sz w:val="24"/>
          <w:szCs w:val="24"/>
        </w:rPr>
        <w:t xml:space="preserve">strategic human resource management practices </w:t>
      </w:r>
      <w:r w:rsidR="00376351" w:rsidRPr="00AB7B75">
        <w:rPr>
          <w:rFonts w:asciiTheme="majorBidi" w:hAnsiTheme="majorBidi" w:cstheme="majorBidi"/>
          <w:sz w:val="24"/>
          <w:szCs w:val="24"/>
        </w:rPr>
        <w:t>on</w:t>
      </w:r>
      <w:r w:rsidR="003474E9" w:rsidRPr="00AB7B75">
        <w:rPr>
          <w:rFonts w:asciiTheme="majorBidi" w:hAnsiTheme="majorBidi" w:cstheme="majorBidi"/>
          <w:sz w:val="24"/>
          <w:szCs w:val="24"/>
        </w:rPr>
        <w:t xml:space="preserve"> organizational performance in Jordanian telecommunication companies</w:t>
      </w:r>
      <w:r w:rsidR="00BC3605">
        <w:rPr>
          <w:rFonts w:asciiTheme="majorBidi" w:hAnsiTheme="majorBidi" w:cstheme="majorBidi"/>
          <w:sz w:val="24"/>
          <w:szCs w:val="24"/>
        </w:rPr>
        <w:t>”</w:t>
      </w:r>
      <w:r w:rsidR="003474E9" w:rsidRPr="00AB7B75">
        <w:rPr>
          <w:rFonts w:asciiTheme="majorBidi" w:hAnsiTheme="majorBidi" w:cstheme="majorBidi"/>
          <w:sz w:val="24"/>
          <w:szCs w:val="24"/>
        </w:rPr>
        <w:t>.</w:t>
      </w:r>
    </w:p>
    <w:p w14:paraId="42704B8E" w14:textId="42F90436" w:rsidR="0006351F" w:rsidRPr="00AB7B75" w:rsidRDefault="00AA580D" w:rsidP="00AB7B75">
      <w:pPr>
        <w:spacing w:after="0" w:line="360" w:lineRule="auto"/>
        <w:jc w:val="both"/>
        <w:rPr>
          <w:rFonts w:asciiTheme="majorBidi" w:hAnsiTheme="majorBidi" w:cstheme="majorBidi"/>
          <w:sz w:val="24"/>
          <w:szCs w:val="24"/>
          <w:rtl/>
        </w:rPr>
      </w:pPr>
      <w:r w:rsidRPr="00AB7B75">
        <w:rPr>
          <w:rFonts w:asciiTheme="majorBidi" w:hAnsiTheme="majorBidi" w:cstheme="majorBidi"/>
          <w:b/>
          <w:bCs/>
          <w:sz w:val="24"/>
          <w:szCs w:val="24"/>
        </w:rPr>
        <w:t xml:space="preserve">Hypothesis </w:t>
      </w:r>
      <w:r w:rsidR="0006351F" w:rsidRPr="00AB7B75">
        <w:rPr>
          <w:rFonts w:asciiTheme="majorBidi" w:hAnsiTheme="majorBidi" w:cstheme="majorBidi"/>
          <w:b/>
          <w:bCs/>
          <w:sz w:val="24"/>
          <w:szCs w:val="24"/>
          <w:rtl/>
        </w:rPr>
        <w:t>2</w:t>
      </w:r>
      <w:r w:rsidRPr="00AB7B75">
        <w:rPr>
          <w:rFonts w:asciiTheme="majorBidi" w:hAnsiTheme="majorBidi" w:cstheme="majorBidi"/>
          <w:b/>
          <w:bCs/>
          <w:sz w:val="24"/>
          <w:szCs w:val="24"/>
        </w:rPr>
        <w:t>:</w:t>
      </w:r>
      <w:r w:rsidRPr="00AB7B75">
        <w:rPr>
          <w:rFonts w:asciiTheme="majorBidi" w:hAnsiTheme="majorBidi" w:cstheme="majorBidi"/>
          <w:sz w:val="24"/>
          <w:szCs w:val="24"/>
        </w:rPr>
        <w:t xml:space="preserve"> </w:t>
      </w:r>
      <w:r w:rsidR="00BC3605">
        <w:rPr>
          <w:rFonts w:asciiTheme="majorBidi" w:hAnsiTheme="majorBidi" w:cstheme="majorBidi"/>
          <w:sz w:val="24"/>
          <w:szCs w:val="24"/>
        </w:rPr>
        <w:t>“</w:t>
      </w:r>
      <w:r w:rsidR="002A6F6E" w:rsidRPr="00AB7B75">
        <w:rPr>
          <w:rFonts w:asciiTheme="majorBidi" w:hAnsiTheme="majorBidi" w:cstheme="majorBidi"/>
          <w:sz w:val="24"/>
          <w:szCs w:val="24"/>
        </w:rPr>
        <w:t>There is a positive impact perceived organizational support on organizational performance in Jordanian telecommunication companies</w:t>
      </w:r>
      <w:r w:rsidR="00BC3605">
        <w:rPr>
          <w:rFonts w:asciiTheme="majorBidi" w:hAnsiTheme="majorBidi" w:cstheme="majorBidi"/>
          <w:sz w:val="24"/>
          <w:szCs w:val="24"/>
        </w:rPr>
        <w:t>”</w:t>
      </w:r>
      <w:r w:rsidR="0006351F" w:rsidRPr="00AB7B75">
        <w:rPr>
          <w:rFonts w:asciiTheme="majorBidi" w:hAnsiTheme="majorBidi" w:cstheme="majorBidi"/>
          <w:sz w:val="24"/>
          <w:szCs w:val="24"/>
        </w:rPr>
        <w:t>.</w:t>
      </w:r>
    </w:p>
    <w:p w14:paraId="388ACC26" w14:textId="05228401" w:rsidR="003474E9" w:rsidRPr="00AB7B75" w:rsidRDefault="003474E9" w:rsidP="00AB7B75">
      <w:pPr>
        <w:spacing w:after="0" w:line="360" w:lineRule="auto"/>
        <w:jc w:val="both"/>
        <w:rPr>
          <w:rFonts w:asciiTheme="majorBidi" w:hAnsiTheme="majorBidi" w:cstheme="majorBidi"/>
          <w:sz w:val="24"/>
          <w:szCs w:val="24"/>
        </w:rPr>
      </w:pPr>
      <w:r w:rsidRPr="00AB7B75">
        <w:rPr>
          <w:rFonts w:asciiTheme="majorBidi" w:hAnsiTheme="majorBidi" w:cstheme="majorBidi"/>
          <w:b/>
          <w:bCs/>
          <w:sz w:val="24"/>
          <w:szCs w:val="24"/>
        </w:rPr>
        <w:t xml:space="preserve">Hypothesis </w:t>
      </w:r>
      <w:r w:rsidR="002A6F6E" w:rsidRPr="00AB7B75">
        <w:rPr>
          <w:rFonts w:asciiTheme="majorBidi" w:hAnsiTheme="majorBidi" w:cstheme="majorBidi"/>
          <w:b/>
          <w:bCs/>
          <w:sz w:val="24"/>
          <w:szCs w:val="24"/>
        </w:rPr>
        <w:t>3</w:t>
      </w:r>
      <w:r w:rsidRPr="00AB7B75">
        <w:rPr>
          <w:rFonts w:asciiTheme="majorBidi" w:hAnsiTheme="majorBidi" w:cstheme="majorBidi"/>
          <w:b/>
          <w:bCs/>
          <w:sz w:val="24"/>
          <w:szCs w:val="24"/>
        </w:rPr>
        <w:t>:</w:t>
      </w:r>
      <w:r w:rsidRPr="00AB7B75">
        <w:rPr>
          <w:rFonts w:asciiTheme="majorBidi" w:hAnsiTheme="majorBidi" w:cstheme="majorBidi"/>
          <w:sz w:val="24"/>
          <w:szCs w:val="24"/>
        </w:rPr>
        <w:t xml:space="preserve"> </w:t>
      </w:r>
      <w:r w:rsidR="00BC3605">
        <w:rPr>
          <w:rFonts w:asciiTheme="majorBidi" w:hAnsiTheme="majorBidi" w:cstheme="majorBidi"/>
          <w:sz w:val="24"/>
          <w:szCs w:val="24"/>
        </w:rPr>
        <w:t>“</w:t>
      </w:r>
      <w:r w:rsidR="002A6F6E" w:rsidRPr="00AB7B75">
        <w:rPr>
          <w:rFonts w:asciiTheme="majorBidi" w:hAnsiTheme="majorBidi" w:cstheme="majorBidi"/>
          <w:sz w:val="24"/>
          <w:szCs w:val="24"/>
        </w:rPr>
        <w:t>Perceived organizational support moderate</w:t>
      </w:r>
      <w:r w:rsidRPr="00AB7B75">
        <w:rPr>
          <w:rFonts w:asciiTheme="majorBidi" w:hAnsiTheme="majorBidi" w:cstheme="majorBidi"/>
          <w:sz w:val="24"/>
          <w:szCs w:val="24"/>
        </w:rPr>
        <w:t xml:space="preserve"> the relationship between strategic human resource management practices and organizational performance in Jordanian telecommunication companies</w:t>
      </w:r>
      <w:r w:rsidR="00BC3605">
        <w:rPr>
          <w:rFonts w:asciiTheme="majorBidi" w:hAnsiTheme="majorBidi" w:cstheme="majorBidi"/>
          <w:sz w:val="24"/>
          <w:szCs w:val="24"/>
        </w:rPr>
        <w:t>”</w:t>
      </w:r>
      <w:r w:rsidRPr="00AB7B75">
        <w:rPr>
          <w:rFonts w:asciiTheme="majorBidi" w:hAnsiTheme="majorBidi" w:cstheme="majorBidi"/>
          <w:sz w:val="24"/>
          <w:szCs w:val="24"/>
        </w:rPr>
        <w:t>.</w:t>
      </w:r>
    </w:p>
    <w:p w14:paraId="628478E9" w14:textId="77777777" w:rsidR="00B334DA" w:rsidRPr="00AB7B75" w:rsidRDefault="00B334DA" w:rsidP="00AB7B75">
      <w:pPr>
        <w:spacing w:after="0" w:line="360" w:lineRule="auto"/>
        <w:jc w:val="both"/>
        <w:rPr>
          <w:rFonts w:asciiTheme="majorBidi" w:hAnsiTheme="majorBidi" w:cstheme="majorBidi"/>
          <w:b/>
          <w:bCs/>
          <w:sz w:val="24"/>
          <w:szCs w:val="24"/>
        </w:rPr>
      </w:pPr>
    </w:p>
    <w:p w14:paraId="7A41591C" w14:textId="3E383B82" w:rsidR="008633E8" w:rsidRPr="00AB7B75" w:rsidRDefault="00BC6B5E" w:rsidP="00AB7B75">
      <w:pPr>
        <w:pStyle w:val="Heading2"/>
        <w:spacing w:line="360" w:lineRule="auto"/>
        <w:jc w:val="both"/>
      </w:pPr>
      <w:r w:rsidRPr="00AB7B75">
        <w:t>4. Conclusion</w:t>
      </w:r>
    </w:p>
    <w:p w14:paraId="21DED50A" w14:textId="5FCC95AE" w:rsidR="00387ABA" w:rsidRPr="00AB7B75" w:rsidRDefault="00387ABA" w:rsidP="00AB7B75">
      <w:pPr>
        <w:spacing w:after="0" w:line="360" w:lineRule="auto"/>
        <w:jc w:val="both"/>
        <w:rPr>
          <w:rFonts w:asciiTheme="majorBidi" w:hAnsiTheme="majorBidi" w:cstheme="majorBidi"/>
          <w:sz w:val="24"/>
          <w:szCs w:val="24"/>
        </w:rPr>
      </w:pPr>
      <w:r w:rsidRPr="00AB7B75">
        <w:rPr>
          <w:rFonts w:asciiTheme="majorBidi" w:hAnsiTheme="majorBidi" w:cstheme="majorBidi"/>
          <w:sz w:val="24"/>
          <w:szCs w:val="24"/>
        </w:rPr>
        <w:t>Organizational performance reflects the organization ability to reach goals such as high profit, product quality, good financial results, and continuity using relevant business strategy. Thus, the present study aims to propose a conceptual framework for the impact of strategic human resource management practices and perceived organizational support on organizational performance in Jordanian telecommunication companies.</w:t>
      </w:r>
    </w:p>
    <w:p w14:paraId="46970E93" w14:textId="77777777" w:rsidR="00387ABA" w:rsidRPr="00AB7B75" w:rsidRDefault="00387ABA" w:rsidP="00AB7B75">
      <w:pPr>
        <w:spacing w:after="0" w:line="360" w:lineRule="auto"/>
        <w:jc w:val="both"/>
        <w:rPr>
          <w:rFonts w:asciiTheme="majorBidi" w:hAnsiTheme="majorBidi" w:cstheme="majorBidi"/>
          <w:sz w:val="24"/>
          <w:szCs w:val="24"/>
        </w:rPr>
      </w:pPr>
    </w:p>
    <w:p w14:paraId="7C9FA99C" w14:textId="0C9F8C0D" w:rsidR="00387ABA" w:rsidRPr="00AB7B75" w:rsidRDefault="00387ABA" w:rsidP="00AB7B75">
      <w:pPr>
        <w:spacing w:after="0" w:line="360" w:lineRule="auto"/>
        <w:jc w:val="both"/>
        <w:rPr>
          <w:rFonts w:asciiTheme="majorBidi" w:hAnsiTheme="majorBidi" w:cstheme="majorBidi"/>
          <w:sz w:val="24"/>
          <w:szCs w:val="24"/>
        </w:rPr>
      </w:pPr>
      <w:r w:rsidRPr="00AB7B75">
        <w:rPr>
          <w:rFonts w:asciiTheme="majorBidi" w:hAnsiTheme="majorBidi" w:cstheme="majorBidi"/>
          <w:sz w:val="24"/>
          <w:szCs w:val="24"/>
        </w:rPr>
        <w:t>A systematic literature review indicated that strategic human resource management practices have a positive direct effect on organizational performance. Many previous studies support these results. For example, Shaheen et al. (2020) indicated that strategic human resource management practices have a significant effect on the competitive advantage at banks in Jordan, where those banks should focus more on strategic human resource management practices to reach to competitive advantage. Likewise, Chadwick and Flinchbaugh (2021) study show that the relationship between human resource management practices and organizational performance is partially mediated through the results of human resources outcome, and employees’ incentives, training, and job security as a dimension of strategic human resource management practices are positively correlated with the organizational performance of government institutions in Oman. Shafeek (2016) also pointed that strategic human resource management practices have a positive impact on SME performance in Saudi Arabia.</w:t>
      </w:r>
    </w:p>
    <w:p w14:paraId="2054EA2B" w14:textId="77777777" w:rsidR="00387ABA" w:rsidRPr="00AB7B75" w:rsidRDefault="00387ABA" w:rsidP="00AB7B75">
      <w:pPr>
        <w:spacing w:after="0" w:line="360" w:lineRule="auto"/>
        <w:jc w:val="both"/>
        <w:rPr>
          <w:rFonts w:asciiTheme="majorBidi" w:hAnsiTheme="majorBidi" w:cstheme="majorBidi"/>
          <w:sz w:val="24"/>
          <w:szCs w:val="24"/>
        </w:rPr>
      </w:pPr>
    </w:p>
    <w:p w14:paraId="2AA3B601" w14:textId="1C3EE42A" w:rsidR="006002EC" w:rsidRPr="00AB7B75" w:rsidRDefault="00387ABA" w:rsidP="00AB7B75">
      <w:pPr>
        <w:spacing w:after="0" w:line="360" w:lineRule="auto"/>
        <w:jc w:val="both"/>
        <w:rPr>
          <w:rFonts w:asciiTheme="majorBidi" w:hAnsiTheme="majorBidi" w:cstheme="majorBidi"/>
          <w:sz w:val="24"/>
          <w:szCs w:val="24"/>
        </w:rPr>
      </w:pPr>
      <w:r w:rsidRPr="00AB7B75">
        <w:rPr>
          <w:rFonts w:asciiTheme="majorBidi" w:hAnsiTheme="majorBidi" w:cstheme="majorBidi"/>
          <w:sz w:val="24"/>
          <w:szCs w:val="24"/>
        </w:rPr>
        <w:t xml:space="preserve">A systematic literature review indicated that perceived organizational support has a positive direct effect on organizational performance. Many previous studies support these results. For example, Yang, Rijn, and Sanders (2020) found that perceived organizational support has positively impacted the performance of rural irrigation systems in China and that social trust has boosted the positive impact of perceived organizational support on performance. Likewise, perceived organizational support towards employee fitness has a positive and significant impact on organizational sustainability performance (Wang, </w:t>
      </w:r>
      <w:proofErr w:type="spellStart"/>
      <w:r w:rsidRPr="00AB7B75">
        <w:rPr>
          <w:rFonts w:asciiTheme="majorBidi" w:hAnsiTheme="majorBidi" w:cstheme="majorBidi"/>
          <w:sz w:val="24"/>
          <w:szCs w:val="24"/>
        </w:rPr>
        <w:t>Guchait</w:t>
      </w:r>
      <w:proofErr w:type="spellEnd"/>
      <w:r w:rsidRPr="00AB7B75">
        <w:rPr>
          <w:rFonts w:asciiTheme="majorBidi" w:hAnsiTheme="majorBidi" w:cstheme="majorBidi"/>
          <w:sz w:val="24"/>
          <w:szCs w:val="24"/>
        </w:rPr>
        <w:t xml:space="preserve"> &amp; </w:t>
      </w:r>
      <w:proofErr w:type="spellStart"/>
      <w:r w:rsidRPr="00AB7B75">
        <w:rPr>
          <w:rFonts w:asciiTheme="majorBidi" w:hAnsiTheme="majorBidi" w:cstheme="majorBidi"/>
          <w:sz w:val="24"/>
          <w:szCs w:val="24"/>
        </w:rPr>
        <w:t>Paşamehmetoğlu</w:t>
      </w:r>
      <w:proofErr w:type="spellEnd"/>
      <w:r w:rsidRPr="00AB7B75">
        <w:rPr>
          <w:rFonts w:asciiTheme="majorBidi" w:hAnsiTheme="majorBidi" w:cstheme="majorBidi"/>
          <w:sz w:val="24"/>
          <w:szCs w:val="24"/>
        </w:rPr>
        <w:t xml:space="preserve">, 2020). Moreover, Mohammadi et al., (2016) conduct a study in the Iranian manufacturing sector to investigate the relationship between perceived organizational support and organizational performance mediated by corporate entrepreneurship. The results show that management support is a positive correlation with organizational performance, which means that corporate entrepreneurs are more innovative when companies have more management support. </w:t>
      </w:r>
      <w:r w:rsidR="006B79C3" w:rsidRPr="006B79C3">
        <w:rPr>
          <w:rFonts w:asciiTheme="majorBidi" w:hAnsiTheme="majorBidi" w:cstheme="majorBidi"/>
          <w:sz w:val="24"/>
          <w:szCs w:val="24"/>
        </w:rPr>
        <w:t>Turgut (2014) also discovered that internal leadership has a favorable effect on financial success and that perceived organizational support has a beneficial impact on internal entrepreneurship and company performance.</w:t>
      </w:r>
    </w:p>
    <w:p w14:paraId="42DE1321" w14:textId="77777777" w:rsidR="006002EC" w:rsidRPr="00AB7B75" w:rsidRDefault="006002EC" w:rsidP="00AB7B75">
      <w:pPr>
        <w:spacing w:after="0" w:line="360" w:lineRule="auto"/>
        <w:jc w:val="both"/>
        <w:rPr>
          <w:rFonts w:asciiTheme="majorBidi" w:hAnsiTheme="majorBidi" w:cstheme="majorBidi"/>
          <w:sz w:val="24"/>
          <w:szCs w:val="24"/>
        </w:rPr>
      </w:pPr>
    </w:p>
    <w:p w14:paraId="0E4FC8CA" w14:textId="288BF4E6" w:rsidR="006002EC" w:rsidRPr="00AB7B75" w:rsidRDefault="006B79C3" w:rsidP="00AB7B75">
      <w:pPr>
        <w:spacing w:after="0" w:line="360" w:lineRule="auto"/>
        <w:jc w:val="both"/>
        <w:rPr>
          <w:rFonts w:asciiTheme="majorBidi" w:hAnsiTheme="majorBidi" w:cstheme="majorBidi"/>
          <w:sz w:val="24"/>
          <w:szCs w:val="24"/>
        </w:rPr>
      </w:pPr>
      <w:r w:rsidRPr="006B79C3">
        <w:rPr>
          <w:rFonts w:asciiTheme="majorBidi" w:hAnsiTheme="majorBidi" w:cstheme="majorBidi"/>
          <w:sz w:val="24"/>
          <w:szCs w:val="24"/>
        </w:rPr>
        <w:t>Finally, the goal of this study is to offer a conceptual framework for the relationship between organizational performance in Jordanian telecommunication businesses and strategic human resource management techniques and perceived organizational support. Future research should therefore study the conceptual framework utilizing cutting-edge statistical techniques in order to test the earlier hypotheses and present the findings to assist managers and decision-makers in Jordanian telecommunication firms.</w:t>
      </w:r>
      <w:r w:rsidR="006002EC" w:rsidRPr="00AB7B75">
        <w:rPr>
          <w:rFonts w:asciiTheme="majorBidi" w:hAnsiTheme="majorBidi" w:cstheme="majorBidi"/>
          <w:sz w:val="24"/>
          <w:szCs w:val="24"/>
        </w:rPr>
        <w:t>.</w:t>
      </w:r>
    </w:p>
    <w:p w14:paraId="385407BA" w14:textId="77777777" w:rsidR="006002EC" w:rsidRPr="00AB7B75" w:rsidRDefault="006002EC" w:rsidP="00AB7B75">
      <w:pPr>
        <w:spacing w:after="0" w:line="360" w:lineRule="auto"/>
        <w:jc w:val="both"/>
        <w:rPr>
          <w:rFonts w:asciiTheme="majorBidi" w:hAnsiTheme="majorBidi" w:cstheme="majorBidi"/>
          <w:sz w:val="24"/>
          <w:szCs w:val="24"/>
        </w:rPr>
      </w:pPr>
    </w:p>
    <w:p w14:paraId="3804825B" w14:textId="3EA665DC" w:rsidR="00BC6B5E" w:rsidRPr="00AB7B75" w:rsidRDefault="00BC6B5E" w:rsidP="00AB7B75">
      <w:pPr>
        <w:pStyle w:val="Heading2"/>
        <w:spacing w:line="360" w:lineRule="auto"/>
        <w:jc w:val="both"/>
      </w:pPr>
      <w:r w:rsidRPr="00AB7B75">
        <w:t xml:space="preserve">References </w:t>
      </w:r>
    </w:p>
    <w:p w14:paraId="5CDF2762" w14:textId="77777777" w:rsidR="00C45148" w:rsidRPr="00AB7B75" w:rsidRDefault="00C45148" w:rsidP="00AB7B75">
      <w:pPr>
        <w:spacing w:after="0" w:line="360" w:lineRule="auto"/>
        <w:ind w:left="709" w:hanging="709"/>
        <w:jc w:val="both"/>
        <w:rPr>
          <w:rFonts w:asciiTheme="majorBidi" w:hAnsiTheme="majorBidi" w:cstheme="majorBidi"/>
          <w:color w:val="222222"/>
          <w:sz w:val="24"/>
          <w:szCs w:val="24"/>
          <w:shd w:val="clear" w:color="auto" w:fill="FFFFFF"/>
        </w:rPr>
      </w:pPr>
      <w:r w:rsidRPr="00AB7B75">
        <w:rPr>
          <w:rFonts w:asciiTheme="majorBidi" w:hAnsiTheme="majorBidi" w:cstheme="majorBidi"/>
          <w:color w:val="222222"/>
          <w:sz w:val="24"/>
          <w:szCs w:val="24"/>
          <w:shd w:val="clear" w:color="auto" w:fill="FFFFFF"/>
        </w:rPr>
        <w:t xml:space="preserve">Abubakar, A. M., </w:t>
      </w:r>
      <w:proofErr w:type="spellStart"/>
      <w:r w:rsidRPr="00AB7B75">
        <w:rPr>
          <w:rFonts w:asciiTheme="majorBidi" w:hAnsiTheme="majorBidi" w:cstheme="majorBidi"/>
          <w:color w:val="222222"/>
          <w:sz w:val="24"/>
          <w:szCs w:val="24"/>
          <w:shd w:val="clear" w:color="auto" w:fill="FFFFFF"/>
        </w:rPr>
        <w:t>Elrehail</w:t>
      </w:r>
      <w:proofErr w:type="spellEnd"/>
      <w:r w:rsidRPr="00AB7B75">
        <w:rPr>
          <w:rFonts w:asciiTheme="majorBidi" w:hAnsiTheme="majorBidi" w:cstheme="majorBidi"/>
          <w:color w:val="222222"/>
          <w:sz w:val="24"/>
          <w:szCs w:val="24"/>
          <w:shd w:val="clear" w:color="auto" w:fill="FFFFFF"/>
        </w:rPr>
        <w:t xml:space="preserve">, H., </w:t>
      </w:r>
      <w:proofErr w:type="spellStart"/>
      <w:r w:rsidRPr="00AB7B75">
        <w:rPr>
          <w:rFonts w:asciiTheme="majorBidi" w:hAnsiTheme="majorBidi" w:cstheme="majorBidi"/>
          <w:color w:val="222222"/>
          <w:sz w:val="24"/>
          <w:szCs w:val="24"/>
          <w:shd w:val="clear" w:color="auto" w:fill="FFFFFF"/>
        </w:rPr>
        <w:t>Alatailat</w:t>
      </w:r>
      <w:proofErr w:type="spellEnd"/>
      <w:r w:rsidRPr="00AB7B75">
        <w:rPr>
          <w:rFonts w:asciiTheme="majorBidi" w:hAnsiTheme="majorBidi" w:cstheme="majorBidi"/>
          <w:color w:val="222222"/>
          <w:sz w:val="24"/>
          <w:szCs w:val="24"/>
          <w:shd w:val="clear" w:color="auto" w:fill="FFFFFF"/>
        </w:rPr>
        <w:t>, M. A., &amp; Elçi, A. (2019). Knowledge management, decision-making style and organizational performance. </w:t>
      </w:r>
      <w:r w:rsidRPr="00AB7B75">
        <w:rPr>
          <w:rFonts w:asciiTheme="majorBidi" w:hAnsiTheme="majorBidi" w:cstheme="majorBidi"/>
          <w:i/>
          <w:iCs/>
          <w:color w:val="222222"/>
          <w:sz w:val="24"/>
          <w:szCs w:val="24"/>
          <w:shd w:val="clear" w:color="auto" w:fill="FFFFFF"/>
        </w:rPr>
        <w:t>Journal of Innovation &amp; Knowledge</w:t>
      </w:r>
      <w:r w:rsidRPr="00AB7B75">
        <w:rPr>
          <w:rFonts w:asciiTheme="majorBidi" w:hAnsiTheme="majorBidi" w:cstheme="majorBidi"/>
          <w:color w:val="222222"/>
          <w:sz w:val="24"/>
          <w:szCs w:val="24"/>
          <w:shd w:val="clear" w:color="auto" w:fill="FFFFFF"/>
        </w:rPr>
        <w:t>, </w:t>
      </w:r>
      <w:r w:rsidRPr="00AB7B75">
        <w:rPr>
          <w:rFonts w:asciiTheme="majorBidi" w:hAnsiTheme="majorBidi" w:cstheme="majorBidi"/>
          <w:i/>
          <w:iCs/>
          <w:color w:val="222222"/>
          <w:sz w:val="24"/>
          <w:szCs w:val="24"/>
          <w:shd w:val="clear" w:color="auto" w:fill="FFFFFF"/>
        </w:rPr>
        <w:t>4</w:t>
      </w:r>
      <w:r w:rsidRPr="00AB7B75">
        <w:rPr>
          <w:rFonts w:asciiTheme="majorBidi" w:hAnsiTheme="majorBidi" w:cstheme="majorBidi"/>
          <w:color w:val="222222"/>
          <w:sz w:val="24"/>
          <w:szCs w:val="24"/>
          <w:shd w:val="clear" w:color="auto" w:fill="FFFFFF"/>
        </w:rPr>
        <w:t>(2), 104-114.</w:t>
      </w:r>
    </w:p>
    <w:p w14:paraId="4EEE9AAC" w14:textId="49E121EC" w:rsidR="004903CA" w:rsidRPr="00AB7B75" w:rsidRDefault="004903CA" w:rsidP="00AB7B75">
      <w:pPr>
        <w:spacing w:after="0" w:line="360" w:lineRule="auto"/>
        <w:ind w:left="709" w:hanging="709"/>
        <w:jc w:val="both"/>
        <w:rPr>
          <w:rFonts w:asciiTheme="majorBidi" w:hAnsiTheme="majorBidi" w:cstheme="majorBidi"/>
          <w:color w:val="222222"/>
          <w:sz w:val="24"/>
          <w:szCs w:val="24"/>
          <w:shd w:val="clear" w:color="auto" w:fill="FFFFFF"/>
        </w:rPr>
      </w:pPr>
      <w:r w:rsidRPr="00AB7B75">
        <w:rPr>
          <w:rFonts w:asciiTheme="majorBidi" w:hAnsiTheme="majorBidi" w:cstheme="majorBidi"/>
          <w:color w:val="222222"/>
          <w:sz w:val="24"/>
          <w:szCs w:val="24"/>
          <w:shd w:val="clear" w:color="auto" w:fill="FFFFFF"/>
        </w:rPr>
        <w:t>Aburumman, O., Salleh, A., Omar, K., &amp; Abadi, M. (2020). The impact of human resource management practices and career satisfaction on employee’s turnover intention. </w:t>
      </w:r>
      <w:r w:rsidRPr="00AB7B75">
        <w:rPr>
          <w:rFonts w:asciiTheme="majorBidi" w:hAnsiTheme="majorBidi" w:cstheme="majorBidi"/>
          <w:i/>
          <w:iCs/>
          <w:color w:val="222222"/>
          <w:sz w:val="24"/>
          <w:szCs w:val="24"/>
          <w:shd w:val="clear" w:color="auto" w:fill="FFFFFF"/>
        </w:rPr>
        <w:t>Management Science Letters</w:t>
      </w:r>
      <w:r w:rsidRPr="00AB7B75">
        <w:rPr>
          <w:rFonts w:asciiTheme="majorBidi" w:hAnsiTheme="majorBidi" w:cstheme="majorBidi"/>
          <w:color w:val="222222"/>
          <w:sz w:val="24"/>
          <w:szCs w:val="24"/>
          <w:shd w:val="clear" w:color="auto" w:fill="FFFFFF"/>
        </w:rPr>
        <w:t>, </w:t>
      </w:r>
      <w:r w:rsidRPr="00AB7B75">
        <w:rPr>
          <w:rFonts w:asciiTheme="majorBidi" w:hAnsiTheme="majorBidi" w:cstheme="majorBidi"/>
          <w:i/>
          <w:iCs/>
          <w:color w:val="222222"/>
          <w:sz w:val="24"/>
          <w:szCs w:val="24"/>
          <w:shd w:val="clear" w:color="auto" w:fill="FFFFFF"/>
        </w:rPr>
        <w:t>10</w:t>
      </w:r>
      <w:r w:rsidRPr="00AB7B75">
        <w:rPr>
          <w:rFonts w:asciiTheme="majorBidi" w:hAnsiTheme="majorBidi" w:cstheme="majorBidi"/>
          <w:color w:val="222222"/>
          <w:sz w:val="24"/>
          <w:szCs w:val="24"/>
          <w:shd w:val="clear" w:color="auto" w:fill="FFFFFF"/>
        </w:rPr>
        <w:t>(3), 641-652.</w:t>
      </w:r>
    </w:p>
    <w:p w14:paraId="4E4AC626" w14:textId="77777777" w:rsidR="00A857FE" w:rsidRPr="00AB7B75" w:rsidRDefault="00A857FE" w:rsidP="00AB7B75">
      <w:pPr>
        <w:spacing w:after="0" w:line="360" w:lineRule="auto"/>
        <w:ind w:left="567" w:hanging="567"/>
        <w:jc w:val="both"/>
        <w:rPr>
          <w:rFonts w:asciiTheme="majorBidi" w:hAnsiTheme="majorBidi" w:cstheme="majorBidi"/>
          <w:color w:val="222222"/>
          <w:sz w:val="24"/>
          <w:szCs w:val="24"/>
          <w:shd w:val="clear" w:color="auto" w:fill="FFFFFF"/>
        </w:rPr>
      </w:pPr>
      <w:proofErr w:type="spellStart"/>
      <w:r w:rsidRPr="00AB7B75">
        <w:rPr>
          <w:rFonts w:asciiTheme="majorBidi" w:hAnsiTheme="majorBidi" w:cstheme="majorBidi"/>
          <w:color w:val="222222"/>
          <w:sz w:val="24"/>
          <w:szCs w:val="24"/>
          <w:shd w:val="clear" w:color="auto" w:fill="FFFFFF"/>
        </w:rPr>
        <w:t>Akgunduz</w:t>
      </w:r>
      <w:proofErr w:type="spellEnd"/>
      <w:r w:rsidRPr="00AB7B75">
        <w:rPr>
          <w:rFonts w:asciiTheme="majorBidi" w:hAnsiTheme="majorBidi" w:cstheme="majorBidi"/>
          <w:color w:val="222222"/>
          <w:sz w:val="24"/>
          <w:szCs w:val="24"/>
          <w:shd w:val="clear" w:color="auto" w:fill="FFFFFF"/>
        </w:rPr>
        <w:t>, Y., Alkan, C., &amp; Gök, Ö. A. (2018). Perceived organizational support, employee creativity and proactive personality: The mediating effect of meaning of work. </w:t>
      </w:r>
      <w:r w:rsidRPr="00AB7B75">
        <w:rPr>
          <w:rFonts w:asciiTheme="majorBidi" w:hAnsiTheme="majorBidi" w:cstheme="majorBidi"/>
          <w:i/>
          <w:iCs/>
          <w:color w:val="222222"/>
          <w:sz w:val="24"/>
          <w:szCs w:val="24"/>
          <w:shd w:val="clear" w:color="auto" w:fill="FFFFFF"/>
        </w:rPr>
        <w:t>Journal of Hospitality and Tourism Management</w:t>
      </w:r>
      <w:r w:rsidRPr="00AB7B75">
        <w:rPr>
          <w:rFonts w:asciiTheme="majorBidi" w:hAnsiTheme="majorBidi" w:cstheme="majorBidi"/>
          <w:color w:val="222222"/>
          <w:sz w:val="24"/>
          <w:szCs w:val="24"/>
          <w:shd w:val="clear" w:color="auto" w:fill="FFFFFF"/>
        </w:rPr>
        <w:t>, </w:t>
      </w:r>
      <w:r w:rsidRPr="00AB7B75">
        <w:rPr>
          <w:rFonts w:asciiTheme="majorBidi" w:hAnsiTheme="majorBidi" w:cstheme="majorBidi"/>
          <w:i/>
          <w:iCs/>
          <w:color w:val="222222"/>
          <w:sz w:val="24"/>
          <w:szCs w:val="24"/>
          <w:shd w:val="clear" w:color="auto" w:fill="FFFFFF"/>
        </w:rPr>
        <w:t>34</w:t>
      </w:r>
      <w:r w:rsidRPr="00AB7B75">
        <w:rPr>
          <w:rFonts w:asciiTheme="majorBidi" w:hAnsiTheme="majorBidi" w:cstheme="majorBidi"/>
          <w:color w:val="222222"/>
          <w:sz w:val="24"/>
          <w:szCs w:val="24"/>
          <w:shd w:val="clear" w:color="auto" w:fill="FFFFFF"/>
        </w:rPr>
        <w:t>, 105-114.</w:t>
      </w:r>
    </w:p>
    <w:p w14:paraId="74BB012D" w14:textId="7D26A311" w:rsidR="00CA41C8" w:rsidRPr="00AB7B75" w:rsidRDefault="00CA41C8" w:rsidP="00AB7B75">
      <w:pPr>
        <w:spacing w:after="0" w:line="360" w:lineRule="auto"/>
        <w:ind w:left="567" w:hanging="567"/>
        <w:jc w:val="both"/>
        <w:rPr>
          <w:rFonts w:asciiTheme="majorBidi" w:hAnsiTheme="majorBidi" w:cstheme="majorBidi"/>
          <w:color w:val="222222"/>
          <w:sz w:val="24"/>
          <w:szCs w:val="24"/>
          <w:shd w:val="clear" w:color="auto" w:fill="FFFFFF"/>
        </w:rPr>
      </w:pPr>
      <w:r w:rsidRPr="00AB7B75">
        <w:rPr>
          <w:rFonts w:asciiTheme="majorBidi" w:hAnsiTheme="majorBidi" w:cstheme="majorBidi"/>
          <w:color w:val="222222"/>
          <w:sz w:val="24"/>
          <w:szCs w:val="24"/>
          <w:shd w:val="clear" w:color="auto" w:fill="FFFFFF"/>
        </w:rPr>
        <w:t>Al Khajeh, E. H. (2018). Impact of leadership styles on organizational performance. </w:t>
      </w:r>
      <w:r w:rsidRPr="00AB7B75">
        <w:rPr>
          <w:rFonts w:asciiTheme="majorBidi" w:hAnsiTheme="majorBidi" w:cstheme="majorBidi"/>
          <w:i/>
          <w:iCs/>
          <w:color w:val="222222"/>
          <w:sz w:val="24"/>
          <w:szCs w:val="24"/>
          <w:shd w:val="clear" w:color="auto" w:fill="FFFFFF"/>
        </w:rPr>
        <w:t>Journal of Human Resources Management Research</w:t>
      </w:r>
      <w:r w:rsidRPr="00AB7B75">
        <w:rPr>
          <w:rFonts w:asciiTheme="majorBidi" w:hAnsiTheme="majorBidi" w:cstheme="majorBidi"/>
          <w:color w:val="222222"/>
          <w:sz w:val="24"/>
          <w:szCs w:val="24"/>
          <w:shd w:val="clear" w:color="auto" w:fill="FFFFFF"/>
        </w:rPr>
        <w:t>, </w:t>
      </w:r>
      <w:r w:rsidRPr="00AB7B75">
        <w:rPr>
          <w:rFonts w:asciiTheme="majorBidi" w:hAnsiTheme="majorBidi" w:cstheme="majorBidi"/>
          <w:i/>
          <w:iCs/>
          <w:color w:val="222222"/>
          <w:sz w:val="24"/>
          <w:szCs w:val="24"/>
          <w:shd w:val="clear" w:color="auto" w:fill="FFFFFF"/>
        </w:rPr>
        <w:t>2018</w:t>
      </w:r>
      <w:r w:rsidRPr="00AB7B75">
        <w:rPr>
          <w:rFonts w:asciiTheme="majorBidi" w:hAnsiTheme="majorBidi" w:cstheme="majorBidi"/>
          <w:color w:val="222222"/>
          <w:sz w:val="24"/>
          <w:szCs w:val="24"/>
          <w:shd w:val="clear" w:color="auto" w:fill="FFFFFF"/>
        </w:rPr>
        <w:t>, 1-10.</w:t>
      </w:r>
    </w:p>
    <w:p w14:paraId="56E47192" w14:textId="77777777" w:rsidR="00D77DDC" w:rsidRPr="00AB7B75" w:rsidRDefault="00D77DDC" w:rsidP="00AB7B75">
      <w:pPr>
        <w:spacing w:after="0" w:line="360" w:lineRule="auto"/>
        <w:ind w:left="567" w:hanging="567"/>
        <w:jc w:val="both"/>
        <w:rPr>
          <w:rFonts w:asciiTheme="majorBidi" w:hAnsiTheme="majorBidi" w:cstheme="majorBidi"/>
          <w:color w:val="222222"/>
          <w:sz w:val="24"/>
          <w:szCs w:val="24"/>
          <w:shd w:val="clear" w:color="auto" w:fill="FFFFFF"/>
        </w:rPr>
      </w:pPr>
      <w:r w:rsidRPr="00AB7B75">
        <w:rPr>
          <w:rFonts w:asciiTheme="majorBidi" w:hAnsiTheme="majorBidi" w:cstheme="majorBidi"/>
          <w:color w:val="222222"/>
          <w:sz w:val="24"/>
          <w:szCs w:val="24"/>
          <w:shd w:val="clear" w:color="auto" w:fill="FFFFFF"/>
        </w:rPr>
        <w:t>Allen, R., &amp; Helms, M. (2002). Employee perceptions of the relationship between strategy, rewards, and organizational performance. </w:t>
      </w:r>
      <w:r w:rsidRPr="00AB7B75">
        <w:rPr>
          <w:rFonts w:asciiTheme="majorBidi" w:hAnsiTheme="majorBidi" w:cstheme="majorBidi"/>
          <w:i/>
          <w:iCs/>
          <w:color w:val="222222"/>
          <w:sz w:val="24"/>
          <w:szCs w:val="24"/>
          <w:shd w:val="clear" w:color="auto" w:fill="FFFFFF"/>
        </w:rPr>
        <w:t>Journal of Business Strategies</w:t>
      </w:r>
      <w:r w:rsidRPr="00AB7B75">
        <w:rPr>
          <w:rFonts w:asciiTheme="majorBidi" w:hAnsiTheme="majorBidi" w:cstheme="majorBidi"/>
          <w:color w:val="222222"/>
          <w:sz w:val="24"/>
          <w:szCs w:val="24"/>
          <w:shd w:val="clear" w:color="auto" w:fill="FFFFFF"/>
        </w:rPr>
        <w:t>, </w:t>
      </w:r>
      <w:r w:rsidRPr="00AB7B75">
        <w:rPr>
          <w:rFonts w:asciiTheme="majorBidi" w:hAnsiTheme="majorBidi" w:cstheme="majorBidi"/>
          <w:i/>
          <w:iCs/>
          <w:color w:val="222222"/>
          <w:sz w:val="24"/>
          <w:szCs w:val="24"/>
          <w:shd w:val="clear" w:color="auto" w:fill="FFFFFF"/>
        </w:rPr>
        <w:t>19</w:t>
      </w:r>
      <w:r w:rsidRPr="00AB7B75">
        <w:rPr>
          <w:rFonts w:asciiTheme="majorBidi" w:hAnsiTheme="majorBidi" w:cstheme="majorBidi"/>
          <w:color w:val="222222"/>
          <w:sz w:val="24"/>
          <w:szCs w:val="24"/>
          <w:shd w:val="clear" w:color="auto" w:fill="FFFFFF"/>
        </w:rPr>
        <w:t>(2), 115-139.</w:t>
      </w:r>
    </w:p>
    <w:p w14:paraId="7D26D5E1" w14:textId="74BB7780" w:rsidR="00BC19D2" w:rsidRPr="00AB7B75" w:rsidRDefault="00BC19D2" w:rsidP="00AB7B75">
      <w:pPr>
        <w:spacing w:after="0" w:line="360" w:lineRule="auto"/>
        <w:ind w:left="567" w:hanging="567"/>
        <w:jc w:val="both"/>
        <w:rPr>
          <w:rFonts w:asciiTheme="majorBidi" w:hAnsiTheme="majorBidi" w:cstheme="majorBidi"/>
          <w:color w:val="222222"/>
          <w:sz w:val="24"/>
          <w:szCs w:val="24"/>
          <w:shd w:val="clear" w:color="auto" w:fill="FFFFFF"/>
        </w:rPr>
      </w:pPr>
      <w:r w:rsidRPr="00AB7B75">
        <w:rPr>
          <w:rFonts w:asciiTheme="majorBidi" w:hAnsiTheme="majorBidi" w:cstheme="majorBidi"/>
          <w:color w:val="222222"/>
          <w:sz w:val="24"/>
          <w:szCs w:val="24"/>
          <w:shd w:val="clear" w:color="auto" w:fill="FFFFFF"/>
        </w:rPr>
        <w:t>Alshammari, A. A. (2020). The impact of human resource management practices, organizational learning, organizational culture and knowledge management capabilities on organizational performance in Saudi organizations: a conceptual framework. </w:t>
      </w:r>
      <w:proofErr w:type="spellStart"/>
      <w:r w:rsidRPr="00AB7B75">
        <w:rPr>
          <w:rFonts w:asciiTheme="majorBidi" w:hAnsiTheme="majorBidi" w:cstheme="majorBidi"/>
          <w:i/>
          <w:iCs/>
          <w:color w:val="222222"/>
          <w:sz w:val="24"/>
          <w:szCs w:val="24"/>
          <w:shd w:val="clear" w:color="auto" w:fill="FFFFFF"/>
        </w:rPr>
        <w:t>Revista</w:t>
      </w:r>
      <w:proofErr w:type="spellEnd"/>
      <w:r w:rsidRPr="00AB7B75">
        <w:rPr>
          <w:rFonts w:asciiTheme="majorBidi" w:hAnsiTheme="majorBidi" w:cstheme="majorBidi"/>
          <w:i/>
          <w:iCs/>
          <w:color w:val="222222"/>
          <w:sz w:val="24"/>
          <w:szCs w:val="24"/>
          <w:shd w:val="clear" w:color="auto" w:fill="FFFFFF"/>
        </w:rPr>
        <w:t xml:space="preserve"> Argentina de </w:t>
      </w:r>
      <w:proofErr w:type="spellStart"/>
      <w:r w:rsidRPr="00AB7B75">
        <w:rPr>
          <w:rFonts w:asciiTheme="majorBidi" w:hAnsiTheme="majorBidi" w:cstheme="majorBidi"/>
          <w:i/>
          <w:iCs/>
          <w:color w:val="222222"/>
          <w:sz w:val="24"/>
          <w:szCs w:val="24"/>
          <w:shd w:val="clear" w:color="auto" w:fill="FFFFFF"/>
        </w:rPr>
        <w:t>Clínica</w:t>
      </w:r>
      <w:proofErr w:type="spellEnd"/>
      <w:r w:rsidRPr="00AB7B75">
        <w:rPr>
          <w:rFonts w:asciiTheme="majorBidi" w:hAnsiTheme="majorBidi" w:cstheme="majorBidi"/>
          <w:i/>
          <w:iCs/>
          <w:color w:val="222222"/>
          <w:sz w:val="24"/>
          <w:szCs w:val="24"/>
          <w:shd w:val="clear" w:color="auto" w:fill="FFFFFF"/>
        </w:rPr>
        <w:t xml:space="preserve"> </w:t>
      </w:r>
      <w:proofErr w:type="spellStart"/>
      <w:r w:rsidRPr="00AB7B75">
        <w:rPr>
          <w:rFonts w:asciiTheme="majorBidi" w:hAnsiTheme="majorBidi" w:cstheme="majorBidi"/>
          <w:i/>
          <w:iCs/>
          <w:color w:val="222222"/>
          <w:sz w:val="24"/>
          <w:szCs w:val="24"/>
          <w:shd w:val="clear" w:color="auto" w:fill="FFFFFF"/>
        </w:rPr>
        <w:t>Psicológica</w:t>
      </w:r>
      <w:proofErr w:type="spellEnd"/>
      <w:r w:rsidRPr="00AB7B75">
        <w:rPr>
          <w:rFonts w:asciiTheme="majorBidi" w:hAnsiTheme="majorBidi" w:cstheme="majorBidi"/>
          <w:color w:val="222222"/>
          <w:sz w:val="24"/>
          <w:szCs w:val="24"/>
          <w:shd w:val="clear" w:color="auto" w:fill="FFFFFF"/>
        </w:rPr>
        <w:t>, </w:t>
      </w:r>
      <w:r w:rsidRPr="00AB7B75">
        <w:rPr>
          <w:rFonts w:asciiTheme="majorBidi" w:hAnsiTheme="majorBidi" w:cstheme="majorBidi"/>
          <w:i/>
          <w:iCs/>
          <w:color w:val="222222"/>
          <w:sz w:val="24"/>
          <w:szCs w:val="24"/>
          <w:shd w:val="clear" w:color="auto" w:fill="FFFFFF"/>
        </w:rPr>
        <w:t>29</w:t>
      </w:r>
      <w:r w:rsidRPr="00AB7B75">
        <w:rPr>
          <w:rFonts w:asciiTheme="majorBidi" w:hAnsiTheme="majorBidi" w:cstheme="majorBidi"/>
          <w:color w:val="222222"/>
          <w:sz w:val="24"/>
          <w:szCs w:val="24"/>
          <w:shd w:val="clear" w:color="auto" w:fill="FFFFFF"/>
        </w:rPr>
        <w:t>(4), 714.</w:t>
      </w:r>
    </w:p>
    <w:p w14:paraId="554BAF7C" w14:textId="77777777" w:rsidR="00D77DDC" w:rsidRPr="00AB7B75" w:rsidRDefault="00D77DDC" w:rsidP="00AB7B75">
      <w:pPr>
        <w:spacing w:after="0" w:line="360" w:lineRule="auto"/>
        <w:ind w:left="567" w:hanging="567"/>
        <w:jc w:val="both"/>
        <w:rPr>
          <w:rFonts w:asciiTheme="majorBidi" w:hAnsiTheme="majorBidi" w:cstheme="majorBidi"/>
          <w:color w:val="222222"/>
          <w:sz w:val="24"/>
          <w:szCs w:val="24"/>
          <w:shd w:val="clear" w:color="auto" w:fill="FFFFFF"/>
        </w:rPr>
      </w:pPr>
      <w:r w:rsidRPr="00AB7B75">
        <w:rPr>
          <w:rFonts w:asciiTheme="majorBidi" w:hAnsiTheme="majorBidi" w:cstheme="majorBidi"/>
          <w:color w:val="222222"/>
          <w:sz w:val="24"/>
          <w:szCs w:val="24"/>
          <w:shd w:val="clear" w:color="auto" w:fill="FFFFFF"/>
        </w:rPr>
        <w:t>Andrews, R. (2010). Organizational social capital, structure and performance. </w:t>
      </w:r>
      <w:r w:rsidRPr="00AB7B75">
        <w:rPr>
          <w:rFonts w:asciiTheme="majorBidi" w:hAnsiTheme="majorBidi" w:cstheme="majorBidi"/>
          <w:i/>
          <w:iCs/>
          <w:color w:val="222222"/>
          <w:sz w:val="24"/>
          <w:szCs w:val="24"/>
          <w:shd w:val="clear" w:color="auto" w:fill="FFFFFF"/>
        </w:rPr>
        <w:t>human relations</w:t>
      </w:r>
      <w:r w:rsidRPr="00AB7B75">
        <w:rPr>
          <w:rFonts w:asciiTheme="majorBidi" w:hAnsiTheme="majorBidi" w:cstheme="majorBidi"/>
          <w:color w:val="222222"/>
          <w:sz w:val="24"/>
          <w:szCs w:val="24"/>
          <w:shd w:val="clear" w:color="auto" w:fill="FFFFFF"/>
        </w:rPr>
        <w:t>, </w:t>
      </w:r>
      <w:r w:rsidRPr="00AB7B75">
        <w:rPr>
          <w:rFonts w:asciiTheme="majorBidi" w:hAnsiTheme="majorBidi" w:cstheme="majorBidi"/>
          <w:i/>
          <w:iCs/>
          <w:color w:val="222222"/>
          <w:sz w:val="24"/>
          <w:szCs w:val="24"/>
          <w:shd w:val="clear" w:color="auto" w:fill="FFFFFF"/>
        </w:rPr>
        <w:t>63</w:t>
      </w:r>
      <w:r w:rsidRPr="00AB7B75">
        <w:rPr>
          <w:rFonts w:asciiTheme="majorBidi" w:hAnsiTheme="majorBidi" w:cstheme="majorBidi"/>
          <w:color w:val="222222"/>
          <w:sz w:val="24"/>
          <w:szCs w:val="24"/>
          <w:shd w:val="clear" w:color="auto" w:fill="FFFFFF"/>
        </w:rPr>
        <w:t>(5), 583-608.</w:t>
      </w:r>
    </w:p>
    <w:p w14:paraId="00558E08" w14:textId="568F5F66" w:rsidR="00376351" w:rsidRPr="00AB7B75" w:rsidRDefault="00376351" w:rsidP="00AB7B75">
      <w:pPr>
        <w:spacing w:after="0" w:line="360" w:lineRule="auto"/>
        <w:ind w:left="567" w:hanging="567"/>
        <w:jc w:val="both"/>
        <w:rPr>
          <w:rFonts w:asciiTheme="majorBidi" w:hAnsiTheme="majorBidi" w:cstheme="majorBidi"/>
          <w:color w:val="222222"/>
          <w:sz w:val="24"/>
          <w:szCs w:val="24"/>
          <w:shd w:val="clear" w:color="auto" w:fill="FFFFFF"/>
        </w:rPr>
      </w:pPr>
      <w:r w:rsidRPr="00AB7B75">
        <w:rPr>
          <w:rFonts w:asciiTheme="majorBidi" w:hAnsiTheme="majorBidi" w:cstheme="majorBidi"/>
          <w:color w:val="222222"/>
          <w:sz w:val="24"/>
          <w:szCs w:val="24"/>
          <w:shd w:val="clear" w:color="auto" w:fill="FFFFFF"/>
        </w:rPr>
        <w:t>Aselage, J., &amp; Eisenberger, R. (2003). Perceived organizational support and psychological contracts: A theoretical integration. </w:t>
      </w:r>
      <w:r w:rsidRPr="00AB7B75">
        <w:rPr>
          <w:rFonts w:asciiTheme="majorBidi" w:hAnsiTheme="majorBidi" w:cstheme="majorBidi"/>
          <w:i/>
          <w:iCs/>
          <w:color w:val="222222"/>
          <w:sz w:val="24"/>
          <w:szCs w:val="24"/>
          <w:shd w:val="clear" w:color="auto" w:fill="FFFFFF"/>
        </w:rPr>
        <w:t>Journal of Organizational Behavior: The International Journal of Industrial, Occupational and Organizational Psychology and Behavior</w:t>
      </w:r>
      <w:r w:rsidRPr="00AB7B75">
        <w:rPr>
          <w:rFonts w:asciiTheme="majorBidi" w:hAnsiTheme="majorBidi" w:cstheme="majorBidi"/>
          <w:color w:val="222222"/>
          <w:sz w:val="24"/>
          <w:szCs w:val="24"/>
          <w:shd w:val="clear" w:color="auto" w:fill="FFFFFF"/>
        </w:rPr>
        <w:t>, </w:t>
      </w:r>
      <w:r w:rsidRPr="00AB7B75">
        <w:rPr>
          <w:rFonts w:asciiTheme="majorBidi" w:hAnsiTheme="majorBidi" w:cstheme="majorBidi"/>
          <w:i/>
          <w:iCs/>
          <w:color w:val="222222"/>
          <w:sz w:val="24"/>
          <w:szCs w:val="24"/>
          <w:shd w:val="clear" w:color="auto" w:fill="FFFFFF"/>
        </w:rPr>
        <w:t>24</w:t>
      </w:r>
      <w:r w:rsidRPr="00AB7B75">
        <w:rPr>
          <w:rFonts w:asciiTheme="majorBidi" w:hAnsiTheme="majorBidi" w:cstheme="majorBidi"/>
          <w:color w:val="222222"/>
          <w:sz w:val="24"/>
          <w:szCs w:val="24"/>
          <w:shd w:val="clear" w:color="auto" w:fill="FFFFFF"/>
        </w:rPr>
        <w:t>(5), 491-509.</w:t>
      </w:r>
    </w:p>
    <w:p w14:paraId="290FFA85" w14:textId="477576A6" w:rsidR="00376351" w:rsidRPr="00AB7B75" w:rsidRDefault="00376351" w:rsidP="00AB7B75">
      <w:pPr>
        <w:spacing w:after="0" w:line="360" w:lineRule="auto"/>
        <w:ind w:left="567" w:hanging="567"/>
        <w:jc w:val="both"/>
        <w:rPr>
          <w:rFonts w:asciiTheme="majorBidi" w:hAnsiTheme="majorBidi" w:cstheme="majorBidi"/>
          <w:color w:val="222222"/>
          <w:sz w:val="24"/>
          <w:szCs w:val="24"/>
          <w:shd w:val="clear" w:color="auto" w:fill="FFFFFF"/>
        </w:rPr>
      </w:pPr>
      <w:r w:rsidRPr="00AB7B75">
        <w:rPr>
          <w:rFonts w:asciiTheme="majorBidi" w:hAnsiTheme="majorBidi" w:cstheme="majorBidi"/>
          <w:color w:val="222222"/>
          <w:sz w:val="24"/>
          <w:szCs w:val="24"/>
          <w:shd w:val="clear" w:color="auto" w:fill="FFFFFF"/>
        </w:rPr>
        <w:t xml:space="preserve">Baran, B. E., </w:t>
      </w:r>
      <w:proofErr w:type="spellStart"/>
      <w:r w:rsidRPr="00AB7B75">
        <w:rPr>
          <w:rFonts w:asciiTheme="majorBidi" w:hAnsiTheme="majorBidi" w:cstheme="majorBidi"/>
          <w:color w:val="222222"/>
          <w:sz w:val="24"/>
          <w:szCs w:val="24"/>
          <w:shd w:val="clear" w:color="auto" w:fill="FFFFFF"/>
        </w:rPr>
        <w:t>Shanock</w:t>
      </w:r>
      <w:proofErr w:type="spellEnd"/>
      <w:r w:rsidRPr="00AB7B75">
        <w:rPr>
          <w:rFonts w:asciiTheme="majorBidi" w:hAnsiTheme="majorBidi" w:cstheme="majorBidi"/>
          <w:color w:val="222222"/>
          <w:sz w:val="24"/>
          <w:szCs w:val="24"/>
          <w:shd w:val="clear" w:color="auto" w:fill="FFFFFF"/>
        </w:rPr>
        <w:t>, L. R., &amp; Miller, L. R. (2012). Advancing organizational support theory into the twenty-first century world of work. </w:t>
      </w:r>
      <w:r w:rsidRPr="00AB7B75">
        <w:rPr>
          <w:rFonts w:asciiTheme="majorBidi" w:hAnsiTheme="majorBidi" w:cstheme="majorBidi"/>
          <w:i/>
          <w:iCs/>
          <w:color w:val="222222"/>
          <w:sz w:val="24"/>
          <w:szCs w:val="24"/>
          <w:shd w:val="clear" w:color="auto" w:fill="FFFFFF"/>
        </w:rPr>
        <w:t>Journal of business and psychology</w:t>
      </w:r>
      <w:r w:rsidRPr="00AB7B75">
        <w:rPr>
          <w:rFonts w:asciiTheme="majorBidi" w:hAnsiTheme="majorBidi" w:cstheme="majorBidi"/>
          <w:color w:val="222222"/>
          <w:sz w:val="24"/>
          <w:szCs w:val="24"/>
          <w:shd w:val="clear" w:color="auto" w:fill="FFFFFF"/>
        </w:rPr>
        <w:t>, </w:t>
      </w:r>
      <w:r w:rsidRPr="00AB7B75">
        <w:rPr>
          <w:rFonts w:asciiTheme="majorBidi" w:hAnsiTheme="majorBidi" w:cstheme="majorBidi"/>
          <w:i/>
          <w:iCs/>
          <w:color w:val="222222"/>
          <w:sz w:val="24"/>
          <w:szCs w:val="24"/>
          <w:shd w:val="clear" w:color="auto" w:fill="FFFFFF"/>
        </w:rPr>
        <w:t>27</w:t>
      </w:r>
      <w:r w:rsidRPr="00AB7B75">
        <w:rPr>
          <w:rFonts w:asciiTheme="majorBidi" w:hAnsiTheme="majorBidi" w:cstheme="majorBidi"/>
          <w:color w:val="222222"/>
          <w:sz w:val="24"/>
          <w:szCs w:val="24"/>
          <w:shd w:val="clear" w:color="auto" w:fill="FFFFFF"/>
        </w:rPr>
        <w:t xml:space="preserve">(2), 123-147. </w:t>
      </w:r>
    </w:p>
    <w:p w14:paraId="63C05F9E" w14:textId="77777777" w:rsidR="008E2362" w:rsidRPr="00AB7B75" w:rsidRDefault="008E2362" w:rsidP="00AB7B75">
      <w:pPr>
        <w:spacing w:after="0" w:line="360" w:lineRule="auto"/>
        <w:ind w:left="567" w:hanging="567"/>
        <w:jc w:val="both"/>
        <w:rPr>
          <w:rFonts w:asciiTheme="majorBidi" w:hAnsiTheme="majorBidi" w:cstheme="majorBidi"/>
          <w:color w:val="222222"/>
          <w:sz w:val="24"/>
          <w:szCs w:val="24"/>
          <w:shd w:val="clear" w:color="auto" w:fill="FFFFFF"/>
        </w:rPr>
      </w:pPr>
      <w:r w:rsidRPr="00AB7B75">
        <w:rPr>
          <w:rFonts w:asciiTheme="majorBidi" w:hAnsiTheme="majorBidi" w:cstheme="majorBidi"/>
          <w:color w:val="222222"/>
          <w:sz w:val="24"/>
          <w:szCs w:val="24"/>
          <w:shd w:val="clear" w:color="auto" w:fill="FFFFFF"/>
        </w:rPr>
        <w:t>Boxall, P. (2018). The development of strategic HRM: Reflections on a 30-year journey. </w:t>
      </w:r>
      <w:proofErr w:type="spellStart"/>
      <w:r w:rsidRPr="00AB7B75">
        <w:rPr>
          <w:rFonts w:asciiTheme="majorBidi" w:hAnsiTheme="majorBidi" w:cstheme="majorBidi"/>
          <w:i/>
          <w:iCs/>
          <w:color w:val="222222"/>
          <w:sz w:val="24"/>
          <w:szCs w:val="24"/>
          <w:shd w:val="clear" w:color="auto" w:fill="FFFFFF"/>
        </w:rPr>
        <w:t>Labour</w:t>
      </w:r>
      <w:proofErr w:type="spellEnd"/>
      <w:r w:rsidRPr="00AB7B75">
        <w:rPr>
          <w:rFonts w:asciiTheme="majorBidi" w:hAnsiTheme="majorBidi" w:cstheme="majorBidi"/>
          <w:i/>
          <w:iCs/>
          <w:color w:val="222222"/>
          <w:sz w:val="24"/>
          <w:szCs w:val="24"/>
          <w:shd w:val="clear" w:color="auto" w:fill="FFFFFF"/>
        </w:rPr>
        <w:t xml:space="preserve"> &amp; Industry: a journal of the social and economic relations of work</w:t>
      </w:r>
      <w:r w:rsidRPr="00AB7B75">
        <w:rPr>
          <w:rFonts w:asciiTheme="majorBidi" w:hAnsiTheme="majorBidi" w:cstheme="majorBidi"/>
          <w:color w:val="222222"/>
          <w:sz w:val="24"/>
          <w:szCs w:val="24"/>
          <w:shd w:val="clear" w:color="auto" w:fill="FFFFFF"/>
        </w:rPr>
        <w:t>, </w:t>
      </w:r>
      <w:r w:rsidRPr="00AB7B75">
        <w:rPr>
          <w:rFonts w:asciiTheme="majorBidi" w:hAnsiTheme="majorBidi" w:cstheme="majorBidi"/>
          <w:i/>
          <w:iCs/>
          <w:color w:val="222222"/>
          <w:sz w:val="24"/>
          <w:szCs w:val="24"/>
          <w:shd w:val="clear" w:color="auto" w:fill="FFFFFF"/>
        </w:rPr>
        <w:t>28</w:t>
      </w:r>
      <w:r w:rsidRPr="00AB7B75">
        <w:rPr>
          <w:rFonts w:asciiTheme="majorBidi" w:hAnsiTheme="majorBidi" w:cstheme="majorBidi"/>
          <w:color w:val="222222"/>
          <w:sz w:val="24"/>
          <w:szCs w:val="24"/>
          <w:shd w:val="clear" w:color="auto" w:fill="FFFFFF"/>
        </w:rPr>
        <w:t>(1), 21-30.</w:t>
      </w:r>
    </w:p>
    <w:p w14:paraId="2A656612" w14:textId="77777777" w:rsidR="00D77DDC" w:rsidRPr="00AB7B75" w:rsidRDefault="00D77DDC" w:rsidP="00AB7B75">
      <w:pPr>
        <w:spacing w:after="0" w:line="360" w:lineRule="auto"/>
        <w:ind w:left="567" w:hanging="567"/>
        <w:jc w:val="both"/>
        <w:rPr>
          <w:rFonts w:asciiTheme="majorBidi" w:hAnsiTheme="majorBidi" w:cstheme="majorBidi"/>
          <w:color w:val="222222"/>
          <w:sz w:val="24"/>
          <w:szCs w:val="24"/>
          <w:shd w:val="clear" w:color="auto" w:fill="FFFFFF"/>
        </w:rPr>
      </w:pPr>
      <w:r w:rsidRPr="00AB7B75">
        <w:rPr>
          <w:rFonts w:asciiTheme="majorBidi" w:hAnsiTheme="majorBidi" w:cstheme="majorBidi"/>
          <w:color w:val="222222"/>
          <w:sz w:val="24"/>
          <w:szCs w:val="24"/>
          <w:shd w:val="clear" w:color="auto" w:fill="FFFFFF"/>
        </w:rPr>
        <w:t>Brewer, G. A., &amp; Selden, S. C. (2000). Why elephants gallop: Assessing and predicting organizational performance in federal agencies. </w:t>
      </w:r>
      <w:r w:rsidRPr="00AB7B75">
        <w:rPr>
          <w:rFonts w:asciiTheme="majorBidi" w:hAnsiTheme="majorBidi" w:cstheme="majorBidi"/>
          <w:i/>
          <w:iCs/>
          <w:color w:val="222222"/>
          <w:sz w:val="24"/>
          <w:szCs w:val="24"/>
          <w:shd w:val="clear" w:color="auto" w:fill="FFFFFF"/>
        </w:rPr>
        <w:t>Journal of public administration research and theory</w:t>
      </w:r>
      <w:r w:rsidRPr="00AB7B75">
        <w:rPr>
          <w:rFonts w:asciiTheme="majorBidi" w:hAnsiTheme="majorBidi" w:cstheme="majorBidi"/>
          <w:color w:val="222222"/>
          <w:sz w:val="24"/>
          <w:szCs w:val="24"/>
          <w:shd w:val="clear" w:color="auto" w:fill="FFFFFF"/>
        </w:rPr>
        <w:t>, </w:t>
      </w:r>
      <w:r w:rsidRPr="00AB7B75">
        <w:rPr>
          <w:rFonts w:asciiTheme="majorBidi" w:hAnsiTheme="majorBidi" w:cstheme="majorBidi"/>
          <w:i/>
          <w:iCs/>
          <w:color w:val="222222"/>
          <w:sz w:val="24"/>
          <w:szCs w:val="24"/>
          <w:shd w:val="clear" w:color="auto" w:fill="FFFFFF"/>
        </w:rPr>
        <w:t>10</w:t>
      </w:r>
      <w:r w:rsidRPr="00AB7B75">
        <w:rPr>
          <w:rFonts w:asciiTheme="majorBidi" w:hAnsiTheme="majorBidi" w:cstheme="majorBidi"/>
          <w:color w:val="222222"/>
          <w:sz w:val="24"/>
          <w:szCs w:val="24"/>
          <w:shd w:val="clear" w:color="auto" w:fill="FFFFFF"/>
        </w:rPr>
        <w:t>(4), 685-712.</w:t>
      </w:r>
    </w:p>
    <w:p w14:paraId="3866CDF5" w14:textId="794014A8" w:rsidR="00421313" w:rsidRPr="00AB7B75" w:rsidRDefault="00421313" w:rsidP="00AB7B75">
      <w:pPr>
        <w:spacing w:after="0" w:line="360" w:lineRule="auto"/>
        <w:ind w:left="567" w:hanging="567"/>
        <w:jc w:val="both"/>
        <w:rPr>
          <w:rFonts w:asciiTheme="majorBidi" w:hAnsiTheme="majorBidi" w:cstheme="majorBidi"/>
          <w:color w:val="222222"/>
          <w:sz w:val="24"/>
          <w:szCs w:val="24"/>
          <w:shd w:val="clear" w:color="auto" w:fill="FFFFFF"/>
        </w:rPr>
      </w:pPr>
      <w:r w:rsidRPr="00AB7B75">
        <w:rPr>
          <w:rFonts w:asciiTheme="majorBidi" w:hAnsiTheme="majorBidi" w:cstheme="majorBidi"/>
          <w:color w:val="222222"/>
          <w:sz w:val="24"/>
          <w:szCs w:val="24"/>
          <w:shd w:val="clear" w:color="auto" w:fill="FFFFFF"/>
        </w:rPr>
        <w:t>Chadwick, C., &amp; Flinchbaugh, C. (2021). Searching for competitive advantage in the HRM-firm performance relationship. </w:t>
      </w:r>
      <w:r w:rsidRPr="00AB7B75">
        <w:rPr>
          <w:rFonts w:asciiTheme="majorBidi" w:hAnsiTheme="majorBidi" w:cstheme="majorBidi"/>
          <w:i/>
          <w:iCs/>
          <w:color w:val="222222"/>
          <w:sz w:val="24"/>
          <w:szCs w:val="24"/>
          <w:shd w:val="clear" w:color="auto" w:fill="FFFFFF"/>
        </w:rPr>
        <w:t>Academy of Management Perspectives</w:t>
      </w:r>
      <w:r w:rsidRPr="00AB7B75">
        <w:rPr>
          <w:rFonts w:asciiTheme="majorBidi" w:hAnsiTheme="majorBidi" w:cstheme="majorBidi"/>
          <w:color w:val="222222"/>
          <w:sz w:val="24"/>
          <w:szCs w:val="24"/>
          <w:shd w:val="clear" w:color="auto" w:fill="FFFFFF"/>
        </w:rPr>
        <w:t>, </w:t>
      </w:r>
      <w:r w:rsidRPr="00AB7B75">
        <w:rPr>
          <w:rFonts w:asciiTheme="majorBidi" w:hAnsiTheme="majorBidi" w:cstheme="majorBidi"/>
          <w:i/>
          <w:iCs/>
          <w:color w:val="222222"/>
          <w:sz w:val="24"/>
          <w:szCs w:val="24"/>
          <w:shd w:val="clear" w:color="auto" w:fill="FFFFFF"/>
        </w:rPr>
        <w:t>35</w:t>
      </w:r>
      <w:r w:rsidRPr="00AB7B75">
        <w:rPr>
          <w:rFonts w:asciiTheme="majorBidi" w:hAnsiTheme="majorBidi" w:cstheme="majorBidi"/>
          <w:color w:val="222222"/>
          <w:sz w:val="24"/>
          <w:szCs w:val="24"/>
          <w:shd w:val="clear" w:color="auto" w:fill="FFFFFF"/>
        </w:rPr>
        <w:t xml:space="preserve">(2), 181-207. </w:t>
      </w:r>
    </w:p>
    <w:p w14:paraId="7BBD5F3A" w14:textId="77777777" w:rsidR="008E2362" w:rsidRPr="00AB7B75" w:rsidRDefault="008E2362" w:rsidP="00AB7B75">
      <w:pPr>
        <w:spacing w:after="0" w:line="360" w:lineRule="auto"/>
        <w:ind w:left="567" w:hanging="567"/>
        <w:jc w:val="both"/>
        <w:rPr>
          <w:rFonts w:asciiTheme="majorBidi" w:hAnsiTheme="majorBidi" w:cstheme="majorBidi"/>
          <w:color w:val="222222"/>
          <w:sz w:val="24"/>
          <w:szCs w:val="24"/>
          <w:shd w:val="clear" w:color="auto" w:fill="FFFFFF"/>
        </w:rPr>
      </w:pPr>
      <w:r w:rsidRPr="00AB7B75">
        <w:rPr>
          <w:rFonts w:asciiTheme="majorBidi" w:hAnsiTheme="majorBidi" w:cstheme="majorBidi"/>
          <w:color w:val="222222"/>
          <w:sz w:val="24"/>
          <w:szCs w:val="24"/>
          <w:shd w:val="clear" w:color="auto" w:fill="FFFFFF"/>
        </w:rPr>
        <w:t>Chen, C. J., &amp; Huang, J. W. (2009). Strategic human resource practices and innovation performance—The mediating role of knowledge management capacity. </w:t>
      </w:r>
      <w:r w:rsidRPr="00AB7B75">
        <w:rPr>
          <w:rFonts w:asciiTheme="majorBidi" w:hAnsiTheme="majorBidi" w:cstheme="majorBidi"/>
          <w:i/>
          <w:iCs/>
          <w:color w:val="222222"/>
          <w:sz w:val="24"/>
          <w:szCs w:val="24"/>
          <w:shd w:val="clear" w:color="auto" w:fill="FFFFFF"/>
        </w:rPr>
        <w:t>Journal of business research</w:t>
      </w:r>
      <w:r w:rsidRPr="00AB7B75">
        <w:rPr>
          <w:rFonts w:asciiTheme="majorBidi" w:hAnsiTheme="majorBidi" w:cstheme="majorBidi"/>
          <w:color w:val="222222"/>
          <w:sz w:val="24"/>
          <w:szCs w:val="24"/>
          <w:shd w:val="clear" w:color="auto" w:fill="FFFFFF"/>
        </w:rPr>
        <w:t>, </w:t>
      </w:r>
      <w:r w:rsidRPr="00AB7B75">
        <w:rPr>
          <w:rFonts w:asciiTheme="majorBidi" w:hAnsiTheme="majorBidi" w:cstheme="majorBidi"/>
          <w:i/>
          <w:iCs/>
          <w:color w:val="222222"/>
          <w:sz w:val="24"/>
          <w:szCs w:val="24"/>
          <w:shd w:val="clear" w:color="auto" w:fill="FFFFFF"/>
        </w:rPr>
        <w:t>62</w:t>
      </w:r>
      <w:r w:rsidRPr="00AB7B75">
        <w:rPr>
          <w:rFonts w:asciiTheme="majorBidi" w:hAnsiTheme="majorBidi" w:cstheme="majorBidi"/>
          <w:color w:val="222222"/>
          <w:sz w:val="24"/>
          <w:szCs w:val="24"/>
          <w:shd w:val="clear" w:color="auto" w:fill="FFFFFF"/>
        </w:rPr>
        <w:t>(1), 104-114.</w:t>
      </w:r>
    </w:p>
    <w:p w14:paraId="41D1F85A" w14:textId="71E866D1" w:rsidR="00A857FE" w:rsidRPr="00AB7B75" w:rsidRDefault="00A857FE" w:rsidP="00AB7B75">
      <w:pPr>
        <w:spacing w:after="0" w:line="360" w:lineRule="auto"/>
        <w:ind w:left="567" w:hanging="567"/>
        <w:jc w:val="both"/>
        <w:rPr>
          <w:rFonts w:asciiTheme="majorBidi" w:hAnsiTheme="majorBidi" w:cstheme="majorBidi"/>
          <w:color w:val="222222"/>
          <w:sz w:val="24"/>
          <w:szCs w:val="24"/>
          <w:shd w:val="clear" w:color="auto" w:fill="FFFFFF"/>
        </w:rPr>
      </w:pPr>
      <w:r w:rsidRPr="00AB7B75">
        <w:rPr>
          <w:rFonts w:asciiTheme="majorBidi" w:hAnsiTheme="majorBidi" w:cstheme="majorBidi"/>
          <w:color w:val="222222"/>
          <w:sz w:val="24"/>
          <w:szCs w:val="24"/>
          <w:shd w:val="clear" w:color="auto" w:fill="FFFFFF"/>
        </w:rPr>
        <w:t>Cheng, J. C., &amp; Yi, O. (2018). Hotel employee job crafting, burnout, and satisfaction: The moderating role of perceived organizational support. </w:t>
      </w:r>
      <w:r w:rsidRPr="00AB7B75">
        <w:rPr>
          <w:rFonts w:asciiTheme="majorBidi" w:hAnsiTheme="majorBidi" w:cstheme="majorBidi"/>
          <w:i/>
          <w:iCs/>
          <w:color w:val="222222"/>
          <w:sz w:val="24"/>
          <w:szCs w:val="24"/>
          <w:shd w:val="clear" w:color="auto" w:fill="FFFFFF"/>
        </w:rPr>
        <w:t>International Journal of Hospitality Management</w:t>
      </w:r>
      <w:r w:rsidRPr="00AB7B75">
        <w:rPr>
          <w:rFonts w:asciiTheme="majorBidi" w:hAnsiTheme="majorBidi" w:cstheme="majorBidi"/>
          <w:color w:val="222222"/>
          <w:sz w:val="24"/>
          <w:szCs w:val="24"/>
          <w:shd w:val="clear" w:color="auto" w:fill="FFFFFF"/>
        </w:rPr>
        <w:t>, </w:t>
      </w:r>
      <w:r w:rsidRPr="00AB7B75">
        <w:rPr>
          <w:rFonts w:asciiTheme="majorBidi" w:hAnsiTheme="majorBidi" w:cstheme="majorBidi"/>
          <w:i/>
          <w:iCs/>
          <w:color w:val="222222"/>
          <w:sz w:val="24"/>
          <w:szCs w:val="24"/>
          <w:shd w:val="clear" w:color="auto" w:fill="FFFFFF"/>
        </w:rPr>
        <w:t>72</w:t>
      </w:r>
      <w:r w:rsidRPr="00AB7B75">
        <w:rPr>
          <w:rFonts w:asciiTheme="majorBidi" w:hAnsiTheme="majorBidi" w:cstheme="majorBidi"/>
          <w:color w:val="222222"/>
          <w:sz w:val="24"/>
          <w:szCs w:val="24"/>
          <w:shd w:val="clear" w:color="auto" w:fill="FFFFFF"/>
        </w:rPr>
        <w:t>, 78-85.</w:t>
      </w:r>
    </w:p>
    <w:p w14:paraId="6130F733" w14:textId="3B6C38F6" w:rsidR="00376351" w:rsidRPr="00AB7B75" w:rsidRDefault="00376351" w:rsidP="00AB7B75">
      <w:pPr>
        <w:spacing w:after="0" w:line="360" w:lineRule="auto"/>
        <w:ind w:left="567" w:hanging="567"/>
        <w:jc w:val="both"/>
        <w:rPr>
          <w:rFonts w:asciiTheme="majorBidi" w:hAnsiTheme="majorBidi" w:cstheme="majorBidi"/>
          <w:color w:val="222222"/>
          <w:sz w:val="24"/>
          <w:szCs w:val="24"/>
          <w:shd w:val="clear" w:color="auto" w:fill="FFFFFF"/>
        </w:rPr>
      </w:pPr>
      <w:r w:rsidRPr="00AB7B75">
        <w:rPr>
          <w:rFonts w:asciiTheme="majorBidi" w:hAnsiTheme="majorBidi" w:cstheme="majorBidi"/>
          <w:color w:val="222222"/>
          <w:sz w:val="24"/>
          <w:szCs w:val="24"/>
          <w:shd w:val="clear" w:color="auto" w:fill="FFFFFF"/>
        </w:rPr>
        <w:t>Chen, Z., Eisenberger, R., Johnson, K. M., Sucharski, I. L., &amp; Aselage, J. (2009). Perceived organizational support and extra-role performance: which leads to which?. </w:t>
      </w:r>
      <w:r w:rsidRPr="00AB7B75">
        <w:rPr>
          <w:rFonts w:asciiTheme="majorBidi" w:hAnsiTheme="majorBidi" w:cstheme="majorBidi"/>
          <w:i/>
          <w:iCs/>
          <w:color w:val="222222"/>
          <w:sz w:val="24"/>
          <w:szCs w:val="24"/>
          <w:shd w:val="clear" w:color="auto" w:fill="FFFFFF"/>
        </w:rPr>
        <w:t>The Journal of social psychology</w:t>
      </w:r>
      <w:r w:rsidRPr="00AB7B75">
        <w:rPr>
          <w:rFonts w:asciiTheme="majorBidi" w:hAnsiTheme="majorBidi" w:cstheme="majorBidi"/>
          <w:color w:val="222222"/>
          <w:sz w:val="24"/>
          <w:szCs w:val="24"/>
          <w:shd w:val="clear" w:color="auto" w:fill="FFFFFF"/>
        </w:rPr>
        <w:t>, </w:t>
      </w:r>
      <w:r w:rsidRPr="00AB7B75">
        <w:rPr>
          <w:rFonts w:asciiTheme="majorBidi" w:hAnsiTheme="majorBidi" w:cstheme="majorBidi"/>
          <w:i/>
          <w:iCs/>
          <w:color w:val="222222"/>
          <w:sz w:val="24"/>
          <w:szCs w:val="24"/>
          <w:shd w:val="clear" w:color="auto" w:fill="FFFFFF"/>
        </w:rPr>
        <w:t>149</w:t>
      </w:r>
      <w:r w:rsidRPr="00AB7B75">
        <w:rPr>
          <w:rFonts w:asciiTheme="majorBidi" w:hAnsiTheme="majorBidi" w:cstheme="majorBidi"/>
          <w:color w:val="222222"/>
          <w:sz w:val="24"/>
          <w:szCs w:val="24"/>
          <w:shd w:val="clear" w:color="auto" w:fill="FFFFFF"/>
        </w:rPr>
        <w:t>(1), 119-124.</w:t>
      </w:r>
    </w:p>
    <w:p w14:paraId="5C289593" w14:textId="77777777" w:rsidR="008E2362" w:rsidRPr="00AB7B75" w:rsidRDefault="008E2362" w:rsidP="00AB7B75">
      <w:pPr>
        <w:spacing w:after="0" w:line="360" w:lineRule="auto"/>
        <w:ind w:left="567" w:hanging="567"/>
        <w:jc w:val="both"/>
        <w:rPr>
          <w:rFonts w:asciiTheme="majorBidi" w:hAnsiTheme="majorBidi" w:cstheme="majorBidi"/>
          <w:color w:val="222222"/>
          <w:sz w:val="24"/>
          <w:szCs w:val="24"/>
          <w:shd w:val="clear" w:color="auto" w:fill="FFFFFF"/>
        </w:rPr>
      </w:pPr>
      <w:r w:rsidRPr="00AB7B75">
        <w:rPr>
          <w:rFonts w:asciiTheme="majorBidi" w:hAnsiTheme="majorBidi" w:cstheme="majorBidi"/>
          <w:color w:val="222222"/>
          <w:sz w:val="24"/>
          <w:szCs w:val="24"/>
          <w:shd w:val="clear" w:color="auto" w:fill="FFFFFF"/>
        </w:rPr>
        <w:t>Choi, B., Ravichandran, T., &amp; O'Connor, G. C. (2018). Organizational conservatism, strategic human resource management, and breakthrough innovation. </w:t>
      </w:r>
      <w:r w:rsidRPr="00AB7B75">
        <w:rPr>
          <w:rFonts w:asciiTheme="majorBidi" w:hAnsiTheme="majorBidi" w:cstheme="majorBidi"/>
          <w:i/>
          <w:iCs/>
          <w:color w:val="222222"/>
          <w:sz w:val="24"/>
          <w:szCs w:val="24"/>
          <w:shd w:val="clear" w:color="auto" w:fill="FFFFFF"/>
        </w:rPr>
        <w:t>IEEE Transactions on Engineering Management</w:t>
      </w:r>
      <w:r w:rsidRPr="00AB7B75">
        <w:rPr>
          <w:rFonts w:asciiTheme="majorBidi" w:hAnsiTheme="majorBidi" w:cstheme="majorBidi"/>
          <w:color w:val="222222"/>
          <w:sz w:val="24"/>
          <w:szCs w:val="24"/>
          <w:shd w:val="clear" w:color="auto" w:fill="FFFFFF"/>
        </w:rPr>
        <w:t>, </w:t>
      </w:r>
      <w:r w:rsidRPr="00AB7B75">
        <w:rPr>
          <w:rFonts w:asciiTheme="majorBidi" w:hAnsiTheme="majorBidi" w:cstheme="majorBidi"/>
          <w:i/>
          <w:iCs/>
          <w:color w:val="222222"/>
          <w:sz w:val="24"/>
          <w:szCs w:val="24"/>
          <w:shd w:val="clear" w:color="auto" w:fill="FFFFFF"/>
        </w:rPr>
        <w:t>66</w:t>
      </w:r>
      <w:r w:rsidRPr="00AB7B75">
        <w:rPr>
          <w:rFonts w:asciiTheme="majorBidi" w:hAnsiTheme="majorBidi" w:cstheme="majorBidi"/>
          <w:color w:val="222222"/>
          <w:sz w:val="24"/>
          <w:szCs w:val="24"/>
          <w:shd w:val="clear" w:color="auto" w:fill="FFFFFF"/>
        </w:rPr>
        <w:t>(4), 529-541.</w:t>
      </w:r>
    </w:p>
    <w:p w14:paraId="07979F21" w14:textId="15904EB8" w:rsidR="00C45148" w:rsidRPr="00AB7B75" w:rsidRDefault="00C45148" w:rsidP="00AB7B75">
      <w:pPr>
        <w:spacing w:after="0" w:line="360" w:lineRule="auto"/>
        <w:ind w:left="567" w:hanging="567"/>
        <w:jc w:val="both"/>
        <w:rPr>
          <w:rFonts w:asciiTheme="majorBidi" w:hAnsiTheme="majorBidi" w:cstheme="majorBidi"/>
          <w:color w:val="222222"/>
          <w:sz w:val="24"/>
          <w:szCs w:val="24"/>
          <w:shd w:val="clear" w:color="auto" w:fill="FFFFFF"/>
        </w:rPr>
      </w:pPr>
      <w:r w:rsidRPr="00AB7B75">
        <w:rPr>
          <w:rFonts w:asciiTheme="majorBidi" w:hAnsiTheme="majorBidi" w:cstheme="majorBidi"/>
          <w:color w:val="222222"/>
          <w:sz w:val="24"/>
          <w:szCs w:val="24"/>
          <w:shd w:val="clear" w:color="auto" w:fill="FFFFFF"/>
        </w:rPr>
        <w:t xml:space="preserve">Delaney, J. T., &amp; </w:t>
      </w:r>
      <w:proofErr w:type="spellStart"/>
      <w:r w:rsidRPr="00AB7B75">
        <w:rPr>
          <w:rFonts w:asciiTheme="majorBidi" w:hAnsiTheme="majorBidi" w:cstheme="majorBidi"/>
          <w:color w:val="222222"/>
          <w:sz w:val="24"/>
          <w:szCs w:val="24"/>
          <w:shd w:val="clear" w:color="auto" w:fill="FFFFFF"/>
        </w:rPr>
        <w:t>Huselid</w:t>
      </w:r>
      <w:proofErr w:type="spellEnd"/>
      <w:r w:rsidRPr="00AB7B75">
        <w:rPr>
          <w:rFonts w:asciiTheme="majorBidi" w:hAnsiTheme="majorBidi" w:cstheme="majorBidi"/>
          <w:color w:val="222222"/>
          <w:sz w:val="24"/>
          <w:szCs w:val="24"/>
          <w:shd w:val="clear" w:color="auto" w:fill="FFFFFF"/>
        </w:rPr>
        <w:t>, M. A. (1996). The impact of human resource management practices on perceptions of organizational performance. </w:t>
      </w:r>
      <w:r w:rsidRPr="00AB7B75">
        <w:rPr>
          <w:rFonts w:asciiTheme="majorBidi" w:hAnsiTheme="majorBidi" w:cstheme="majorBidi"/>
          <w:i/>
          <w:iCs/>
          <w:color w:val="222222"/>
          <w:sz w:val="24"/>
          <w:szCs w:val="24"/>
          <w:shd w:val="clear" w:color="auto" w:fill="FFFFFF"/>
        </w:rPr>
        <w:t>Academy of Management journal</w:t>
      </w:r>
      <w:r w:rsidRPr="00AB7B75">
        <w:rPr>
          <w:rFonts w:asciiTheme="majorBidi" w:hAnsiTheme="majorBidi" w:cstheme="majorBidi"/>
          <w:color w:val="222222"/>
          <w:sz w:val="24"/>
          <w:szCs w:val="24"/>
          <w:shd w:val="clear" w:color="auto" w:fill="FFFFFF"/>
        </w:rPr>
        <w:t>, </w:t>
      </w:r>
      <w:r w:rsidRPr="00AB7B75">
        <w:rPr>
          <w:rFonts w:asciiTheme="majorBidi" w:hAnsiTheme="majorBidi" w:cstheme="majorBidi"/>
          <w:i/>
          <w:iCs/>
          <w:color w:val="222222"/>
          <w:sz w:val="24"/>
          <w:szCs w:val="24"/>
          <w:shd w:val="clear" w:color="auto" w:fill="FFFFFF"/>
        </w:rPr>
        <w:t>39</w:t>
      </w:r>
      <w:r w:rsidRPr="00AB7B75">
        <w:rPr>
          <w:rFonts w:asciiTheme="majorBidi" w:hAnsiTheme="majorBidi" w:cstheme="majorBidi"/>
          <w:color w:val="222222"/>
          <w:sz w:val="24"/>
          <w:szCs w:val="24"/>
          <w:shd w:val="clear" w:color="auto" w:fill="FFFFFF"/>
        </w:rPr>
        <w:t>(4), 949-969.</w:t>
      </w:r>
    </w:p>
    <w:p w14:paraId="23F4C6D3" w14:textId="2C490027" w:rsidR="00376351" w:rsidRPr="00AB7B75" w:rsidRDefault="00376351" w:rsidP="00AB7B75">
      <w:pPr>
        <w:spacing w:after="0" w:line="360" w:lineRule="auto"/>
        <w:ind w:left="567" w:hanging="567"/>
        <w:jc w:val="both"/>
        <w:rPr>
          <w:rFonts w:asciiTheme="majorBidi" w:hAnsiTheme="majorBidi" w:cstheme="majorBidi"/>
          <w:color w:val="222222"/>
          <w:sz w:val="24"/>
          <w:szCs w:val="24"/>
          <w:shd w:val="clear" w:color="auto" w:fill="FFFFFF"/>
        </w:rPr>
      </w:pPr>
      <w:r w:rsidRPr="00AB7B75">
        <w:rPr>
          <w:rFonts w:asciiTheme="majorBidi" w:hAnsiTheme="majorBidi" w:cstheme="majorBidi"/>
          <w:color w:val="222222"/>
          <w:sz w:val="24"/>
          <w:szCs w:val="24"/>
          <w:shd w:val="clear" w:color="auto" w:fill="FFFFFF"/>
        </w:rPr>
        <w:t>Eder, P., &amp; Eisenberger, R. (2008). Perceived organizational support: Reducing the negative influence of coworker withdrawal behavior. </w:t>
      </w:r>
      <w:r w:rsidRPr="00AB7B75">
        <w:rPr>
          <w:rFonts w:asciiTheme="majorBidi" w:hAnsiTheme="majorBidi" w:cstheme="majorBidi"/>
          <w:i/>
          <w:iCs/>
          <w:color w:val="222222"/>
          <w:sz w:val="24"/>
          <w:szCs w:val="24"/>
          <w:shd w:val="clear" w:color="auto" w:fill="FFFFFF"/>
        </w:rPr>
        <w:t>Journal of management</w:t>
      </w:r>
      <w:r w:rsidRPr="00AB7B75">
        <w:rPr>
          <w:rFonts w:asciiTheme="majorBidi" w:hAnsiTheme="majorBidi" w:cstheme="majorBidi"/>
          <w:color w:val="222222"/>
          <w:sz w:val="24"/>
          <w:szCs w:val="24"/>
          <w:shd w:val="clear" w:color="auto" w:fill="FFFFFF"/>
        </w:rPr>
        <w:t>, </w:t>
      </w:r>
      <w:r w:rsidRPr="00AB7B75">
        <w:rPr>
          <w:rFonts w:asciiTheme="majorBidi" w:hAnsiTheme="majorBidi" w:cstheme="majorBidi"/>
          <w:i/>
          <w:iCs/>
          <w:color w:val="222222"/>
          <w:sz w:val="24"/>
          <w:szCs w:val="24"/>
          <w:shd w:val="clear" w:color="auto" w:fill="FFFFFF"/>
        </w:rPr>
        <w:t>34</w:t>
      </w:r>
      <w:r w:rsidRPr="00AB7B75">
        <w:rPr>
          <w:rFonts w:asciiTheme="majorBidi" w:hAnsiTheme="majorBidi" w:cstheme="majorBidi"/>
          <w:color w:val="222222"/>
          <w:sz w:val="24"/>
          <w:szCs w:val="24"/>
          <w:shd w:val="clear" w:color="auto" w:fill="FFFFFF"/>
        </w:rPr>
        <w:t xml:space="preserve">(1), 55-68. </w:t>
      </w:r>
    </w:p>
    <w:p w14:paraId="7C52A71F" w14:textId="77777777" w:rsidR="00376351" w:rsidRPr="00AB7B75" w:rsidRDefault="00376351" w:rsidP="00AB7B75">
      <w:pPr>
        <w:spacing w:after="0" w:line="360" w:lineRule="auto"/>
        <w:ind w:left="567" w:hanging="567"/>
        <w:jc w:val="both"/>
        <w:rPr>
          <w:rFonts w:asciiTheme="majorBidi" w:hAnsiTheme="majorBidi" w:cstheme="majorBidi"/>
          <w:color w:val="222222"/>
          <w:sz w:val="24"/>
          <w:szCs w:val="24"/>
          <w:shd w:val="clear" w:color="auto" w:fill="FFFFFF"/>
        </w:rPr>
      </w:pPr>
      <w:r w:rsidRPr="00AB7B75">
        <w:rPr>
          <w:rFonts w:asciiTheme="majorBidi" w:hAnsiTheme="majorBidi" w:cstheme="majorBidi"/>
          <w:color w:val="222222"/>
          <w:sz w:val="24"/>
          <w:szCs w:val="24"/>
          <w:shd w:val="clear" w:color="auto" w:fill="FFFFFF"/>
        </w:rPr>
        <w:t xml:space="preserve">Eisenberger, R., </w:t>
      </w:r>
      <w:proofErr w:type="spellStart"/>
      <w:r w:rsidRPr="00AB7B75">
        <w:rPr>
          <w:rFonts w:asciiTheme="majorBidi" w:hAnsiTheme="majorBidi" w:cstheme="majorBidi"/>
          <w:color w:val="222222"/>
          <w:sz w:val="24"/>
          <w:szCs w:val="24"/>
          <w:shd w:val="clear" w:color="auto" w:fill="FFFFFF"/>
        </w:rPr>
        <w:t>Stinglhamber</w:t>
      </w:r>
      <w:proofErr w:type="spellEnd"/>
      <w:r w:rsidRPr="00AB7B75">
        <w:rPr>
          <w:rFonts w:asciiTheme="majorBidi" w:hAnsiTheme="majorBidi" w:cstheme="majorBidi"/>
          <w:color w:val="222222"/>
          <w:sz w:val="24"/>
          <w:szCs w:val="24"/>
          <w:shd w:val="clear" w:color="auto" w:fill="FFFFFF"/>
        </w:rPr>
        <w:t>, F., Vandenberghe, C., Sucharski, I. L., &amp; Rhoades, L. (2002). Perceived supervisor support: contributions to perceived organizational support and employee retention. </w:t>
      </w:r>
      <w:r w:rsidRPr="00AB7B75">
        <w:rPr>
          <w:rFonts w:asciiTheme="majorBidi" w:hAnsiTheme="majorBidi" w:cstheme="majorBidi"/>
          <w:i/>
          <w:iCs/>
          <w:color w:val="222222"/>
          <w:sz w:val="24"/>
          <w:szCs w:val="24"/>
          <w:shd w:val="clear" w:color="auto" w:fill="FFFFFF"/>
        </w:rPr>
        <w:t>Journal of applied psychology</w:t>
      </w:r>
      <w:r w:rsidRPr="00AB7B75">
        <w:rPr>
          <w:rFonts w:asciiTheme="majorBidi" w:hAnsiTheme="majorBidi" w:cstheme="majorBidi"/>
          <w:color w:val="222222"/>
          <w:sz w:val="24"/>
          <w:szCs w:val="24"/>
          <w:shd w:val="clear" w:color="auto" w:fill="FFFFFF"/>
        </w:rPr>
        <w:t>, </w:t>
      </w:r>
      <w:r w:rsidRPr="00AB7B75">
        <w:rPr>
          <w:rFonts w:asciiTheme="majorBidi" w:hAnsiTheme="majorBidi" w:cstheme="majorBidi"/>
          <w:i/>
          <w:iCs/>
          <w:color w:val="222222"/>
          <w:sz w:val="24"/>
          <w:szCs w:val="24"/>
          <w:shd w:val="clear" w:color="auto" w:fill="FFFFFF"/>
        </w:rPr>
        <w:t>87</w:t>
      </w:r>
      <w:r w:rsidRPr="00AB7B75">
        <w:rPr>
          <w:rFonts w:asciiTheme="majorBidi" w:hAnsiTheme="majorBidi" w:cstheme="majorBidi"/>
          <w:color w:val="222222"/>
          <w:sz w:val="24"/>
          <w:szCs w:val="24"/>
          <w:shd w:val="clear" w:color="auto" w:fill="FFFFFF"/>
        </w:rPr>
        <w:t>(3), 565.</w:t>
      </w:r>
    </w:p>
    <w:p w14:paraId="24501A4C" w14:textId="77777777" w:rsidR="00DB54D5" w:rsidRPr="00AB7B75" w:rsidRDefault="00DB54D5" w:rsidP="00AB7B75">
      <w:pPr>
        <w:spacing w:after="0" w:line="360" w:lineRule="auto"/>
        <w:ind w:left="567" w:hanging="567"/>
        <w:jc w:val="both"/>
        <w:rPr>
          <w:rFonts w:asciiTheme="majorBidi" w:hAnsiTheme="majorBidi" w:cstheme="majorBidi"/>
          <w:color w:val="222222"/>
          <w:sz w:val="24"/>
          <w:szCs w:val="24"/>
          <w:shd w:val="clear" w:color="auto" w:fill="FFFFFF"/>
        </w:rPr>
      </w:pPr>
      <w:r w:rsidRPr="00AB7B75">
        <w:rPr>
          <w:rFonts w:asciiTheme="majorBidi" w:hAnsiTheme="majorBidi" w:cstheme="majorBidi"/>
          <w:color w:val="222222"/>
          <w:sz w:val="24"/>
          <w:szCs w:val="24"/>
          <w:shd w:val="clear" w:color="auto" w:fill="FFFFFF"/>
        </w:rPr>
        <w:t>Gigliotti, R., Vardaman, J., Marshall, D. R., &amp; Gonzalez, K. (2019). The role of perceived organizational support in individual change readiness. </w:t>
      </w:r>
      <w:r w:rsidRPr="00AB7B75">
        <w:rPr>
          <w:rFonts w:asciiTheme="majorBidi" w:hAnsiTheme="majorBidi" w:cstheme="majorBidi"/>
          <w:i/>
          <w:iCs/>
          <w:color w:val="222222"/>
          <w:sz w:val="24"/>
          <w:szCs w:val="24"/>
          <w:shd w:val="clear" w:color="auto" w:fill="FFFFFF"/>
        </w:rPr>
        <w:t>Journal of Change Management</w:t>
      </w:r>
      <w:r w:rsidRPr="00AB7B75">
        <w:rPr>
          <w:rFonts w:asciiTheme="majorBidi" w:hAnsiTheme="majorBidi" w:cstheme="majorBidi"/>
          <w:color w:val="222222"/>
          <w:sz w:val="24"/>
          <w:szCs w:val="24"/>
          <w:shd w:val="clear" w:color="auto" w:fill="FFFFFF"/>
        </w:rPr>
        <w:t>, </w:t>
      </w:r>
      <w:r w:rsidRPr="00AB7B75">
        <w:rPr>
          <w:rFonts w:asciiTheme="majorBidi" w:hAnsiTheme="majorBidi" w:cstheme="majorBidi"/>
          <w:i/>
          <w:iCs/>
          <w:color w:val="222222"/>
          <w:sz w:val="24"/>
          <w:szCs w:val="24"/>
          <w:shd w:val="clear" w:color="auto" w:fill="FFFFFF"/>
        </w:rPr>
        <w:t>19</w:t>
      </w:r>
      <w:r w:rsidRPr="00AB7B75">
        <w:rPr>
          <w:rFonts w:asciiTheme="majorBidi" w:hAnsiTheme="majorBidi" w:cstheme="majorBidi"/>
          <w:color w:val="222222"/>
          <w:sz w:val="24"/>
          <w:szCs w:val="24"/>
          <w:shd w:val="clear" w:color="auto" w:fill="FFFFFF"/>
        </w:rPr>
        <w:t>(2), 86-100.</w:t>
      </w:r>
    </w:p>
    <w:p w14:paraId="08D38BCE" w14:textId="77777777" w:rsidR="00D77DDC" w:rsidRPr="00AB7B75" w:rsidRDefault="00D77DDC" w:rsidP="00AB7B75">
      <w:pPr>
        <w:spacing w:after="0" w:line="360" w:lineRule="auto"/>
        <w:ind w:left="567" w:hanging="567"/>
        <w:jc w:val="both"/>
        <w:rPr>
          <w:rFonts w:asciiTheme="majorBidi" w:hAnsiTheme="majorBidi" w:cstheme="majorBidi"/>
          <w:color w:val="222222"/>
          <w:sz w:val="24"/>
          <w:szCs w:val="24"/>
          <w:shd w:val="clear" w:color="auto" w:fill="FFFFFF"/>
        </w:rPr>
      </w:pPr>
      <w:proofErr w:type="spellStart"/>
      <w:r w:rsidRPr="00AB7B75">
        <w:rPr>
          <w:rFonts w:asciiTheme="majorBidi" w:hAnsiTheme="majorBidi" w:cstheme="majorBidi"/>
          <w:color w:val="222222"/>
          <w:sz w:val="24"/>
          <w:szCs w:val="24"/>
          <w:shd w:val="clear" w:color="auto" w:fill="FFFFFF"/>
        </w:rPr>
        <w:t>Hancott</w:t>
      </w:r>
      <w:proofErr w:type="spellEnd"/>
      <w:r w:rsidRPr="00AB7B75">
        <w:rPr>
          <w:rFonts w:asciiTheme="majorBidi" w:hAnsiTheme="majorBidi" w:cstheme="majorBidi"/>
          <w:color w:val="222222"/>
          <w:sz w:val="24"/>
          <w:szCs w:val="24"/>
          <w:shd w:val="clear" w:color="auto" w:fill="FFFFFF"/>
        </w:rPr>
        <w:t>, D. E. (2005). </w:t>
      </w:r>
      <w:r w:rsidRPr="00AB7B75">
        <w:rPr>
          <w:rFonts w:asciiTheme="majorBidi" w:hAnsiTheme="majorBidi" w:cstheme="majorBidi"/>
          <w:i/>
          <w:iCs/>
          <w:color w:val="222222"/>
          <w:sz w:val="24"/>
          <w:szCs w:val="24"/>
          <w:shd w:val="clear" w:color="auto" w:fill="FFFFFF"/>
        </w:rPr>
        <w:t>The relationship between transformational leadership and organizational performance in the largest public companies in Canada</w:t>
      </w:r>
      <w:r w:rsidRPr="00AB7B75">
        <w:rPr>
          <w:rFonts w:asciiTheme="majorBidi" w:hAnsiTheme="majorBidi" w:cstheme="majorBidi"/>
          <w:color w:val="222222"/>
          <w:sz w:val="24"/>
          <w:szCs w:val="24"/>
          <w:shd w:val="clear" w:color="auto" w:fill="FFFFFF"/>
        </w:rPr>
        <w:t>. Capella University.</w:t>
      </w:r>
    </w:p>
    <w:p w14:paraId="7DFF5264" w14:textId="2E90ECA7" w:rsidR="00EF0A95" w:rsidRPr="00AB7B75" w:rsidRDefault="00EF0A95" w:rsidP="00AB7B75">
      <w:pPr>
        <w:spacing w:after="0" w:line="360" w:lineRule="auto"/>
        <w:ind w:left="567" w:hanging="567"/>
        <w:jc w:val="both"/>
        <w:rPr>
          <w:rFonts w:asciiTheme="majorBidi" w:hAnsiTheme="majorBidi" w:cstheme="majorBidi"/>
          <w:color w:val="222222"/>
          <w:sz w:val="24"/>
          <w:szCs w:val="24"/>
          <w:shd w:val="clear" w:color="auto" w:fill="FFFFFF"/>
        </w:rPr>
      </w:pPr>
      <w:r w:rsidRPr="00AB7B75">
        <w:rPr>
          <w:rFonts w:asciiTheme="majorBidi" w:hAnsiTheme="majorBidi" w:cstheme="majorBidi"/>
          <w:color w:val="222222"/>
          <w:sz w:val="24"/>
          <w:szCs w:val="24"/>
          <w:shd w:val="clear" w:color="auto" w:fill="FFFFFF"/>
        </w:rPr>
        <w:t>Hekman, D. R., Bigley, G. A., Steensma, H. K., &amp; Hereford, J. F. (2009). Combined effects of organizational and professional identification on the reciprocity dynamic for professional employees. </w:t>
      </w:r>
      <w:r w:rsidRPr="00AB7B75">
        <w:rPr>
          <w:rFonts w:asciiTheme="majorBidi" w:hAnsiTheme="majorBidi" w:cstheme="majorBidi"/>
          <w:i/>
          <w:iCs/>
          <w:color w:val="222222"/>
          <w:sz w:val="24"/>
          <w:szCs w:val="24"/>
          <w:shd w:val="clear" w:color="auto" w:fill="FFFFFF"/>
        </w:rPr>
        <w:t>Academy of management journal</w:t>
      </w:r>
      <w:r w:rsidRPr="00AB7B75">
        <w:rPr>
          <w:rFonts w:asciiTheme="majorBidi" w:hAnsiTheme="majorBidi" w:cstheme="majorBidi"/>
          <w:color w:val="222222"/>
          <w:sz w:val="24"/>
          <w:szCs w:val="24"/>
          <w:shd w:val="clear" w:color="auto" w:fill="FFFFFF"/>
        </w:rPr>
        <w:t>, </w:t>
      </w:r>
      <w:r w:rsidRPr="00AB7B75">
        <w:rPr>
          <w:rFonts w:asciiTheme="majorBidi" w:hAnsiTheme="majorBidi" w:cstheme="majorBidi"/>
          <w:i/>
          <w:iCs/>
          <w:color w:val="222222"/>
          <w:sz w:val="24"/>
          <w:szCs w:val="24"/>
          <w:shd w:val="clear" w:color="auto" w:fill="FFFFFF"/>
        </w:rPr>
        <w:t>52</w:t>
      </w:r>
      <w:r w:rsidRPr="00AB7B75">
        <w:rPr>
          <w:rFonts w:asciiTheme="majorBidi" w:hAnsiTheme="majorBidi" w:cstheme="majorBidi"/>
          <w:color w:val="222222"/>
          <w:sz w:val="24"/>
          <w:szCs w:val="24"/>
          <w:shd w:val="clear" w:color="auto" w:fill="FFFFFF"/>
        </w:rPr>
        <w:t>(3), 506-526.</w:t>
      </w:r>
    </w:p>
    <w:p w14:paraId="65516EBB" w14:textId="46A33399" w:rsidR="00EF0A95" w:rsidRPr="00AB7B75" w:rsidRDefault="00EF0A95" w:rsidP="00AB7B75">
      <w:pPr>
        <w:spacing w:after="0" w:line="360" w:lineRule="auto"/>
        <w:ind w:left="567" w:hanging="567"/>
        <w:jc w:val="both"/>
        <w:rPr>
          <w:rFonts w:asciiTheme="majorBidi" w:hAnsiTheme="majorBidi" w:cstheme="majorBidi"/>
          <w:color w:val="222222"/>
          <w:sz w:val="24"/>
          <w:szCs w:val="24"/>
          <w:shd w:val="clear" w:color="auto" w:fill="FFFFFF"/>
          <w:rtl/>
        </w:rPr>
      </w:pPr>
      <w:r w:rsidRPr="00AB7B75">
        <w:rPr>
          <w:rFonts w:asciiTheme="majorBidi" w:hAnsiTheme="majorBidi" w:cstheme="majorBidi"/>
          <w:color w:val="222222"/>
          <w:sz w:val="24"/>
          <w:szCs w:val="24"/>
          <w:shd w:val="clear" w:color="auto" w:fill="FFFFFF"/>
        </w:rPr>
        <w:t>Imran, M. Y., Elahi, N. S., Abid, G., Ashfaq, F., &amp; Ilyas, S. (2020). Impact of perceived organizational support on work engagement: Mediating mechanism of thriving and flourishing. </w:t>
      </w:r>
      <w:r w:rsidRPr="00AB7B75">
        <w:rPr>
          <w:rFonts w:asciiTheme="majorBidi" w:hAnsiTheme="majorBidi" w:cstheme="majorBidi"/>
          <w:i/>
          <w:iCs/>
          <w:color w:val="222222"/>
          <w:sz w:val="24"/>
          <w:szCs w:val="24"/>
          <w:shd w:val="clear" w:color="auto" w:fill="FFFFFF"/>
        </w:rPr>
        <w:t>Journal of Open Innovation: Technology, Market, and Complexity</w:t>
      </w:r>
      <w:r w:rsidRPr="00AB7B75">
        <w:rPr>
          <w:rFonts w:asciiTheme="majorBidi" w:hAnsiTheme="majorBidi" w:cstheme="majorBidi"/>
          <w:color w:val="222222"/>
          <w:sz w:val="24"/>
          <w:szCs w:val="24"/>
          <w:shd w:val="clear" w:color="auto" w:fill="FFFFFF"/>
        </w:rPr>
        <w:t>, </w:t>
      </w:r>
      <w:r w:rsidRPr="00AB7B75">
        <w:rPr>
          <w:rFonts w:asciiTheme="majorBidi" w:hAnsiTheme="majorBidi" w:cstheme="majorBidi"/>
          <w:i/>
          <w:iCs/>
          <w:color w:val="222222"/>
          <w:sz w:val="24"/>
          <w:szCs w:val="24"/>
          <w:shd w:val="clear" w:color="auto" w:fill="FFFFFF"/>
        </w:rPr>
        <w:t>6</w:t>
      </w:r>
      <w:r w:rsidRPr="00AB7B75">
        <w:rPr>
          <w:rFonts w:asciiTheme="majorBidi" w:hAnsiTheme="majorBidi" w:cstheme="majorBidi"/>
          <w:color w:val="222222"/>
          <w:sz w:val="24"/>
          <w:szCs w:val="24"/>
          <w:shd w:val="clear" w:color="auto" w:fill="FFFFFF"/>
        </w:rPr>
        <w:t>(3), 82.</w:t>
      </w:r>
    </w:p>
    <w:p w14:paraId="13383946" w14:textId="2E6CC14D" w:rsidR="004903CA" w:rsidRPr="00AB7B75" w:rsidRDefault="004903CA" w:rsidP="00AB7B75">
      <w:pPr>
        <w:spacing w:after="0" w:line="360" w:lineRule="auto"/>
        <w:ind w:left="567" w:hanging="567"/>
        <w:jc w:val="both"/>
        <w:rPr>
          <w:rFonts w:asciiTheme="majorBidi" w:hAnsiTheme="majorBidi" w:cstheme="majorBidi"/>
          <w:color w:val="222222"/>
          <w:sz w:val="24"/>
          <w:szCs w:val="24"/>
          <w:shd w:val="clear" w:color="auto" w:fill="FFFFFF"/>
        </w:rPr>
      </w:pPr>
      <w:r w:rsidRPr="00AB7B75">
        <w:rPr>
          <w:rFonts w:asciiTheme="majorBidi" w:hAnsiTheme="majorBidi" w:cstheme="majorBidi"/>
          <w:color w:val="222222"/>
          <w:sz w:val="24"/>
          <w:szCs w:val="24"/>
          <w:shd w:val="clear" w:color="auto" w:fill="FFFFFF"/>
        </w:rPr>
        <w:t>Karim, D. N., Majid, A. H. A., Omar, K., &amp; Aburumman, O. J. (2021). The mediating effect of interpersonal distrust on the relationship between perceived organizational politics and workplace ostracism in higher education institutions. </w:t>
      </w:r>
      <w:proofErr w:type="spellStart"/>
      <w:r w:rsidRPr="00AB7B75">
        <w:rPr>
          <w:rFonts w:asciiTheme="majorBidi" w:hAnsiTheme="majorBidi" w:cstheme="majorBidi"/>
          <w:i/>
          <w:iCs/>
          <w:color w:val="222222"/>
          <w:sz w:val="24"/>
          <w:szCs w:val="24"/>
          <w:shd w:val="clear" w:color="auto" w:fill="FFFFFF"/>
        </w:rPr>
        <w:t>Heliyon</w:t>
      </w:r>
      <w:proofErr w:type="spellEnd"/>
      <w:r w:rsidRPr="00AB7B75">
        <w:rPr>
          <w:rFonts w:asciiTheme="majorBidi" w:hAnsiTheme="majorBidi" w:cstheme="majorBidi"/>
          <w:color w:val="222222"/>
          <w:sz w:val="24"/>
          <w:szCs w:val="24"/>
          <w:shd w:val="clear" w:color="auto" w:fill="FFFFFF"/>
        </w:rPr>
        <w:t>, </w:t>
      </w:r>
      <w:r w:rsidRPr="00AB7B75">
        <w:rPr>
          <w:rFonts w:asciiTheme="majorBidi" w:hAnsiTheme="majorBidi" w:cstheme="majorBidi"/>
          <w:i/>
          <w:iCs/>
          <w:color w:val="222222"/>
          <w:sz w:val="24"/>
          <w:szCs w:val="24"/>
          <w:shd w:val="clear" w:color="auto" w:fill="FFFFFF"/>
        </w:rPr>
        <w:t>7</w:t>
      </w:r>
      <w:r w:rsidRPr="00AB7B75">
        <w:rPr>
          <w:rFonts w:asciiTheme="majorBidi" w:hAnsiTheme="majorBidi" w:cstheme="majorBidi"/>
          <w:color w:val="222222"/>
          <w:sz w:val="24"/>
          <w:szCs w:val="24"/>
          <w:shd w:val="clear" w:color="auto" w:fill="FFFFFF"/>
        </w:rPr>
        <w:t>(6), e07280.</w:t>
      </w:r>
    </w:p>
    <w:p w14:paraId="5B52420E" w14:textId="40913E0C" w:rsidR="00BC19D2" w:rsidRPr="00AB7B75" w:rsidRDefault="00BC19D2" w:rsidP="00AB7B75">
      <w:pPr>
        <w:spacing w:after="0" w:line="360" w:lineRule="auto"/>
        <w:ind w:left="567" w:hanging="567"/>
        <w:jc w:val="both"/>
        <w:rPr>
          <w:rFonts w:asciiTheme="majorBidi" w:hAnsiTheme="majorBidi" w:cstheme="majorBidi"/>
          <w:color w:val="222222"/>
          <w:sz w:val="24"/>
          <w:szCs w:val="24"/>
          <w:shd w:val="clear" w:color="auto" w:fill="FFFFFF"/>
        </w:rPr>
      </w:pPr>
      <w:r w:rsidRPr="00AB7B75">
        <w:rPr>
          <w:rFonts w:asciiTheme="majorBidi" w:hAnsiTheme="majorBidi" w:cstheme="majorBidi"/>
          <w:color w:val="222222"/>
          <w:sz w:val="24"/>
          <w:szCs w:val="24"/>
          <w:shd w:val="clear" w:color="auto" w:fill="FFFFFF"/>
        </w:rPr>
        <w:t xml:space="preserve">Kurdi, B., &amp; </w:t>
      </w:r>
      <w:proofErr w:type="spellStart"/>
      <w:r w:rsidRPr="00AB7B75">
        <w:rPr>
          <w:rFonts w:asciiTheme="majorBidi" w:hAnsiTheme="majorBidi" w:cstheme="majorBidi"/>
          <w:color w:val="222222"/>
          <w:sz w:val="24"/>
          <w:szCs w:val="24"/>
          <w:shd w:val="clear" w:color="auto" w:fill="FFFFFF"/>
        </w:rPr>
        <w:t>Alshurideh</w:t>
      </w:r>
      <w:proofErr w:type="spellEnd"/>
      <w:r w:rsidRPr="00AB7B75">
        <w:rPr>
          <w:rFonts w:asciiTheme="majorBidi" w:hAnsiTheme="majorBidi" w:cstheme="majorBidi"/>
          <w:color w:val="222222"/>
          <w:sz w:val="24"/>
          <w:szCs w:val="24"/>
          <w:shd w:val="clear" w:color="auto" w:fill="FFFFFF"/>
        </w:rPr>
        <w:t>, M. (2020). Employee retention and organizational performance: Evidence from banking industry. </w:t>
      </w:r>
      <w:r w:rsidRPr="00AB7B75">
        <w:rPr>
          <w:rFonts w:asciiTheme="majorBidi" w:hAnsiTheme="majorBidi" w:cstheme="majorBidi"/>
          <w:i/>
          <w:iCs/>
          <w:color w:val="222222"/>
          <w:sz w:val="24"/>
          <w:szCs w:val="24"/>
          <w:shd w:val="clear" w:color="auto" w:fill="FFFFFF"/>
        </w:rPr>
        <w:t>Management Science Letters</w:t>
      </w:r>
      <w:r w:rsidRPr="00AB7B75">
        <w:rPr>
          <w:rFonts w:asciiTheme="majorBidi" w:hAnsiTheme="majorBidi" w:cstheme="majorBidi"/>
          <w:color w:val="222222"/>
          <w:sz w:val="24"/>
          <w:szCs w:val="24"/>
          <w:shd w:val="clear" w:color="auto" w:fill="FFFFFF"/>
        </w:rPr>
        <w:t>, </w:t>
      </w:r>
      <w:r w:rsidRPr="00AB7B75">
        <w:rPr>
          <w:rFonts w:asciiTheme="majorBidi" w:hAnsiTheme="majorBidi" w:cstheme="majorBidi"/>
          <w:i/>
          <w:iCs/>
          <w:color w:val="222222"/>
          <w:sz w:val="24"/>
          <w:szCs w:val="24"/>
          <w:shd w:val="clear" w:color="auto" w:fill="FFFFFF"/>
        </w:rPr>
        <w:t>10</w:t>
      </w:r>
      <w:r w:rsidRPr="00AB7B75">
        <w:rPr>
          <w:rFonts w:asciiTheme="majorBidi" w:hAnsiTheme="majorBidi" w:cstheme="majorBidi"/>
          <w:color w:val="222222"/>
          <w:sz w:val="24"/>
          <w:szCs w:val="24"/>
          <w:shd w:val="clear" w:color="auto" w:fill="FFFFFF"/>
        </w:rPr>
        <w:t>(16), 3981-3990.</w:t>
      </w:r>
    </w:p>
    <w:p w14:paraId="37ECFBE3" w14:textId="23ADBDAC" w:rsidR="00CA41C8" w:rsidRPr="00AB7B75" w:rsidRDefault="00CA41C8" w:rsidP="00AB7B75">
      <w:pPr>
        <w:spacing w:after="0" w:line="360" w:lineRule="auto"/>
        <w:ind w:left="567" w:hanging="567"/>
        <w:jc w:val="both"/>
        <w:rPr>
          <w:rFonts w:asciiTheme="majorBidi" w:hAnsiTheme="majorBidi" w:cstheme="majorBidi"/>
          <w:color w:val="222222"/>
          <w:sz w:val="24"/>
          <w:szCs w:val="24"/>
          <w:shd w:val="clear" w:color="auto" w:fill="FFFFFF"/>
        </w:rPr>
      </w:pPr>
      <w:r w:rsidRPr="00AB7B75">
        <w:rPr>
          <w:rFonts w:asciiTheme="majorBidi" w:hAnsiTheme="majorBidi" w:cstheme="majorBidi"/>
          <w:color w:val="222222"/>
          <w:sz w:val="24"/>
          <w:szCs w:val="24"/>
          <w:shd w:val="clear" w:color="auto" w:fill="FFFFFF"/>
        </w:rPr>
        <w:t xml:space="preserve">Lasater, K. B., </w:t>
      </w:r>
      <w:proofErr w:type="spellStart"/>
      <w:r w:rsidRPr="00AB7B75">
        <w:rPr>
          <w:rFonts w:asciiTheme="majorBidi" w:hAnsiTheme="majorBidi" w:cstheme="majorBidi"/>
          <w:color w:val="222222"/>
          <w:sz w:val="24"/>
          <w:szCs w:val="24"/>
          <w:shd w:val="clear" w:color="auto" w:fill="FFFFFF"/>
        </w:rPr>
        <w:t>Jarrín</w:t>
      </w:r>
      <w:proofErr w:type="spellEnd"/>
      <w:r w:rsidRPr="00AB7B75">
        <w:rPr>
          <w:rFonts w:asciiTheme="majorBidi" w:hAnsiTheme="majorBidi" w:cstheme="majorBidi"/>
          <w:color w:val="222222"/>
          <w:sz w:val="24"/>
          <w:szCs w:val="24"/>
          <w:shd w:val="clear" w:color="auto" w:fill="FFFFFF"/>
        </w:rPr>
        <w:t>, O. F., Aiken, L. H., McHugh, M. D., Sloane, D. M., &amp; Smith, H. L. (2019). A methodology for studying organizational performance: a multistate survey of front-line providers. </w:t>
      </w:r>
      <w:r w:rsidRPr="00AB7B75">
        <w:rPr>
          <w:rFonts w:asciiTheme="majorBidi" w:hAnsiTheme="majorBidi" w:cstheme="majorBidi"/>
          <w:i/>
          <w:iCs/>
          <w:color w:val="222222"/>
          <w:sz w:val="24"/>
          <w:szCs w:val="24"/>
          <w:shd w:val="clear" w:color="auto" w:fill="FFFFFF"/>
        </w:rPr>
        <w:t>Medical care</w:t>
      </w:r>
      <w:r w:rsidRPr="00AB7B75">
        <w:rPr>
          <w:rFonts w:asciiTheme="majorBidi" w:hAnsiTheme="majorBidi" w:cstheme="majorBidi"/>
          <w:color w:val="222222"/>
          <w:sz w:val="24"/>
          <w:szCs w:val="24"/>
          <w:shd w:val="clear" w:color="auto" w:fill="FFFFFF"/>
        </w:rPr>
        <w:t>, </w:t>
      </w:r>
      <w:r w:rsidRPr="00AB7B75">
        <w:rPr>
          <w:rFonts w:asciiTheme="majorBidi" w:hAnsiTheme="majorBidi" w:cstheme="majorBidi"/>
          <w:i/>
          <w:iCs/>
          <w:color w:val="222222"/>
          <w:sz w:val="24"/>
          <w:szCs w:val="24"/>
          <w:shd w:val="clear" w:color="auto" w:fill="FFFFFF"/>
        </w:rPr>
        <w:t>57</w:t>
      </w:r>
      <w:r w:rsidRPr="00AB7B75">
        <w:rPr>
          <w:rFonts w:asciiTheme="majorBidi" w:hAnsiTheme="majorBidi" w:cstheme="majorBidi"/>
          <w:color w:val="222222"/>
          <w:sz w:val="24"/>
          <w:szCs w:val="24"/>
          <w:shd w:val="clear" w:color="auto" w:fill="FFFFFF"/>
        </w:rPr>
        <w:t>(9), 742.</w:t>
      </w:r>
    </w:p>
    <w:p w14:paraId="569A68B6" w14:textId="77777777" w:rsidR="00503823" w:rsidRPr="00AB7B75" w:rsidRDefault="00503823" w:rsidP="00AB7B75">
      <w:pPr>
        <w:spacing w:after="0" w:line="360" w:lineRule="auto"/>
        <w:ind w:left="567" w:hanging="567"/>
        <w:jc w:val="both"/>
        <w:rPr>
          <w:rFonts w:asciiTheme="majorBidi" w:hAnsiTheme="majorBidi" w:cstheme="majorBidi"/>
          <w:color w:val="222222"/>
          <w:sz w:val="24"/>
          <w:szCs w:val="24"/>
          <w:shd w:val="clear" w:color="auto" w:fill="FFFFFF"/>
        </w:rPr>
      </w:pPr>
      <w:r w:rsidRPr="00AB7B75">
        <w:rPr>
          <w:rFonts w:asciiTheme="majorBidi" w:hAnsiTheme="majorBidi" w:cstheme="majorBidi"/>
          <w:color w:val="222222"/>
          <w:sz w:val="24"/>
          <w:szCs w:val="24"/>
          <w:shd w:val="clear" w:color="auto" w:fill="FFFFFF"/>
        </w:rPr>
        <w:t>Lopez-Cabrales, A., &amp; Valle-Cabrera, R. (2020). Sustainable HRM strategies and employment relationships as drivers of the triple bottom line. </w:t>
      </w:r>
      <w:r w:rsidRPr="00AB7B75">
        <w:rPr>
          <w:rFonts w:asciiTheme="majorBidi" w:hAnsiTheme="majorBidi" w:cstheme="majorBidi"/>
          <w:i/>
          <w:iCs/>
          <w:color w:val="222222"/>
          <w:sz w:val="24"/>
          <w:szCs w:val="24"/>
          <w:shd w:val="clear" w:color="auto" w:fill="FFFFFF"/>
        </w:rPr>
        <w:t>Human resource management review</w:t>
      </w:r>
      <w:r w:rsidRPr="00AB7B75">
        <w:rPr>
          <w:rFonts w:asciiTheme="majorBidi" w:hAnsiTheme="majorBidi" w:cstheme="majorBidi"/>
          <w:color w:val="222222"/>
          <w:sz w:val="24"/>
          <w:szCs w:val="24"/>
          <w:shd w:val="clear" w:color="auto" w:fill="FFFFFF"/>
        </w:rPr>
        <w:t>, </w:t>
      </w:r>
      <w:r w:rsidRPr="00AB7B75">
        <w:rPr>
          <w:rFonts w:asciiTheme="majorBidi" w:hAnsiTheme="majorBidi" w:cstheme="majorBidi"/>
          <w:i/>
          <w:iCs/>
          <w:color w:val="222222"/>
          <w:sz w:val="24"/>
          <w:szCs w:val="24"/>
          <w:shd w:val="clear" w:color="auto" w:fill="FFFFFF"/>
        </w:rPr>
        <w:t>30</w:t>
      </w:r>
      <w:r w:rsidRPr="00AB7B75">
        <w:rPr>
          <w:rFonts w:asciiTheme="majorBidi" w:hAnsiTheme="majorBidi" w:cstheme="majorBidi"/>
          <w:color w:val="222222"/>
          <w:sz w:val="24"/>
          <w:szCs w:val="24"/>
          <w:shd w:val="clear" w:color="auto" w:fill="FFFFFF"/>
        </w:rPr>
        <w:t>(3), 100689.</w:t>
      </w:r>
    </w:p>
    <w:p w14:paraId="117C7D66" w14:textId="6E533B9F" w:rsidR="008E2362" w:rsidRPr="00AB7B75" w:rsidRDefault="008E2362" w:rsidP="00AB7B75">
      <w:pPr>
        <w:spacing w:after="0" w:line="360" w:lineRule="auto"/>
        <w:ind w:left="567" w:hanging="567"/>
        <w:jc w:val="both"/>
        <w:rPr>
          <w:rFonts w:asciiTheme="majorBidi" w:hAnsiTheme="majorBidi" w:cstheme="majorBidi"/>
          <w:color w:val="222222"/>
          <w:sz w:val="24"/>
          <w:szCs w:val="24"/>
          <w:shd w:val="clear" w:color="auto" w:fill="FFFFFF"/>
        </w:rPr>
      </w:pPr>
      <w:r w:rsidRPr="00AB7B75">
        <w:rPr>
          <w:rFonts w:asciiTheme="majorBidi" w:hAnsiTheme="majorBidi" w:cstheme="majorBidi"/>
          <w:color w:val="222222"/>
          <w:sz w:val="24"/>
          <w:szCs w:val="24"/>
          <w:shd w:val="clear" w:color="auto" w:fill="FFFFFF"/>
        </w:rPr>
        <w:t>McClean, E., &amp; Collins, C. J. (2019). Expanding the concept of fit in strategic human resource management: An examination of the relationship between human resource practices and charismatic leadership on organizational outcomes. </w:t>
      </w:r>
      <w:r w:rsidRPr="00AB7B75">
        <w:rPr>
          <w:rFonts w:asciiTheme="majorBidi" w:hAnsiTheme="majorBidi" w:cstheme="majorBidi"/>
          <w:i/>
          <w:iCs/>
          <w:color w:val="222222"/>
          <w:sz w:val="24"/>
          <w:szCs w:val="24"/>
          <w:shd w:val="clear" w:color="auto" w:fill="FFFFFF"/>
        </w:rPr>
        <w:t>Human Resource Management</w:t>
      </w:r>
      <w:r w:rsidRPr="00AB7B75">
        <w:rPr>
          <w:rFonts w:asciiTheme="majorBidi" w:hAnsiTheme="majorBidi" w:cstheme="majorBidi"/>
          <w:color w:val="222222"/>
          <w:sz w:val="24"/>
          <w:szCs w:val="24"/>
          <w:shd w:val="clear" w:color="auto" w:fill="FFFFFF"/>
        </w:rPr>
        <w:t>, </w:t>
      </w:r>
      <w:r w:rsidRPr="00AB7B75">
        <w:rPr>
          <w:rFonts w:asciiTheme="majorBidi" w:hAnsiTheme="majorBidi" w:cstheme="majorBidi"/>
          <w:i/>
          <w:iCs/>
          <w:color w:val="222222"/>
          <w:sz w:val="24"/>
          <w:szCs w:val="24"/>
          <w:shd w:val="clear" w:color="auto" w:fill="FFFFFF"/>
        </w:rPr>
        <w:t>58</w:t>
      </w:r>
      <w:r w:rsidRPr="00AB7B75">
        <w:rPr>
          <w:rFonts w:asciiTheme="majorBidi" w:hAnsiTheme="majorBidi" w:cstheme="majorBidi"/>
          <w:color w:val="222222"/>
          <w:sz w:val="24"/>
          <w:szCs w:val="24"/>
          <w:shd w:val="clear" w:color="auto" w:fill="FFFFFF"/>
        </w:rPr>
        <w:t>(2), 187-202.</w:t>
      </w:r>
    </w:p>
    <w:p w14:paraId="24003F7C" w14:textId="55A40C66" w:rsidR="000C5EC2" w:rsidRPr="00AB7B75" w:rsidRDefault="000C5EC2" w:rsidP="00AB7B75">
      <w:pPr>
        <w:spacing w:after="0" w:line="360" w:lineRule="auto"/>
        <w:ind w:left="567" w:hanging="567"/>
        <w:jc w:val="both"/>
        <w:rPr>
          <w:rFonts w:asciiTheme="majorBidi" w:hAnsiTheme="majorBidi" w:cstheme="majorBidi"/>
          <w:color w:val="222222"/>
          <w:sz w:val="24"/>
          <w:szCs w:val="24"/>
          <w:shd w:val="clear" w:color="auto" w:fill="FFFFFF"/>
        </w:rPr>
      </w:pPr>
      <w:r w:rsidRPr="00AB7B75">
        <w:rPr>
          <w:rFonts w:asciiTheme="majorBidi" w:hAnsiTheme="majorBidi" w:cstheme="majorBidi"/>
          <w:color w:val="222222"/>
          <w:sz w:val="24"/>
          <w:szCs w:val="24"/>
          <w:shd w:val="clear" w:color="auto" w:fill="FFFFFF"/>
        </w:rPr>
        <w:t xml:space="preserve">Mohammadi, M. A. D., Khan, M. N. A. A., Karami, M., &amp; </w:t>
      </w:r>
      <w:proofErr w:type="spellStart"/>
      <w:r w:rsidRPr="00AB7B75">
        <w:rPr>
          <w:rFonts w:asciiTheme="majorBidi" w:hAnsiTheme="majorBidi" w:cstheme="majorBidi"/>
          <w:color w:val="222222"/>
          <w:sz w:val="24"/>
          <w:szCs w:val="24"/>
          <w:shd w:val="clear" w:color="auto" w:fill="FFFFFF"/>
        </w:rPr>
        <w:t>Sadatifar</w:t>
      </w:r>
      <w:proofErr w:type="spellEnd"/>
      <w:r w:rsidRPr="00AB7B75">
        <w:rPr>
          <w:rFonts w:asciiTheme="majorBidi" w:hAnsiTheme="majorBidi" w:cstheme="majorBidi"/>
          <w:color w:val="222222"/>
          <w:sz w:val="24"/>
          <w:szCs w:val="24"/>
          <w:shd w:val="clear" w:color="auto" w:fill="FFFFFF"/>
        </w:rPr>
        <w:t>, S. R. (2016). Perceived organizational support and perceived organizational performance mediated by corporate entrepreneurship. </w:t>
      </w:r>
      <w:proofErr w:type="spellStart"/>
      <w:r w:rsidRPr="00AB7B75">
        <w:rPr>
          <w:rFonts w:asciiTheme="majorBidi" w:hAnsiTheme="majorBidi" w:cstheme="majorBidi"/>
          <w:i/>
          <w:iCs/>
          <w:color w:val="222222"/>
          <w:sz w:val="24"/>
          <w:szCs w:val="24"/>
          <w:shd w:val="clear" w:color="auto" w:fill="FFFFFF"/>
        </w:rPr>
        <w:t>Sains</w:t>
      </w:r>
      <w:proofErr w:type="spellEnd"/>
      <w:r w:rsidRPr="00AB7B75">
        <w:rPr>
          <w:rFonts w:asciiTheme="majorBidi" w:hAnsiTheme="majorBidi" w:cstheme="majorBidi"/>
          <w:i/>
          <w:iCs/>
          <w:color w:val="222222"/>
          <w:sz w:val="24"/>
          <w:szCs w:val="24"/>
          <w:shd w:val="clear" w:color="auto" w:fill="FFFFFF"/>
        </w:rPr>
        <w:t xml:space="preserve"> </w:t>
      </w:r>
      <w:proofErr w:type="spellStart"/>
      <w:r w:rsidRPr="00AB7B75">
        <w:rPr>
          <w:rFonts w:asciiTheme="majorBidi" w:hAnsiTheme="majorBidi" w:cstheme="majorBidi"/>
          <w:i/>
          <w:iCs/>
          <w:color w:val="222222"/>
          <w:sz w:val="24"/>
          <w:szCs w:val="24"/>
          <w:shd w:val="clear" w:color="auto" w:fill="FFFFFF"/>
        </w:rPr>
        <w:t>Humanika</w:t>
      </w:r>
      <w:proofErr w:type="spellEnd"/>
      <w:r w:rsidRPr="00AB7B75">
        <w:rPr>
          <w:rFonts w:asciiTheme="majorBidi" w:hAnsiTheme="majorBidi" w:cstheme="majorBidi"/>
          <w:color w:val="222222"/>
          <w:sz w:val="24"/>
          <w:szCs w:val="24"/>
          <w:shd w:val="clear" w:color="auto" w:fill="FFFFFF"/>
        </w:rPr>
        <w:t>, </w:t>
      </w:r>
      <w:r w:rsidRPr="00AB7B75">
        <w:rPr>
          <w:rFonts w:asciiTheme="majorBidi" w:hAnsiTheme="majorBidi" w:cstheme="majorBidi"/>
          <w:i/>
          <w:iCs/>
          <w:color w:val="222222"/>
          <w:sz w:val="24"/>
          <w:szCs w:val="24"/>
          <w:shd w:val="clear" w:color="auto" w:fill="FFFFFF"/>
        </w:rPr>
        <w:t>8</w:t>
      </w:r>
      <w:r w:rsidRPr="00AB7B75">
        <w:rPr>
          <w:rFonts w:asciiTheme="majorBidi" w:hAnsiTheme="majorBidi" w:cstheme="majorBidi"/>
          <w:color w:val="222222"/>
          <w:sz w:val="24"/>
          <w:szCs w:val="24"/>
          <w:shd w:val="clear" w:color="auto" w:fill="FFFFFF"/>
        </w:rPr>
        <w:t xml:space="preserve">(1). </w:t>
      </w:r>
    </w:p>
    <w:p w14:paraId="7A684EBA" w14:textId="77777777" w:rsidR="00436B20" w:rsidRPr="00AB7B75" w:rsidRDefault="00436B20" w:rsidP="00AB7B75">
      <w:pPr>
        <w:spacing w:after="0" w:line="360" w:lineRule="auto"/>
        <w:ind w:left="567" w:hanging="567"/>
        <w:jc w:val="both"/>
        <w:rPr>
          <w:rFonts w:asciiTheme="majorBidi" w:hAnsiTheme="majorBidi" w:cstheme="majorBidi"/>
          <w:color w:val="222222"/>
          <w:sz w:val="24"/>
          <w:szCs w:val="24"/>
          <w:shd w:val="clear" w:color="auto" w:fill="FFFFFF"/>
        </w:rPr>
      </w:pPr>
      <w:r w:rsidRPr="00AB7B75">
        <w:rPr>
          <w:rFonts w:asciiTheme="majorBidi" w:hAnsiTheme="majorBidi" w:cstheme="majorBidi"/>
          <w:color w:val="222222"/>
          <w:sz w:val="24"/>
          <w:szCs w:val="24"/>
          <w:shd w:val="clear" w:color="auto" w:fill="FFFFFF"/>
        </w:rPr>
        <w:t>Ogbonnaya, C., Tillman, C. J., &amp; Gonzalez, K. (2018). Perceived organizational support in health care: The importance of teamwork and training for employee well-being and patient satisfaction. </w:t>
      </w:r>
      <w:r w:rsidRPr="00AB7B75">
        <w:rPr>
          <w:rFonts w:asciiTheme="majorBidi" w:hAnsiTheme="majorBidi" w:cstheme="majorBidi"/>
          <w:i/>
          <w:iCs/>
          <w:color w:val="222222"/>
          <w:sz w:val="24"/>
          <w:szCs w:val="24"/>
          <w:shd w:val="clear" w:color="auto" w:fill="FFFFFF"/>
        </w:rPr>
        <w:t>Group &amp; Organization Management</w:t>
      </w:r>
      <w:r w:rsidRPr="00AB7B75">
        <w:rPr>
          <w:rFonts w:asciiTheme="majorBidi" w:hAnsiTheme="majorBidi" w:cstheme="majorBidi"/>
          <w:color w:val="222222"/>
          <w:sz w:val="24"/>
          <w:szCs w:val="24"/>
          <w:shd w:val="clear" w:color="auto" w:fill="FFFFFF"/>
        </w:rPr>
        <w:t>, </w:t>
      </w:r>
      <w:r w:rsidRPr="00AB7B75">
        <w:rPr>
          <w:rFonts w:asciiTheme="majorBidi" w:hAnsiTheme="majorBidi" w:cstheme="majorBidi"/>
          <w:i/>
          <w:iCs/>
          <w:color w:val="222222"/>
          <w:sz w:val="24"/>
          <w:szCs w:val="24"/>
          <w:shd w:val="clear" w:color="auto" w:fill="FFFFFF"/>
        </w:rPr>
        <w:t>43</w:t>
      </w:r>
      <w:r w:rsidRPr="00AB7B75">
        <w:rPr>
          <w:rFonts w:asciiTheme="majorBidi" w:hAnsiTheme="majorBidi" w:cstheme="majorBidi"/>
          <w:color w:val="222222"/>
          <w:sz w:val="24"/>
          <w:szCs w:val="24"/>
          <w:shd w:val="clear" w:color="auto" w:fill="FFFFFF"/>
        </w:rPr>
        <w:t>(3), 475-503.</w:t>
      </w:r>
    </w:p>
    <w:p w14:paraId="00B47A2D" w14:textId="77777777" w:rsidR="00D77DDC" w:rsidRPr="00AB7B75" w:rsidRDefault="00D77DDC" w:rsidP="00AB7B75">
      <w:pPr>
        <w:spacing w:after="0" w:line="360" w:lineRule="auto"/>
        <w:ind w:left="567" w:hanging="567"/>
        <w:jc w:val="both"/>
        <w:rPr>
          <w:rFonts w:asciiTheme="majorBidi" w:hAnsiTheme="majorBidi" w:cstheme="majorBidi"/>
          <w:color w:val="222222"/>
          <w:sz w:val="24"/>
          <w:szCs w:val="24"/>
          <w:shd w:val="clear" w:color="auto" w:fill="FFFFFF"/>
        </w:rPr>
      </w:pPr>
      <w:proofErr w:type="spellStart"/>
      <w:r w:rsidRPr="00AB7B75">
        <w:rPr>
          <w:rFonts w:asciiTheme="majorBidi" w:hAnsiTheme="majorBidi" w:cstheme="majorBidi"/>
          <w:color w:val="222222"/>
          <w:sz w:val="24"/>
          <w:szCs w:val="24"/>
          <w:shd w:val="clear" w:color="auto" w:fill="FFFFFF"/>
        </w:rPr>
        <w:t>Omira</w:t>
      </w:r>
      <w:proofErr w:type="spellEnd"/>
      <w:r w:rsidRPr="00AB7B75">
        <w:rPr>
          <w:rFonts w:asciiTheme="majorBidi" w:hAnsiTheme="majorBidi" w:cstheme="majorBidi"/>
          <w:color w:val="222222"/>
          <w:sz w:val="24"/>
          <w:szCs w:val="24"/>
          <w:shd w:val="clear" w:color="auto" w:fill="FFFFFF"/>
        </w:rPr>
        <w:t>, O. D. B. (2015). </w:t>
      </w:r>
      <w:r w:rsidRPr="00AB7B75">
        <w:rPr>
          <w:rFonts w:asciiTheme="majorBidi" w:hAnsiTheme="majorBidi" w:cstheme="majorBidi"/>
          <w:i/>
          <w:iCs/>
          <w:color w:val="222222"/>
          <w:sz w:val="24"/>
          <w:szCs w:val="24"/>
          <w:shd w:val="clear" w:color="auto" w:fill="FFFFFF"/>
        </w:rPr>
        <w:t>The effect of leadership styles and organizational culture on organizational performance of the public sector in Saudi Arabia</w:t>
      </w:r>
      <w:r w:rsidRPr="00AB7B75">
        <w:rPr>
          <w:rFonts w:asciiTheme="majorBidi" w:hAnsiTheme="majorBidi" w:cstheme="majorBidi"/>
          <w:color w:val="222222"/>
          <w:sz w:val="24"/>
          <w:szCs w:val="24"/>
          <w:shd w:val="clear" w:color="auto" w:fill="FFFFFF"/>
        </w:rPr>
        <w:t xml:space="preserve"> (Doctoral dissertation, </w:t>
      </w:r>
      <w:proofErr w:type="spellStart"/>
      <w:r w:rsidRPr="00AB7B75">
        <w:rPr>
          <w:rFonts w:asciiTheme="majorBidi" w:hAnsiTheme="majorBidi" w:cstheme="majorBidi"/>
          <w:color w:val="222222"/>
          <w:sz w:val="24"/>
          <w:szCs w:val="24"/>
          <w:shd w:val="clear" w:color="auto" w:fill="FFFFFF"/>
        </w:rPr>
        <w:t>Universiti</w:t>
      </w:r>
      <w:proofErr w:type="spellEnd"/>
      <w:r w:rsidRPr="00AB7B75">
        <w:rPr>
          <w:rFonts w:asciiTheme="majorBidi" w:hAnsiTheme="majorBidi" w:cstheme="majorBidi"/>
          <w:color w:val="222222"/>
          <w:sz w:val="24"/>
          <w:szCs w:val="24"/>
          <w:shd w:val="clear" w:color="auto" w:fill="FFFFFF"/>
        </w:rPr>
        <w:t xml:space="preserve"> Utara Malaysia).</w:t>
      </w:r>
    </w:p>
    <w:p w14:paraId="0E138916" w14:textId="227BC154" w:rsidR="00EF0A95" w:rsidRPr="00AB7B75" w:rsidRDefault="00EF0A95" w:rsidP="00AB7B75">
      <w:pPr>
        <w:spacing w:after="0" w:line="360" w:lineRule="auto"/>
        <w:ind w:left="567" w:hanging="567"/>
        <w:jc w:val="both"/>
        <w:rPr>
          <w:rFonts w:asciiTheme="majorBidi" w:hAnsiTheme="majorBidi" w:cstheme="majorBidi"/>
          <w:color w:val="222222"/>
          <w:sz w:val="24"/>
          <w:szCs w:val="24"/>
          <w:shd w:val="clear" w:color="auto" w:fill="FFFFFF"/>
          <w:rtl/>
        </w:rPr>
      </w:pPr>
      <w:r w:rsidRPr="00AB7B75">
        <w:rPr>
          <w:rFonts w:asciiTheme="majorBidi" w:hAnsiTheme="majorBidi" w:cstheme="majorBidi"/>
          <w:color w:val="222222"/>
          <w:sz w:val="24"/>
          <w:szCs w:val="24"/>
          <w:shd w:val="clear" w:color="auto" w:fill="FFFFFF"/>
        </w:rPr>
        <w:t xml:space="preserve">Ramadhani, F., &amp; </w:t>
      </w:r>
      <w:proofErr w:type="spellStart"/>
      <w:r w:rsidRPr="00AB7B75">
        <w:rPr>
          <w:rFonts w:asciiTheme="majorBidi" w:hAnsiTheme="majorBidi" w:cstheme="majorBidi"/>
          <w:color w:val="222222"/>
          <w:sz w:val="24"/>
          <w:szCs w:val="24"/>
          <w:shd w:val="clear" w:color="auto" w:fill="FFFFFF"/>
        </w:rPr>
        <w:t>Indrianawati</w:t>
      </w:r>
      <w:proofErr w:type="spellEnd"/>
      <w:r w:rsidRPr="00AB7B75">
        <w:rPr>
          <w:rFonts w:asciiTheme="majorBidi" w:hAnsiTheme="majorBidi" w:cstheme="majorBidi"/>
          <w:color w:val="222222"/>
          <w:sz w:val="24"/>
          <w:szCs w:val="24"/>
          <w:shd w:val="clear" w:color="auto" w:fill="FFFFFF"/>
        </w:rPr>
        <w:t>, N. A. F. (2020). Perceived Organizational Support: A Case of Special Education Teacher. In </w:t>
      </w:r>
      <w:r w:rsidRPr="00AB7B75">
        <w:rPr>
          <w:rFonts w:asciiTheme="majorBidi" w:hAnsiTheme="majorBidi" w:cstheme="majorBidi"/>
          <w:i/>
          <w:iCs/>
          <w:color w:val="222222"/>
          <w:sz w:val="24"/>
          <w:szCs w:val="24"/>
          <w:shd w:val="clear" w:color="auto" w:fill="FFFFFF"/>
        </w:rPr>
        <w:t>EBGC 2019: Proceedings of the 2nd International Conference on Economics, Business, and Government Challenges, EBGC 2019, 3 October, UPN" Veteran" East Java, Surabaya, Indonesia</w:t>
      </w:r>
      <w:r w:rsidRPr="00AB7B75">
        <w:rPr>
          <w:rFonts w:asciiTheme="majorBidi" w:hAnsiTheme="majorBidi" w:cstheme="majorBidi"/>
          <w:color w:val="222222"/>
          <w:sz w:val="24"/>
          <w:szCs w:val="24"/>
          <w:shd w:val="clear" w:color="auto" w:fill="FFFFFF"/>
        </w:rPr>
        <w:t> (p. 146). European Alliance for Innovation.</w:t>
      </w:r>
    </w:p>
    <w:p w14:paraId="421A27D9" w14:textId="7A14E148" w:rsidR="00C45148" w:rsidRPr="00AB7B75" w:rsidRDefault="00C45148" w:rsidP="00AB7B75">
      <w:pPr>
        <w:spacing w:after="0" w:line="360" w:lineRule="auto"/>
        <w:ind w:left="567" w:hanging="567"/>
        <w:jc w:val="both"/>
        <w:rPr>
          <w:rFonts w:asciiTheme="majorBidi" w:hAnsiTheme="majorBidi" w:cstheme="majorBidi"/>
          <w:color w:val="222222"/>
          <w:sz w:val="24"/>
          <w:szCs w:val="24"/>
          <w:shd w:val="clear" w:color="auto" w:fill="FFFFFF"/>
        </w:rPr>
      </w:pPr>
      <w:r w:rsidRPr="00AB7B75">
        <w:rPr>
          <w:rFonts w:asciiTheme="majorBidi" w:hAnsiTheme="majorBidi" w:cstheme="majorBidi"/>
          <w:color w:val="222222"/>
          <w:sz w:val="24"/>
          <w:szCs w:val="24"/>
          <w:shd w:val="clear" w:color="auto" w:fill="FFFFFF"/>
        </w:rPr>
        <w:t xml:space="preserve">Rehman, S. U., Mohamed, R., &amp; </w:t>
      </w:r>
      <w:proofErr w:type="spellStart"/>
      <w:r w:rsidRPr="00AB7B75">
        <w:rPr>
          <w:rFonts w:asciiTheme="majorBidi" w:hAnsiTheme="majorBidi" w:cstheme="majorBidi"/>
          <w:color w:val="222222"/>
          <w:sz w:val="24"/>
          <w:szCs w:val="24"/>
          <w:shd w:val="clear" w:color="auto" w:fill="FFFFFF"/>
        </w:rPr>
        <w:t>Ayoup</w:t>
      </w:r>
      <w:proofErr w:type="spellEnd"/>
      <w:r w:rsidRPr="00AB7B75">
        <w:rPr>
          <w:rFonts w:asciiTheme="majorBidi" w:hAnsiTheme="majorBidi" w:cstheme="majorBidi"/>
          <w:color w:val="222222"/>
          <w:sz w:val="24"/>
          <w:szCs w:val="24"/>
          <w:shd w:val="clear" w:color="auto" w:fill="FFFFFF"/>
        </w:rPr>
        <w:t>, H. (2019). The mediating role of organizational capabilities between organizational performance and its determinants. </w:t>
      </w:r>
      <w:r w:rsidRPr="00AB7B75">
        <w:rPr>
          <w:rFonts w:asciiTheme="majorBidi" w:hAnsiTheme="majorBidi" w:cstheme="majorBidi"/>
          <w:i/>
          <w:iCs/>
          <w:color w:val="222222"/>
          <w:sz w:val="24"/>
          <w:szCs w:val="24"/>
          <w:shd w:val="clear" w:color="auto" w:fill="FFFFFF"/>
        </w:rPr>
        <w:t>Journal of Global Entrepreneurship Research</w:t>
      </w:r>
      <w:r w:rsidRPr="00AB7B75">
        <w:rPr>
          <w:rFonts w:asciiTheme="majorBidi" w:hAnsiTheme="majorBidi" w:cstheme="majorBidi"/>
          <w:color w:val="222222"/>
          <w:sz w:val="24"/>
          <w:szCs w:val="24"/>
          <w:shd w:val="clear" w:color="auto" w:fill="FFFFFF"/>
        </w:rPr>
        <w:t>, </w:t>
      </w:r>
      <w:r w:rsidRPr="00AB7B75">
        <w:rPr>
          <w:rFonts w:asciiTheme="majorBidi" w:hAnsiTheme="majorBidi" w:cstheme="majorBidi"/>
          <w:i/>
          <w:iCs/>
          <w:color w:val="222222"/>
          <w:sz w:val="24"/>
          <w:szCs w:val="24"/>
          <w:shd w:val="clear" w:color="auto" w:fill="FFFFFF"/>
        </w:rPr>
        <w:t>9</w:t>
      </w:r>
      <w:r w:rsidRPr="00AB7B75">
        <w:rPr>
          <w:rFonts w:asciiTheme="majorBidi" w:hAnsiTheme="majorBidi" w:cstheme="majorBidi"/>
          <w:color w:val="222222"/>
          <w:sz w:val="24"/>
          <w:szCs w:val="24"/>
          <w:shd w:val="clear" w:color="auto" w:fill="FFFFFF"/>
        </w:rPr>
        <w:t>(1), 1-23.</w:t>
      </w:r>
    </w:p>
    <w:p w14:paraId="3D8CC188" w14:textId="77777777" w:rsidR="00EF0A95" w:rsidRPr="00AB7B75" w:rsidRDefault="00EF0A95" w:rsidP="00AB7B75">
      <w:pPr>
        <w:spacing w:after="0" w:line="360" w:lineRule="auto"/>
        <w:ind w:left="567" w:hanging="567"/>
        <w:jc w:val="both"/>
        <w:rPr>
          <w:rFonts w:asciiTheme="majorBidi" w:hAnsiTheme="majorBidi" w:cstheme="majorBidi"/>
          <w:color w:val="222222"/>
          <w:sz w:val="24"/>
          <w:szCs w:val="24"/>
          <w:shd w:val="clear" w:color="auto" w:fill="FFFFFF"/>
        </w:rPr>
      </w:pPr>
      <w:r w:rsidRPr="00AB7B75">
        <w:rPr>
          <w:rFonts w:asciiTheme="majorBidi" w:hAnsiTheme="majorBidi" w:cstheme="majorBidi"/>
          <w:color w:val="222222"/>
          <w:sz w:val="24"/>
          <w:szCs w:val="24"/>
          <w:shd w:val="clear" w:color="auto" w:fill="FFFFFF"/>
        </w:rPr>
        <w:t>Rhoades, L., Eisenberger, R., &amp; Armeli, S. (2001). Affective commitment to the organization: the contribution of perceived organizational support. </w:t>
      </w:r>
      <w:r w:rsidRPr="00AB7B75">
        <w:rPr>
          <w:rFonts w:asciiTheme="majorBidi" w:hAnsiTheme="majorBidi" w:cstheme="majorBidi"/>
          <w:i/>
          <w:iCs/>
          <w:color w:val="222222"/>
          <w:sz w:val="24"/>
          <w:szCs w:val="24"/>
          <w:shd w:val="clear" w:color="auto" w:fill="FFFFFF"/>
        </w:rPr>
        <w:t>Journal of applied psychology</w:t>
      </w:r>
      <w:r w:rsidRPr="00AB7B75">
        <w:rPr>
          <w:rFonts w:asciiTheme="majorBidi" w:hAnsiTheme="majorBidi" w:cstheme="majorBidi"/>
          <w:color w:val="222222"/>
          <w:sz w:val="24"/>
          <w:szCs w:val="24"/>
          <w:shd w:val="clear" w:color="auto" w:fill="FFFFFF"/>
        </w:rPr>
        <w:t>, </w:t>
      </w:r>
      <w:r w:rsidRPr="00AB7B75">
        <w:rPr>
          <w:rFonts w:asciiTheme="majorBidi" w:hAnsiTheme="majorBidi" w:cstheme="majorBidi"/>
          <w:i/>
          <w:iCs/>
          <w:color w:val="222222"/>
          <w:sz w:val="24"/>
          <w:szCs w:val="24"/>
          <w:shd w:val="clear" w:color="auto" w:fill="FFFFFF"/>
        </w:rPr>
        <w:t>86</w:t>
      </w:r>
      <w:r w:rsidRPr="00AB7B75">
        <w:rPr>
          <w:rFonts w:asciiTheme="majorBidi" w:hAnsiTheme="majorBidi" w:cstheme="majorBidi"/>
          <w:color w:val="222222"/>
          <w:sz w:val="24"/>
          <w:szCs w:val="24"/>
          <w:shd w:val="clear" w:color="auto" w:fill="FFFFFF"/>
        </w:rPr>
        <w:t>(5), 825.</w:t>
      </w:r>
    </w:p>
    <w:p w14:paraId="0D866579" w14:textId="73A289C8" w:rsidR="00DB54D5" w:rsidRPr="00AB7B75" w:rsidRDefault="00DB54D5" w:rsidP="00AB7B75">
      <w:pPr>
        <w:spacing w:after="0" w:line="360" w:lineRule="auto"/>
        <w:ind w:left="567" w:hanging="567"/>
        <w:jc w:val="both"/>
        <w:rPr>
          <w:rFonts w:asciiTheme="majorBidi" w:hAnsiTheme="majorBidi" w:cstheme="majorBidi"/>
          <w:color w:val="222222"/>
          <w:sz w:val="24"/>
          <w:szCs w:val="24"/>
          <w:shd w:val="clear" w:color="auto" w:fill="FFFFFF"/>
        </w:rPr>
      </w:pPr>
      <w:r w:rsidRPr="00AB7B75">
        <w:rPr>
          <w:rFonts w:asciiTheme="majorBidi" w:hAnsiTheme="majorBidi" w:cstheme="majorBidi"/>
          <w:color w:val="222222"/>
          <w:sz w:val="24"/>
          <w:szCs w:val="24"/>
          <w:shd w:val="clear" w:color="auto" w:fill="FFFFFF"/>
        </w:rPr>
        <w:t xml:space="preserve">Salleh, A. M. M., Omar, K., Aburumman, O. J., Mat, N. H. N., &amp; </w:t>
      </w:r>
      <w:proofErr w:type="spellStart"/>
      <w:r w:rsidRPr="00AB7B75">
        <w:rPr>
          <w:rFonts w:asciiTheme="majorBidi" w:hAnsiTheme="majorBidi" w:cstheme="majorBidi"/>
          <w:color w:val="222222"/>
          <w:sz w:val="24"/>
          <w:szCs w:val="24"/>
          <w:shd w:val="clear" w:color="auto" w:fill="FFFFFF"/>
        </w:rPr>
        <w:t>Almhairat</w:t>
      </w:r>
      <w:proofErr w:type="spellEnd"/>
      <w:r w:rsidRPr="00AB7B75">
        <w:rPr>
          <w:rFonts w:asciiTheme="majorBidi" w:hAnsiTheme="majorBidi" w:cstheme="majorBidi"/>
          <w:color w:val="222222"/>
          <w:sz w:val="24"/>
          <w:szCs w:val="24"/>
          <w:shd w:val="clear" w:color="auto" w:fill="FFFFFF"/>
        </w:rPr>
        <w:t>, M. A. (2020). The impact of career planning and career satisfaction on employee's turnover intention. </w:t>
      </w:r>
      <w:r w:rsidRPr="00AB7B75">
        <w:rPr>
          <w:rFonts w:asciiTheme="majorBidi" w:hAnsiTheme="majorBidi" w:cstheme="majorBidi"/>
          <w:i/>
          <w:iCs/>
          <w:color w:val="222222"/>
          <w:sz w:val="24"/>
          <w:szCs w:val="24"/>
          <w:shd w:val="clear" w:color="auto" w:fill="FFFFFF"/>
        </w:rPr>
        <w:t>Entrepreneurship and Sustainability Issues</w:t>
      </w:r>
      <w:r w:rsidRPr="00AB7B75">
        <w:rPr>
          <w:rFonts w:asciiTheme="majorBidi" w:hAnsiTheme="majorBidi" w:cstheme="majorBidi"/>
          <w:color w:val="222222"/>
          <w:sz w:val="24"/>
          <w:szCs w:val="24"/>
          <w:shd w:val="clear" w:color="auto" w:fill="FFFFFF"/>
        </w:rPr>
        <w:t>, </w:t>
      </w:r>
      <w:r w:rsidRPr="00AB7B75">
        <w:rPr>
          <w:rFonts w:asciiTheme="majorBidi" w:hAnsiTheme="majorBidi" w:cstheme="majorBidi"/>
          <w:i/>
          <w:iCs/>
          <w:color w:val="222222"/>
          <w:sz w:val="24"/>
          <w:szCs w:val="24"/>
          <w:shd w:val="clear" w:color="auto" w:fill="FFFFFF"/>
        </w:rPr>
        <w:t>8</w:t>
      </w:r>
      <w:r w:rsidRPr="00AB7B75">
        <w:rPr>
          <w:rFonts w:asciiTheme="majorBidi" w:hAnsiTheme="majorBidi" w:cstheme="majorBidi"/>
          <w:color w:val="222222"/>
          <w:sz w:val="24"/>
          <w:szCs w:val="24"/>
          <w:shd w:val="clear" w:color="auto" w:fill="FFFFFF"/>
        </w:rPr>
        <w:t xml:space="preserve">(1), 218. </w:t>
      </w:r>
    </w:p>
    <w:p w14:paraId="54FF7A35" w14:textId="77777777" w:rsidR="00D77DDC" w:rsidRPr="00AB7B75" w:rsidRDefault="00D77DDC" w:rsidP="00AB7B75">
      <w:pPr>
        <w:spacing w:after="0" w:line="360" w:lineRule="auto"/>
        <w:ind w:left="567" w:hanging="567"/>
        <w:jc w:val="both"/>
        <w:rPr>
          <w:rFonts w:asciiTheme="majorBidi" w:hAnsiTheme="majorBidi" w:cstheme="majorBidi"/>
          <w:color w:val="222222"/>
          <w:sz w:val="24"/>
          <w:szCs w:val="24"/>
          <w:shd w:val="clear" w:color="auto" w:fill="FFFFFF"/>
        </w:rPr>
      </w:pPr>
      <w:r w:rsidRPr="00AB7B75">
        <w:rPr>
          <w:rFonts w:asciiTheme="majorBidi" w:hAnsiTheme="majorBidi" w:cstheme="majorBidi"/>
          <w:color w:val="222222"/>
          <w:sz w:val="24"/>
          <w:szCs w:val="24"/>
          <w:shd w:val="clear" w:color="auto" w:fill="FFFFFF"/>
        </w:rPr>
        <w:t>Selden, S. C., &amp; Sowa, J. E. (2004). Testing a multi-dimensional model of organizational performance: Prospects and problems. </w:t>
      </w:r>
      <w:r w:rsidRPr="00AB7B75">
        <w:rPr>
          <w:rFonts w:asciiTheme="majorBidi" w:hAnsiTheme="majorBidi" w:cstheme="majorBidi"/>
          <w:i/>
          <w:iCs/>
          <w:color w:val="222222"/>
          <w:sz w:val="24"/>
          <w:szCs w:val="24"/>
          <w:shd w:val="clear" w:color="auto" w:fill="FFFFFF"/>
        </w:rPr>
        <w:t>Journal of public administration research and theory</w:t>
      </w:r>
      <w:r w:rsidRPr="00AB7B75">
        <w:rPr>
          <w:rFonts w:asciiTheme="majorBidi" w:hAnsiTheme="majorBidi" w:cstheme="majorBidi"/>
          <w:color w:val="222222"/>
          <w:sz w:val="24"/>
          <w:szCs w:val="24"/>
          <w:shd w:val="clear" w:color="auto" w:fill="FFFFFF"/>
        </w:rPr>
        <w:t>, </w:t>
      </w:r>
      <w:r w:rsidRPr="00AB7B75">
        <w:rPr>
          <w:rFonts w:asciiTheme="majorBidi" w:hAnsiTheme="majorBidi" w:cstheme="majorBidi"/>
          <w:i/>
          <w:iCs/>
          <w:color w:val="222222"/>
          <w:sz w:val="24"/>
          <w:szCs w:val="24"/>
          <w:shd w:val="clear" w:color="auto" w:fill="FFFFFF"/>
        </w:rPr>
        <w:t>14</w:t>
      </w:r>
      <w:r w:rsidRPr="00AB7B75">
        <w:rPr>
          <w:rFonts w:asciiTheme="majorBidi" w:hAnsiTheme="majorBidi" w:cstheme="majorBidi"/>
          <w:color w:val="222222"/>
          <w:sz w:val="24"/>
          <w:szCs w:val="24"/>
          <w:shd w:val="clear" w:color="auto" w:fill="FFFFFF"/>
        </w:rPr>
        <w:t>(3), 395-416.</w:t>
      </w:r>
    </w:p>
    <w:p w14:paraId="751D1870" w14:textId="07409E24" w:rsidR="00421313" w:rsidRPr="00AB7B75" w:rsidRDefault="00421313" w:rsidP="00AB7B75">
      <w:pPr>
        <w:spacing w:after="0" w:line="360" w:lineRule="auto"/>
        <w:ind w:left="567" w:hanging="567"/>
        <w:jc w:val="both"/>
        <w:rPr>
          <w:rFonts w:asciiTheme="majorBidi" w:hAnsiTheme="majorBidi" w:cstheme="majorBidi"/>
          <w:color w:val="222222"/>
          <w:sz w:val="24"/>
          <w:szCs w:val="24"/>
          <w:shd w:val="clear" w:color="auto" w:fill="FFFFFF"/>
        </w:rPr>
      </w:pPr>
      <w:r w:rsidRPr="00AB7B75">
        <w:rPr>
          <w:rFonts w:asciiTheme="majorBidi" w:hAnsiTheme="majorBidi" w:cstheme="majorBidi"/>
          <w:color w:val="222222"/>
          <w:sz w:val="24"/>
          <w:szCs w:val="24"/>
          <w:shd w:val="clear" w:color="auto" w:fill="FFFFFF"/>
        </w:rPr>
        <w:t>Shafeek, H. (2016). The impact of human resources management practices in SMEs. </w:t>
      </w:r>
      <w:r w:rsidRPr="00AB7B75">
        <w:rPr>
          <w:rFonts w:asciiTheme="majorBidi" w:hAnsiTheme="majorBidi" w:cstheme="majorBidi"/>
          <w:i/>
          <w:iCs/>
          <w:color w:val="222222"/>
          <w:sz w:val="24"/>
          <w:szCs w:val="24"/>
          <w:shd w:val="clear" w:color="auto" w:fill="FFFFFF"/>
        </w:rPr>
        <w:t>Annals of the Faculty of Engineering Hunedoara</w:t>
      </w:r>
      <w:r w:rsidRPr="00AB7B75">
        <w:rPr>
          <w:rFonts w:asciiTheme="majorBidi" w:hAnsiTheme="majorBidi" w:cstheme="majorBidi"/>
          <w:color w:val="222222"/>
          <w:sz w:val="24"/>
          <w:szCs w:val="24"/>
          <w:shd w:val="clear" w:color="auto" w:fill="FFFFFF"/>
        </w:rPr>
        <w:t>, </w:t>
      </w:r>
      <w:r w:rsidRPr="00AB7B75">
        <w:rPr>
          <w:rFonts w:asciiTheme="majorBidi" w:hAnsiTheme="majorBidi" w:cstheme="majorBidi"/>
          <w:i/>
          <w:iCs/>
          <w:color w:val="222222"/>
          <w:sz w:val="24"/>
          <w:szCs w:val="24"/>
          <w:shd w:val="clear" w:color="auto" w:fill="FFFFFF"/>
        </w:rPr>
        <w:t>14</w:t>
      </w:r>
      <w:r w:rsidRPr="00AB7B75">
        <w:rPr>
          <w:rFonts w:asciiTheme="majorBidi" w:hAnsiTheme="majorBidi" w:cstheme="majorBidi"/>
          <w:color w:val="222222"/>
          <w:sz w:val="24"/>
          <w:szCs w:val="24"/>
          <w:shd w:val="clear" w:color="auto" w:fill="FFFFFF"/>
        </w:rPr>
        <w:t>(4), 91.</w:t>
      </w:r>
    </w:p>
    <w:p w14:paraId="21CF772F" w14:textId="297E80BA" w:rsidR="00421313" w:rsidRPr="00AB7B75" w:rsidRDefault="00421313" w:rsidP="00AB7B75">
      <w:pPr>
        <w:spacing w:after="0" w:line="360" w:lineRule="auto"/>
        <w:ind w:left="567" w:hanging="567"/>
        <w:jc w:val="both"/>
        <w:rPr>
          <w:rFonts w:asciiTheme="majorBidi" w:hAnsiTheme="majorBidi" w:cstheme="majorBidi"/>
          <w:color w:val="222222"/>
          <w:sz w:val="24"/>
          <w:szCs w:val="24"/>
          <w:shd w:val="clear" w:color="auto" w:fill="FFFFFF"/>
        </w:rPr>
      </w:pPr>
      <w:r w:rsidRPr="00AB7B75">
        <w:rPr>
          <w:rFonts w:asciiTheme="majorBidi" w:hAnsiTheme="majorBidi" w:cstheme="majorBidi"/>
          <w:color w:val="222222"/>
          <w:sz w:val="24"/>
          <w:szCs w:val="24"/>
          <w:shd w:val="clear" w:color="auto" w:fill="FFFFFF"/>
        </w:rPr>
        <w:t xml:space="preserve">Shaheen, H. A. K., Ahmad, L. I. M., </w:t>
      </w:r>
      <w:proofErr w:type="spellStart"/>
      <w:r w:rsidRPr="00AB7B75">
        <w:rPr>
          <w:rFonts w:asciiTheme="majorBidi" w:hAnsiTheme="majorBidi" w:cstheme="majorBidi"/>
          <w:color w:val="222222"/>
          <w:sz w:val="24"/>
          <w:szCs w:val="24"/>
          <w:shd w:val="clear" w:color="auto" w:fill="FFFFFF"/>
        </w:rPr>
        <w:t>Shakkour</w:t>
      </w:r>
      <w:proofErr w:type="spellEnd"/>
      <w:r w:rsidRPr="00AB7B75">
        <w:rPr>
          <w:rFonts w:asciiTheme="majorBidi" w:hAnsiTheme="majorBidi" w:cstheme="majorBidi"/>
          <w:color w:val="222222"/>
          <w:sz w:val="24"/>
          <w:szCs w:val="24"/>
          <w:shd w:val="clear" w:color="auto" w:fill="FFFFFF"/>
        </w:rPr>
        <w:t xml:space="preserve">, A. S. K., </w:t>
      </w:r>
      <w:proofErr w:type="spellStart"/>
      <w:r w:rsidRPr="00AB7B75">
        <w:rPr>
          <w:rFonts w:asciiTheme="majorBidi" w:hAnsiTheme="majorBidi" w:cstheme="majorBidi"/>
          <w:color w:val="222222"/>
          <w:sz w:val="24"/>
          <w:szCs w:val="24"/>
          <w:shd w:val="clear" w:color="auto" w:fill="FFFFFF"/>
        </w:rPr>
        <w:t>Matahen</w:t>
      </w:r>
      <w:proofErr w:type="spellEnd"/>
      <w:r w:rsidRPr="00AB7B75">
        <w:rPr>
          <w:rFonts w:asciiTheme="majorBidi" w:hAnsiTheme="majorBidi" w:cstheme="majorBidi"/>
          <w:color w:val="222222"/>
          <w:sz w:val="24"/>
          <w:szCs w:val="24"/>
          <w:shd w:val="clear" w:color="auto" w:fill="FFFFFF"/>
        </w:rPr>
        <w:t xml:space="preserve">, R. K., &amp; Al </w:t>
      </w:r>
      <w:proofErr w:type="spellStart"/>
      <w:r w:rsidRPr="00AB7B75">
        <w:rPr>
          <w:rFonts w:asciiTheme="majorBidi" w:hAnsiTheme="majorBidi" w:cstheme="majorBidi"/>
          <w:color w:val="222222"/>
          <w:sz w:val="24"/>
          <w:szCs w:val="24"/>
          <w:shd w:val="clear" w:color="auto" w:fill="FFFFFF"/>
        </w:rPr>
        <w:t>Azzeh</w:t>
      </w:r>
      <w:proofErr w:type="spellEnd"/>
      <w:r w:rsidRPr="00AB7B75">
        <w:rPr>
          <w:rFonts w:asciiTheme="majorBidi" w:hAnsiTheme="majorBidi" w:cstheme="majorBidi"/>
          <w:color w:val="222222"/>
          <w:sz w:val="24"/>
          <w:szCs w:val="24"/>
          <w:shd w:val="clear" w:color="auto" w:fill="FFFFFF"/>
        </w:rPr>
        <w:t>, S. A. F. T. (2020). Human Resources Management Effectiveness and the Role of Quality Management: Empirical Study in Jordanian Pharmaceutical Companies. </w:t>
      </w:r>
      <w:r w:rsidRPr="00AB7B75">
        <w:rPr>
          <w:rFonts w:asciiTheme="majorBidi" w:hAnsiTheme="majorBidi" w:cstheme="majorBidi"/>
          <w:i/>
          <w:iCs/>
          <w:color w:val="222222"/>
          <w:sz w:val="24"/>
          <w:szCs w:val="24"/>
          <w:shd w:val="clear" w:color="auto" w:fill="FFFFFF"/>
        </w:rPr>
        <w:t>International Journal of Economics &amp; Business Administration (IJEBA)</w:t>
      </w:r>
      <w:r w:rsidRPr="00AB7B75">
        <w:rPr>
          <w:rFonts w:asciiTheme="majorBidi" w:hAnsiTheme="majorBidi" w:cstheme="majorBidi"/>
          <w:color w:val="222222"/>
          <w:sz w:val="24"/>
          <w:szCs w:val="24"/>
          <w:shd w:val="clear" w:color="auto" w:fill="FFFFFF"/>
        </w:rPr>
        <w:t>, </w:t>
      </w:r>
      <w:r w:rsidRPr="00AB7B75">
        <w:rPr>
          <w:rFonts w:asciiTheme="majorBidi" w:hAnsiTheme="majorBidi" w:cstheme="majorBidi"/>
          <w:i/>
          <w:iCs/>
          <w:color w:val="222222"/>
          <w:sz w:val="24"/>
          <w:szCs w:val="24"/>
          <w:shd w:val="clear" w:color="auto" w:fill="FFFFFF"/>
        </w:rPr>
        <w:t>8</w:t>
      </w:r>
      <w:r w:rsidRPr="00AB7B75">
        <w:rPr>
          <w:rFonts w:asciiTheme="majorBidi" w:hAnsiTheme="majorBidi" w:cstheme="majorBidi"/>
          <w:color w:val="222222"/>
          <w:sz w:val="24"/>
          <w:szCs w:val="24"/>
          <w:shd w:val="clear" w:color="auto" w:fill="FFFFFF"/>
        </w:rPr>
        <w:t>(4), 44-59.</w:t>
      </w:r>
    </w:p>
    <w:p w14:paraId="3AD11C70" w14:textId="77777777" w:rsidR="00D77DDC" w:rsidRPr="00AB7B75" w:rsidRDefault="00D77DDC" w:rsidP="00AB7B75">
      <w:pPr>
        <w:spacing w:after="0" w:line="360" w:lineRule="auto"/>
        <w:ind w:left="567" w:hanging="567"/>
        <w:jc w:val="both"/>
        <w:rPr>
          <w:rFonts w:asciiTheme="majorBidi" w:hAnsiTheme="majorBidi" w:cstheme="majorBidi"/>
          <w:color w:val="222222"/>
          <w:sz w:val="24"/>
          <w:szCs w:val="24"/>
          <w:shd w:val="clear" w:color="auto" w:fill="FFFFFF"/>
        </w:rPr>
      </w:pPr>
      <w:proofErr w:type="spellStart"/>
      <w:r w:rsidRPr="00AB7B75">
        <w:rPr>
          <w:rFonts w:asciiTheme="majorBidi" w:hAnsiTheme="majorBidi" w:cstheme="majorBidi"/>
          <w:color w:val="222222"/>
          <w:sz w:val="24"/>
          <w:szCs w:val="24"/>
          <w:shd w:val="clear" w:color="auto" w:fill="FFFFFF"/>
        </w:rPr>
        <w:t>Stannack</w:t>
      </w:r>
      <w:proofErr w:type="spellEnd"/>
      <w:r w:rsidRPr="00AB7B75">
        <w:rPr>
          <w:rFonts w:asciiTheme="majorBidi" w:hAnsiTheme="majorBidi" w:cstheme="majorBidi"/>
          <w:color w:val="222222"/>
          <w:sz w:val="24"/>
          <w:szCs w:val="24"/>
          <w:shd w:val="clear" w:color="auto" w:fill="FFFFFF"/>
        </w:rPr>
        <w:t>, P. (1996). Perspectives on employee performance. </w:t>
      </w:r>
      <w:r w:rsidRPr="00AB7B75">
        <w:rPr>
          <w:rFonts w:asciiTheme="majorBidi" w:hAnsiTheme="majorBidi" w:cstheme="majorBidi"/>
          <w:i/>
          <w:iCs/>
          <w:color w:val="222222"/>
          <w:sz w:val="24"/>
          <w:szCs w:val="24"/>
          <w:shd w:val="clear" w:color="auto" w:fill="FFFFFF"/>
        </w:rPr>
        <w:t>Management research news</w:t>
      </w:r>
      <w:r w:rsidRPr="00AB7B75">
        <w:rPr>
          <w:rFonts w:asciiTheme="majorBidi" w:hAnsiTheme="majorBidi" w:cstheme="majorBidi"/>
          <w:color w:val="222222"/>
          <w:sz w:val="24"/>
          <w:szCs w:val="24"/>
          <w:shd w:val="clear" w:color="auto" w:fill="FFFFFF"/>
        </w:rPr>
        <w:t>.</w:t>
      </w:r>
    </w:p>
    <w:p w14:paraId="33A5524A" w14:textId="21D31B75" w:rsidR="00A857FE" w:rsidRPr="00AB7B75" w:rsidRDefault="00A857FE" w:rsidP="00AB7B75">
      <w:pPr>
        <w:spacing w:after="0" w:line="360" w:lineRule="auto"/>
        <w:ind w:left="567" w:hanging="567"/>
        <w:jc w:val="both"/>
        <w:rPr>
          <w:rFonts w:asciiTheme="majorBidi" w:hAnsiTheme="majorBidi" w:cstheme="majorBidi"/>
          <w:color w:val="222222"/>
          <w:sz w:val="24"/>
          <w:szCs w:val="24"/>
          <w:shd w:val="clear" w:color="auto" w:fill="FFFFFF"/>
        </w:rPr>
      </w:pPr>
      <w:proofErr w:type="spellStart"/>
      <w:r w:rsidRPr="00AB7B75">
        <w:rPr>
          <w:rFonts w:asciiTheme="majorBidi" w:hAnsiTheme="majorBidi" w:cstheme="majorBidi"/>
          <w:color w:val="222222"/>
          <w:sz w:val="24"/>
          <w:szCs w:val="24"/>
          <w:shd w:val="clear" w:color="auto" w:fill="FFFFFF"/>
        </w:rPr>
        <w:t>Suifan</w:t>
      </w:r>
      <w:proofErr w:type="spellEnd"/>
      <w:r w:rsidRPr="00AB7B75">
        <w:rPr>
          <w:rFonts w:asciiTheme="majorBidi" w:hAnsiTheme="majorBidi" w:cstheme="majorBidi"/>
          <w:color w:val="222222"/>
          <w:sz w:val="24"/>
          <w:szCs w:val="24"/>
          <w:shd w:val="clear" w:color="auto" w:fill="FFFFFF"/>
        </w:rPr>
        <w:t>, T. S., Abdallah, A. B., &amp; Al Janini, M. (2018). The impact of transformational leadership on employees’ creativity: The mediating role of perceived organizational support. </w:t>
      </w:r>
      <w:r w:rsidRPr="00AB7B75">
        <w:rPr>
          <w:rFonts w:asciiTheme="majorBidi" w:hAnsiTheme="majorBidi" w:cstheme="majorBidi"/>
          <w:i/>
          <w:iCs/>
          <w:color w:val="222222"/>
          <w:sz w:val="24"/>
          <w:szCs w:val="24"/>
          <w:shd w:val="clear" w:color="auto" w:fill="FFFFFF"/>
        </w:rPr>
        <w:t>Management Research Review</w:t>
      </w:r>
      <w:r w:rsidRPr="00AB7B75">
        <w:rPr>
          <w:rFonts w:asciiTheme="majorBidi" w:hAnsiTheme="majorBidi" w:cstheme="majorBidi"/>
          <w:color w:val="222222"/>
          <w:sz w:val="24"/>
          <w:szCs w:val="24"/>
          <w:shd w:val="clear" w:color="auto" w:fill="FFFFFF"/>
        </w:rPr>
        <w:t>.</w:t>
      </w:r>
    </w:p>
    <w:p w14:paraId="73DAD561" w14:textId="2E2A9BBC" w:rsidR="00DB54D5" w:rsidRPr="00AB7B75" w:rsidRDefault="00DB54D5" w:rsidP="00AB7B75">
      <w:pPr>
        <w:spacing w:after="0" w:line="360" w:lineRule="auto"/>
        <w:ind w:left="567" w:hanging="567"/>
        <w:jc w:val="both"/>
        <w:rPr>
          <w:rFonts w:asciiTheme="majorBidi" w:hAnsiTheme="majorBidi" w:cstheme="majorBidi"/>
          <w:color w:val="222222"/>
          <w:sz w:val="24"/>
          <w:szCs w:val="24"/>
          <w:shd w:val="clear" w:color="auto" w:fill="FFFFFF"/>
        </w:rPr>
      </w:pPr>
      <w:r w:rsidRPr="00AB7B75">
        <w:rPr>
          <w:rFonts w:asciiTheme="majorBidi" w:hAnsiTheme="majorBidi" w:cstheme="majorBidi"/>
          <w:color w:val="222222"/>
          <w:sz w:val="24"/>
          <w:szCs w:val="24"/>
          <w:shd w:val="clear" w:color="auto" w:fill="FFFFFF"/>
        </w:rPr>
        <w:t>Sun, L. (2019). Perceived organizational support: A literature review. </w:t>
      </w:r>
      <w:r w:rsidRPr="00AB7B75">
        <w:rPr>
          <w:rFonts w:asciiTheme="majorBidi" w:hAnsiTheme="majorBidi" w:cstheme="majorBidi"/>
          <w:i/>
          <w:iCs/>
          <w:color w:val="222222"/>
          <w:sz w:val="24"/>
          <w:szCs w:val="24"/>
          <w:shd w:val="clear" w:color="auto" w:fill="FFFFFF"/>
        </w:rPr>
        <w:t>International Journal of Human Resource Studies</w:t>
      </w:r>
      <w:r w:rsidRPr="00AB7B75">
        <w:rPr>
          <w:rFonts w:asciiTheme="majorBidi" w:hAnsiTheme="majorBidi" w:cstheme="majorBidi"/>
          <w:color w:val="222222"/>
          <w:sz w:val="24"/>
          <w:szCs w:val="24"/>
          <w:shd w:val="clear" w:color="auto" w:fill="FFFFFF"/>
        </w:rPr>
        <w:t>, </w:t>
      </w:r>
      <w:r w:rsidRPr="00AB7B75">
        <w:rPr>
          <w:rFonts w:asciiTheme="majorBidi" w:hAnsiTheme="majorBidi" w:cstheme="majorBidi"/>
          <w:i/>
          <w:iCs/>
          <w:color w:val="222222"/>
          <w:sz w:val="24"/>
          <w:szCs w:val="24"/>
          <w:shd w:val="clear" w:color="auto" w:fill="FFFFFF"/>
        </w:rPr>
        <w:t>9</w:t>
      </w:r>
      <w:r w:rsidRPr="00AB7B75">
        <w:rPr>
          <w:rFonts w:asciiTheme="majorBidi" w:hAnsiTheme="majorBidi" w:cstheme="majorBidi"/>
          <w:color w:val="222222"/>
          <w:sz w:val="24"/>
          <w:szCs w:val="24"/>
          <w:shd w:val="clear" w:color="auto" w:fill="FFFFFF"/>
        </w:rPr>
        <w:t>(3), 155-175.</w:t>
      </w:r>
    </w:p>
    <w:p w14:paraId="0D32AFF9" w14:textId="77777777" w:rsidR="00DB54D5" w:rsidRPr="00AB7B75" w:rsidRDefault="00DB54D5" w:rsidP="00AB7B75">
      <w:pPr>
        <w:spacing w:after="0" w:line="360" w:lineRule="auto"/>
        <w:ind w:left="567" w:hanging="567"/>
        <w:jc w:val="both"/>
        <w:rPr>
          <w:rFonts w:asciiTheme="majorBidi" w:hAnsiTheme="majorBidi" w:cstheme="majorBidi"/>
          <w:color w:val="222222"/>
          <w:sz w:val="24"/>
          <w:szCs w:val="24"/>
          <w:shd w:val="clear" w:color="auto" w:fill="FFFFFF"/>
        </w:rPr>
      </w:pPr>
      <w:r w:rsidRPr="00AB7B75">
        <w:rPr>
          <w:rFonts w:asciiTheme="majorBidi" w:hAnsiTheme="majorBidi" w:cstheme="majorBidi"/>
          <w:color w:val="222222"/>
          <w:sz w:val="24"/>
          <w:szCs w:val="24"/>
          <w:shd w:val="clear" w:color="auto" w:fill="FFFFFF"/>
        </w:rPr>
        <w:t>Thompson, P. S., Bergeron, D. M., &amp; Bolino, M. C. (2020). No obligation? How gender influences the relationship between perceived organizational support and organizational citizenship behavior. </w:t>
      </w:r>
      <w:r w:rsidRPr="00AB7B75">
        <w:rPr>
          <w:rFonts w:asciiTheme="majorBidi" w:hAnsiTheme="majorBidi" w:cstheme="majorBidi"/>
          <w:i/>
          <w:iCs/>
          <w:color w:val="222222"/>
          <w:sz w:val="24"/>
          <w:szCs w:val="24"/>
          <w:shd w:val="clear" w:color="auto" w:fill="FFFFFF"/>
        </w:rPr>
        <w:t>Journal of Applied Psychology</w:t>
      </w:r>
      <w:r w:rsidRPr="00AB7B75">
        <w:rPr>
          <w:rFonts w:asciiTheme="majorBidi" w:hAnsiTheme="majorBidi" w:cstheme="majorBidi"/>
          <w:color w:val="222222"/>
          <w:sz w:val="24"/>
          <w:szCs w:val="24"/>
          <w:shd w:val="clear" w:color="auto" w:fill="FFFFFF"/>
        </w:rPr>
        <w:t>, </w:t>
      </w:r>
      <w:r w:rsidRPr="00AB7B75">
        <w:rPr>
          <w:rFonts w:asciiTheme="majorBidi" w:hAnsiTheme="majorBidi" w:cstheme="majorBidi"/>
          <w:i/>
          <w:iCs/>
          <w:color w:val="222222"/>
          <w:sz w:val="24"/>
          <w:szCs w:val="24"/>
          <w:shd w:val="clear" w:color="auto" w:fill="FFFFFF"/>
        </w:rPr>
        <w:t>105</w:t>
      </w:r>
      <w:r w:rsidRPr="00AB7B75">
        <w:rPr>
          <w:rFonts w:asciiTheme="majorBidi" w:hAnsiTheme="majorBidi" w:cstheme="majorBidi"/>
          <w:color w:val="222222"/>
          <w:sz w:val="24"/>
          <w:szCs w:val="24"/>
          <w:shd w:val="clear" w:color="auto" w:fill="FFFFFF"/>
        </w:rPr>
        <w:t>(11), 1338.</w:t>
      </w:r>
    </w:p>
    <w:p w14:paraId="09504AC7" w14:textId="418101E6" w:rsidR="00C45148" w:rsidRPr="00AB7B75" w:rsidRDefault="00C45148" w:rsidP="00AB7B75">
      <w:pPr>
        <w:spacing w:after="0" w:line="360" w:lineRule="auto"/>
        <w:ind w:left="567" w:hanging="567"/>
        <w:jc w:val="both"/>
        <w:rPr>
          <w:rFonts w:asciiTheme="majorBidi" w:hAnsiTheme="majorBidi" w:cstheme="majorBidi"/>
          <w:color w:val="222222"/>
          <w:sz w:val="24"/>
          <w:szCs w:val="24"/>
          <w:shd w:val="clear" w:color="auto" w:fill="FFFFFF"/>
        </w:rPr>
      </w:pPr>
      <w:r w:rsidRPr="00AB7B75">
        <w:rPr>
          <w:rFonts w:asciiTheme="majorBidi" w:hAnsiTheme="majorBidi" w:cstheme="majorBidi"/>
          <w:color w:val="222222"/>
          <w:sz w:val="24"/>
          <w:szCs w:val="24"/>
          <w:shd w:val="clear" w:color="auto" w:fill="FFFFFF"/>
        </w:rPr>
        <w:t>Turgut, H. (2014). The mediating role of internal entrepreneurship in the effect of perceived organizational support to the business performance. </w:t>
      </w:r>
      <w:r w:rsidRPr="00AB7B75">
        <w:rPr>
          <w:rFonts w:asciiTheme="majorBidi" w:hAnsiTheme="majorBidi" w:cstheme="majorBidi"/>
          <w:i/>
          <w:iCs/>
          <w:color w:val="222222"/>
          <w:sz w:val="24"/>
          <w:szCs w:val="24"/>
          <w:shd w:val="clear" w:color="auto" w:fill="FFFFFF"/>
        </w:rPr>
        <w:t>Journal of Business Research</w:t>
      </w:r>
      <w:r w:rsidRPr="00AB7B75">
        <w:rPr>
          <w:rFonts w:asciiTheme="majorBidi" w:hAnsiTheme="majorBidi" w:cstheme="majorBidi"/>
          <w:color w:val="222222"/>
          <w:sz w:val="24"/>
          <w:szCs w:val="24"/>
          <w:shd w:val="clear" w:color="auto" w:fill="FFFFFF"/>
        </w:rPr>
        <w:t>, </w:t>
      </w:r>
      <w:r w:rsidRPr="00AB7B75">
        <w:rPr>
          <w:rFonts w:asciiTheme="majorBidi" w:hAnsiTheme="majorBidi" w:cstheme="majorBidi"/>
          <w:i/>
          <w:iCs/>
          <w:color w:val="222222"/>
          <w:sz w:val="24"/>
          <w:szCs w:val="24"/>
          <w:shd w:val="clear" w:color="auto" w:fill="FFFFFF"/>
        </w:rPr>
        <w:t>6</w:t>
      </w:r>
      <w:r w:rsidRPr="00AB7B75">
        <w:rPr>
          <w:rFonts w:asciiTheme="majorBidi" w:hAnsiTheme="majorBidi" w:cstheme="majorBidi"/>
          <w:color w:val="222222"/>
          <w:sz w:val="24"/>
          <w:szCs w:val="24"/>
          <w:shd w:val="clear" w:color="auto" w:fill="FFFFFF"/>
        </w:rPr>
        <w:t xml:space="preserve">(3), 29-62. </w:t>
      </w:r>
    </w:p>
    <w:p w14:paraId="4A88FFF2" w14:textId="38DCC7B3" w:rsidR="000C5EC2" w:rsidRPr="00AB7B75" w:rsidRDefault="000C5EC2" w:rsidP="00AB7B75">
      <w:pPr>
        <w:spacing w:after="0" w:line="360" w:lineRule="auto"/>
        <w:ind w:left="567" w:hanging="567"/>
        <w:jc w:val="both"/>
        <w:rPr>
          <w:rFonts w:asciiTheme="majorBidi" w:hAnsiTheme="majorBidi" w:cstheme="majorBidi"/>
          <w:color w:val="222222"/>
          <w:sz w:val="24"/>
          <w:szCs w:val="24"/>
          <w:shd w:val="clear" w:color="auto" w:fill="FFFFFF"/>
        </w:rPr>
      </w:pPr>
      <w:r w:rsidRPr="00AB7B75">
        <w:rPr>
          <w:rFonts w:asciiTheme="majorBidi" w:hAnsiTheme="majorBidi" w:cstheme="majorBidi"/>
          <w:color w:val="222222"/>
          <w:sz w:val="24"/>
          <w:szCs w:val="24"/>
          <w:shd w:val="clear" w:color="auto" w:fill="FFFFFF"/>
        </w:rPr>
        <w:t xml:space="preserve">Wang, X., </w:t>
      </w:r>
      <w:proofErr w:type="spellStart"/>
      <w:r w:rsidRPr="00AB7B75">
        <w:rPr>
          <w:rFonts w:asciiTheme="majorBidi" w:hAnsiTheme="majorBidi" w:cstheme="majorBidi"/>
          <w:color w:val="222222"/>
          <w:sz w:val="24"/>
          <w:szCs w:val="24"/>
          <w:shd w:val="clear" w:color="auto" w:fill="FFFFFF"/>
        </w:rPr>
        <w:t>Guchait</w:t>
      </w:r>
      <w:proofErr w:type="spellEnd"/>
      <w:r w:rsidRPr="00AB7B75">
        <w:rPr>
          <w:rFonts w:asciiTheme="majorBidi" w:hAnsiTheme="majorBidi" w:cstheme="majorBidi"/>
          <w:color w:val="222222"/>
          <w:sz w:val="24"/>
          <w:szCs w:val="24"/>
          <w:shd w:val="clear" w:color="auto" w:fill="FFFFFF"/>
        </w:rPr>
        <w:t xml:space="preserve">, P., &amp; </w:t>
      </w:r>
      <w:proofErr w:type="spellStart"/>
      <w:r w:rsidRPr="00AB7B75">
        <w:rPr>
          <w:rFonts w:asciiTheme="majorBidi" w:hAnsiTheme="majorBidi" w:cstheme="majorBidi"/>
          <w:color w:val="222222"/>
          <w:sz w:val="24"/>
          <w:szCs w:val="24"/>
          <w:shd w:val="clear" w:color="auto" w:fill="FFFFFF"/>
        </w:rPr>
        <w:t>Paşamehmetoğlu</w:t>
      </w:r>
      <w:proofErr w:type="spellEnd"/>
      <w:r w:rsidRPr="00AB7B75">
        <w:rPr>
          <w:rFonts w:asciiTheme="majorBidi" w:hAnsiTheme="majorBidi" w:cstheme="majorBidi"/>
          <w:color w:val="222222"/>
          <w:sz w:val="24"/>
          <w:szCs w:val="24"/>
          <w:shd w:val="clear" w:color="auto" w:fill="FFFFFF"/>
        </w:rPr>
        <w:t>, A. (2020). Why should errors be tolerated? Perceived organizational support, organization-based self-esteem and psychological well-being. </w:t>
      </w:r>
      <w:r w:rsidRPr="00AB7B75">
        <w:rPr>
          <w:rFonts w:asciiTheme="majorBidi" w:hAnsiTheme="majorBidi" w:cstheme="majorBidi"/>
          <w:i/>
          <w:iCs/>
          <w:color w:val="222222"/>
          <w:sz w:val="24"/>
          <w:szCs w:val="24"/>
          <w:shd w:val="clear" w:color="auto" w:fill="FFFFFF"/>
        </w:rPr>
        <w:t>International Journal of Contemporary Hospitality Management</w:t>
      </w:r>
      <w:r w:rsidRPr="00AB7B75">
        <w:rPr>
          <w:rFonts w:asciiTheme="majorBidi" w:hAnsiTheme="majorBidi" w:cstheme="majorBidi"/>
          <w:color w:val="222222"/>
          <w:sz w:val="24"/>
          <w:szCs w:val="24"/>
          <w:shd w:val="clear" w:color="auto" w:fill="FFFFFF"/>
        </w:rPr>
        <w:t>.</w:t>
      </w:r>
    </w:p>
    <w:p w14:paraId="739292A2" w14:textId="77777777" w:rsidR="00D73FE8" w:rsidRPr="00AB7B75" w:rsidRDefault="00D73FE8" w:rsidP="00AB7B75">
      <w:pPr>
        <w:spacing w:after="0" w:line="360" w:lineRule="auto"/>
        <w:ind w:left="567" w:hanging="567"/>
        <w:jc w:val="both"/>
        <w:rPr>
          <w:rFonts w:asciiTheme="majorBidi" w:hAnsiTheme="majorBidi" w:cstheme="majorBidi"/>
          <w:color w:val="222222"/>
          <w:sz w:val="24"/>
          <w:szCs w:val="24"/>
          <w:shd w:val="clear" w:color="auto" w:fill="FFFFFF"/>
        </w:rPr>
      </w:pPr>
      <w:r w:rsidRPr="00AB7B75">
        <w:rPr>
          <w:rFonts w:asciiTheme="majorBidi" w:hAnsiTheme="majorBidi" w:cstheme="majorBidi"/>
          <w:color w:val="222222"/>
          <w:sz w:val="24"/>
          <w:szCs w:val="24"/>
          <w:shd w:val="clear" w:color="auto" w:fill="FFFFFF"/>
        </w:rPr>
        <w:t xml:space="preserve">Wright, P. M., Nyberg, A. J., &amp; </w:t>
      </w:r>
      <w:proofErr w:type="spellStart"/>
      <w:r w:rsidRPr="00AB7B75">
        <w:rPr>
          <w:rFonts w:asciiTheme="majorBidi" w:hAnsiTheme="majorBidi" w:cstheme="majorBidi"/>
          <w:color w:val="222222"/>
          <w:sz w:val="24"/>
          <w:szCs w:val="24"/>
          <w:shd w:val="clear" w:color="auto" w:fill="FFFFFF"/>
        </w:rPr>
        <w:t>Ployhart</w:t>
      </w:r>
      <w:proofErr w:type="spellEnd"/>
      <w:r w:rsidRPr="00AB7B75">
        <w:rPr>
          <w:rFonts w:asciiTheme="majorBidi" w:hAnsiTheme="majorBidi" w:cstheme="majorBidi"/>
          <w:color w:val="222222"/>
          <w:sz w:val="24"/>
          <w:szCs w:val="24"/>
          <w:shd w:val="clear" w:color="auto" w:fill="FFFFFF"/>
        </w:rPr>
        <w:t>, R. E. (2018). A research revolution in SHRM: New challenges and new research directions. In </w:t>
      </w:r>
      <w:r w:rsidRPr="00AB7B75">
        <w:rPr>
          <w:rFonts w:asciiTheme="majorBidi" w:hAnsiTheme="majorBidi" w:cstheme="majorBidi"/>
          <w:i/>
          <w:iCs/>
          <w:color w:val="222222"/>
          <w:sz w:val="24"/>
          <w:szCs w:val="24"/>
          <w:shd w:val="clear" w:color="auto" w:fill="FFFFFF"/>
        </w:rPr>
        <w:t>Research in personnel and human resources management</w:t>
      </w:r>
      <w:r w:rsidRPr="00AB7B75">
        <w:rPr>
          <w:rFonts w:asciiTheme="majorBidi" w:hAnsiTheme="majorBidi" w:cstheme="majorBidi"/>
          <w:color w:val="222222"/>
          <w:sz w:val="24"/>
          <w:szCs w:val="24"/>
          <w:shd w:val="clear" w:color="auto" w:fill="FFFFFF"/>
        </w:rPr>
        <w:t>. Emerald Publishing Limited.</w:t>
      </w:r>
    </w:p>
    <w:p w14:paraId="25E637B4" w14:textId="1B99BA73" w:rsidR="000C5EC2" w:rsidRPr="00AB7B75" w:rsidRDefault="000C5EC2" w:rsidP="00AB7B75">
      <w:pPr>
        <w:spacing w:after="0" w:line="360" w:lineRule="auto"/>
        <w:ind w:left="567" w:hanging="567"/>
        <w:jc w:val="both"/>
        <w:rPr>
          <w:rFonts w:asciiTheme="majorBidi" w:hAnsiTheme="majorBidi" w:cstheme="majorBidi"/>
          <w:color w:val="222222"/>
          <w:sz w:val="24"/>
          <w:szCs w:val="24"/>
          <w:shd w:val="clear" w:color="auto" w:fill="FFFFFF"/>
        </w:rPr>
      </w:pPr>
      <w:r w:rsidRPr="00AB7B75">
        <w:rPr>
          <w:rFonts w:asciiTheme="majorBidi" w:hAnsiTheme="majorBidi" w:cstheme="majorBidi"/>
          <w:color w:val="222222"/>
          <w:sz w:val="24"/>
          <w:szCs w:val="24"/>
          <w:shd w:val="clear" w:color="auto" w:fill="FFFFFF"/>
        </w:rPr>
        <w:t>Yang, H., van Rijn, M. B., &amp; Sanders, K. (2020). Perceived organizational support and knowledge sharing: employees’ self-construal matters. </w:t>
      </w:r>
      <w:r w:rsidRPr="00AB7B75">
        <w:rPr>
          <w:rFonts w:asciiTheme="majorBidi" w:hAnsiTheme="majorBidi" w:cstheme="majorBidi"/>
          <w:i/>
          <w:iCs/>
          <w:color w:val="222222"/>
          <w:sz w:val="24"/>
          <w:szCs w:val="24"/>
          <w:shd w:val="clear" w:color="auto" w:fill="FFFFFF"/>
        </w:rPr>
        <w:t>The International Journal of Human Resource Management</w:t>
      </w:r>
      <w:r w:rsidRPr="00AB7B75">
        <w:rPr>
          <w:rFonts w:asciiTheme="majorBidi" w:hAnsiTheme="majorBidi" w:cstheme="majorBidi"/>
          <w:color w:val="222222"/>
          <w:sz w:val="24"/>
          <w:szCs w:val="24"/>
          <w:shd w:val="clear" w:color="auto" w:fill="FFFFFF"/>
        </w:rPr>
        <w:t>, </w:t>
      </w:r>
      <w:r w:rsidRPr="00AB7B75">
        <w:rPr>
          <w:rFonts w:asciiTheme="majorBidi" w:hAnsiTheme="majorBidi" w:cstheme="majorBidi"/>
          <w:i/>
          <w:iCs/>
          <w:color w:val="222222"/>
          <w:sz w:val="24"/>
          <w:szCs w:val="24"/>
          <w:shd w:val="clear" w:color="auto" w:fill="FFFFFF"/>
        </w:rPr>
        <w:t>31</w:t>
      </w:r>
      <w:r w:rsidRPr="00AB7B75">
        <w:rPr>
          <w:rFonts w:asciiTheme="majorBidi" w:hAnsiTheme="majorBidi" w:cstheme="majorBidi"/>
          <w:color w:val="222222"/>
          <w:sz w:val="24"/>
          <w:szCs w:val="24"/>
          <w:shd w:val="clear" w:color="auto" w:fill="FFFFFF"/>
        </w:rPr>
        <w:t>(17), 2217-2237.</w:t>
      </w:r>
    </w:p>
    <w:p w14:paraId="53292395" w14:textId="59104E48" w:rsidR="00DF2854" w:rsidRPr="00AB7B75" w:rsidRDefault="004903CA" w:rsidP="00AB7B75">
      <w:pPr>
        <w:spacing w:after="0" w:line="360" w:lineRule="auto"/>
        <w:ind w:left="567" w:hanging="567"/>
        <w:jc w:val="both"/>
        <w:rPr>
          <w:rFonts w:asciiTheme="majorBidi" w:hAnsiTheme="majorBidi" w:cstheme="majorBidi"/>
          <w:color w:val="222222"/>
          <w:sz w:val="24"/>
          <w:szCs w:val="24"/>
          <w:shd w:val="clear" w:color="auto" w:fill="FFFFFF"/>
        </w:rPr>
      </w:pPr>
      <w:proofErr w:type="spellStart"/>
      <w:r w:rsidRPr="00AB7B75">
        <w:rPr>
          <w:rFonts w:asciiTheme="majorBidi" w:hAnsiTheme="majorBidi" w:cstheme="majorBidi"/>
          <w:color w:val="222222"/>
          <w:sz w:val="24"/>
          <w:szCs w:val="24"/>
          <w:shd w:val="clear" w:color="auto" w:fill="FFFFFF"/>
        </w:rPr>
        <w:t>Zamanan</w:t>
      </w:r>
      <w:proofErr w:type="spellEnd"/>
      <w:r w:rsidRPr="00AB7B75">
        <w:rPr>
          <w:rFonts w:asciiTheme="majorBidi" w:hAnsiTheme="majorBidi" w:cstheme="majorBidi"/>
          <w:color w:val="222222"/>
          <w:sz w:val="24"/>
          <w:szCs w:val="24"/>
          <w:shd w:val="clear" w:color="auto" w:fill="FFFFFF"/>
        </w:rPr>
        <w:t xml:space="preserve">, M., Alkhaldi, M., </w:t>
      </w:r>
      <w:proofErr w:type="spellStart"/>
      <w:r w:rsidRPr="00AB7B75">
        <w:rPr>
          <w:rFonts w:asciiTheme="majorBidi" w:hAnsiTheme="majorBidi" w:cstheme="majorBidi"/>
          <w:color w:val="222222"/>
          <w:sz w:val="24"/>
          <w:szCs w:val="24"/>
          <w:shd w:val="clear" w:color="auto" w:fill="FFFFFF"/>
        </w:rPr>
        <w:t>Almajroub</w:t>
      </w:r>
      <w:proofErr w:type="spellEnd"/>
      <w:r w:rsidRPr="00AB7B75">
        <w:rPr>
          <w:rFonts w:asciiTheme="majorBidi" w:hAnsiTheme="majorBidi" w:cstheme="majorBidi"/>
          <w:color w:val="222222"/>
          <w:sz w:val="24"/>
          <w:szCs w:val="24"/>
          <w:shd w:val="clear" w:color="auto" w:fill="FFFFFF"/>
        </w:rPr>
        <w:t>, A., Alajmi, A., Alshammari, J., &amp; Aburumman, O. (2020). The influence of HRM practices and employees’ satisfaction on intention to leave. </w:t>
      </w:r>
      <w:r w:rsidRPr="00AB7B75">
        <w:rPr>
          <w:rFonts w:asciiTheme="majorBidi" w:hAnsiTheme="majorBidi" w:cstheme="majorBidi"/>
          <w:i/>
          <w:iCs/>
          <w:color w:val="222222"/>
          <w:sz w:val="24"/>
          <w:szCs w:val="24"/>
          <w:shd w:val="clear" w:color="auto" w:fill="FFFFFF"/>
        </w:rPr>
        <w:t>Management Science Letters</w:t>
      </w:r>
      <w:r w:rsidRPr="00AB7B75">
        <w:rPr>
          <w:rFonts w:asciiTheme="majorBidi" w:hAnsiTheme="majorBidi" w:cstheme="majorBidi"/>
          <w:color w:val="222222"/>
          <w:sz w:val="24"/>
          <w:szCs w:val="24"/>
          <w:shd w:val="clear" w:color="auto" w:fill="FFFFFF"/>
        </w:rPr>
        <w:t>, </w:t>
      </w:r>
      <w:r w:rsidRPr="00AB7B75">
        <w:rPr>
          <w:rFonts w:asciiTheme="majorBidi" w:hAnsiTheme="majorBidi" w:cstheme="majorBidi"/>
          <w:i/>
          <w:iCs/>
          <w:color w:val="222222"/>
          <w:sz w:val="24"/>
          <w:szCs w:val="24"/>
          <w:shd w:val="clear" w:color="auto" w:fill="FFFFFF"/>
        </w:rPr>
        <w:t>10</w:t>
      </w:r>
      <w:r w:rsidRPr="00AB7B75">
        <w:rPr>
          <w:rFonts w:asciiTheme="majorBidi" w:hAnsiTheme="majorBidi" w:cstheme="majorBidi"/>
          <w:color w:val="222222"/>
          <w:sz w:val="24"/>
          <w:szCs w:val="24"/>
          <w:shd w:val="clear" w:color="auto" w:fill="FFFFFF"/>
        </w:rPr>
        <w:t>(8), 1887-1894.</w:t>
      </w:r>
    </w:p>
    <w:sectPr w:rsidR="00DF2854" w:rsidRPr="00AB7B7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c0N7AwsjAztzAxMbJU0lEKTi0uzszPAykwrgUAARSR2iwAAAA="/>
  </w:docVars>
  <w:rsids>
    <w:rsidRoot w:val="00BC6B5E"/>
    <w:rsid w:val="00030B35"/>
    <w:rsid w:val="0006351F"/>
    <w:rsid w:val="00074BF8"/>
    <w:rsid w:val="000B3DC3"/>
    <w:rsid w:val="000C5EC2"/>
    <w:rsid w:val="000D0481"/>
    <w:rsid w:val="00131C1A"/>
    <w:rsid w:val="00151348"/>
    <w:rsid w:val="001538A7"/>
    <w:rsid w:val="00182C73"/>
    <w:rsid w:val="001F61B9"/>
    <w:rsid w:val="0021054C"/>
    <w:rsid w:val="00213AB6"/>
    <w:rsid w:val="00233B27"/>
    <w:rsid w:val="002409A3"/>
    <w:rsid w:val="00242ABF"/>
    <w:rsid w:val="0025662C"/>
    <w:rsid w:val="00285A49"/>
    <w:rsid w:val="00292A61"/>
    <w:rsid w:val="002A6F6E"/>
    <w:rsid w:val="002D2333"/>
    <w:rsid w:val="00310809"/>
    <w:rsid w:val="00320E3E"/>
    <w:rsid w:val="003329AB"/>
    <w:rsid w:val="00346690"/>
    <w:rsid w:val="00346FC5"/>
    <w:rsid w:val="003474E9"/>
    <w:rsid w:val="003621C8"/>
    <w:rsid w:val="00362E99"/>
    <w:rsid w:val="003757F9"/>
    <w:rsid w:val="00376351"/>
    <w:rsid w:val="003805DB"/>
    <w:rsid w:val="00387ABA"/>
    <w:rsid w:val="003C78C7"/>
    <w:rsid w:val="003D2BCD"/>
    <w:rsid w:val="003D3DF1"/>
    <w:rsid w:val="003D58E3"/>
    <w:rsid w:val="003D6B2C"/>
    <w:rsid w:val="003F7390"/>
    <w:rsid w:val="00403468"/>
    <w:rsid w:val="00421313"/>
    <w:rsid w:val="004249EA"/>
    <w:rsid w:val="00436B20"/>
    <w:rsid w:val="00436C11"/>
    <w:rsid w:val="004674C9"/>
    <w:rsid w:val="004903CA"/>
    <w:rsid w:val="004A3F28"/>
    <w:rsid w:val="004A725C"/>
    <w:rsid w:val="004C4EC6"/>
    <w:rsid w:val="004F57D3"/>
    <w:rsid w:val="00503029"/>
    <w:rsid w:val="00503823"/>
    <w:rsid w:val="005314DC"/>
    <w:rsid w:val="005870E1"/>
    <w:rsid w:val="005971F0"/>
    <w:rsid w:val="005D712C"/>
    <w:rsid w:val="006002EC"/>
    <w:rsid w:val="00610204"/>
    <w:rsid w:val="00612870"/>
    <w:rsid w:val="006168A4"/>
    <w:rsid w:val="006216BD"/>
    <w:rsid w:val="00646A86"/>
    <w:rsid w:val="00657AFF"/>
    <w:rsid w:val="006606AE"/>
    <w:rsid w:val="00665AAF"/>
    <w:rsid w:val="00673A94"/>
    <w:rsid w:val="00683D53"/>
    <w:rsid w:val="006864D2"/>
    <w:rsid w:val="00696E9D"/>
    <w:rsid w:val="006B01E4"/>
    <w:rsid w:val="006B79C3"/>
    <w:rsid w:val="006F5B54"/>
    <w:rsid w:val="00713DB9"/>
    <w:rsid w:val="00753CB1"/>
    <w:rsid w:val="00753D53"/>
    <w:rsid w:val="007A683A"/>
    <w:rsid w:val="007B66B4"/>
    <w:rsid w:val="007C7A96"/>
    <w:rsid w:val="007D6B82"/>
    <w:rsid w:val="00807D0D"/>
    <w:rsid w:val="00826326"/>
    <w:rsid w:val="00845ED4"/>
    <w:rsid w:val="0084761B"/>
    <w:rsid w:val="008633E8"/>
    <w:rsid w:val="00870D71"/>
    <w:rsid w:val="008769BD"/>
    <w:rsid w:val="008931AF"/>
    <w:rsid w:val="008A6D64"/>
    <w:rsid w:val="008C1E08"/>
    <w:rsid w:val="008C20E3"/>
    <w:rsid w:val="008E0700"/>
    <w:rsid w:val="008E2362"/>
    <w:rsid w:val="008F75B7"/>
    <w:rsid w:val="00901AD1"/>
    <w:rsid w:val="00925C6F"/>
    <w:rsid w:val="00950574"/>
    <w:rsid w:val="009738DD"/>
    <w:rsid w:val="009A11F8"/>
    <w:rsid w:val="009B3F12"/>
    <w:rsid w:val="00A46BD9"/>
    <w:rsid w:val="00A56E23"/>
    <w:rsid w:val="00A60820"/>
    <w:rsid w:val="00A66CA1"/>
    <w:rsid w:val="00A857FE"/>
    <w:rsid w:val="00A86CE3"/>
    <w:rsid w:val="00AA580D"/>
    <w:rsid w:val="00AB7B75"/>
    <w:rsid w:val="00AF16F4"/>
    <w:rsid w:val="00B334DA"/>
    <w:rsid w:val="00B5349B"/>
    <w:rsid w:val="00B6073D"/>
    <w:rsid w:val="00B831D1"/>
    <w:rsid w:val="00BA0BAB"/>
    <w:rsid w:val="00BC19D2"/>
    <w:rsid w:val="00BC3605"/>
    <w:rsid w:val="00BC6B5E"/>
    <w:rsid w:val="00BD4683"/>
    <w:rsid w:val="00BE2C9F"/>
    <w:rsid w:val="00BF1FEA"/>
    <w:rsid w:val="00C059E7"/>
    <w:rsid w:val="00C0680C"/>
    <w:rsid w:val="00C45148"/>
    <w:rsid w:val="00C64122"/>
    <w:rsid w:val="00C6571B"/>
    <w:rsid w:val="00C91724"/>
    <w:rsid w:val="00CA41C8"/>
    <w:rsid w:val="00CA5246"/>
    <w:rsid w:val="00CD6713"/>
    <w:rsid w:val="00D2611A"/>
    <w:rsid w:val="00D73379"/>
    <w:rsid w:val="00D73FE8"/>
    <w:rsid w:val="00D77DDC"/>
    <w:rsid w:val="00D81F24"/>
    <w:rsid w:val="00DB54D5"/>
    <w:rsid w:val="00DE4EBC"/>
    <w:rsid w:val="00DF2854"/>
    <w:rsid w:val="00DF4715"/>
    <w:rsid w:val="00DF5CCD"/>
    <w:rsid w:val="00E06BFA"/>
    <w:rsid w:val="00E5446A"/>
    <w:rsid w:val="00E56543"/>
    <w:rsid w:val="00E7759A"/>
    <w:rsid w:val="00E97497"/>
    <w:rsid w:val="00EA0519"/>
    <w:rsid w:val="00EB2422"/>
    <w:rsid w:val="00EC122C"/>
    <w:rsid w:val="00EC35E6"/>
    <w:rsid w:val="00ED7F64"/>
    <w:rsid w:val="00EE78F2"/>
    <w:rsid w:val="00EF0A95"/>
    <w:rsid w:val="00F076BB"/>
    <w:rsid w:val="00F40406"/>
    <w:rsid w:val="00F73A5A"/>
    <w:rsid w:val="00FA2EFC"/>
    <w:rsid w:val="00FF37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9E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E5446A"/>
    <w:pPr>
      <w:keepNext/>
      <w:keepLines/>
      <w:spacing w:after="0" w:line="240" w:lineRule="auto"/>
      <w:outlineLvl w:val="1"/>
    </w:pPr>
    <w:rPr>
      <w:rFonts w:asciiTheme="majorBidi" w:eastAsiaTheme="majorEastAsia" w:hAnsiTheme="majorBidi" w:cstheme="majorBidi"/>
      <w:b/>
      <w:bCs/>
      <w:sz w:val="24"/>
      <w:szCs w:val="24"/>
    </w:rPr>
  </w:style>
  <w:style w:type="paragraph" w:styleId="Heading3">
    <w:name w:val="heading 3"/>
    <w:basedOn w:val="Normal"/>
    <w:next w:val="Normal"/>
    <w:link w:val="Heading3Char"/>
    <w:uiPriority w:val="9"/>
    <w:unhideWhenUsed/>
    <w:qFormat/>
    <w:rsid w:val="00E5446A"/>
    <w:pPr>
      <w:keepNext/>
      <w:keepLines/>
      <w:spacing w:after="0" w:line="240" w:lineRule="auto"/>
      <w:outlineLvl w:val="2"/>
    </w:pPr>
    <w:rPr>
      <w:rFonts w:asciiTheme="majorBidi" w:eastAsiaTheme="majorEastAsia" w:hAnsiTheme="majorBidi" w:cstheme="majorBid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6B5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62E99"/>
    <w:pPr>
      <w:ind w:left="720"/>
      <w:contextualSpacing/>
    </w:pPr>
    <w:rPr>
      <w:rFonts w:ascii="Times New Roman" w:eastAsia="Calibri" w:hAnsi="Times New Roman" w:cs="Times New Roman"/>
      <w:sz w:val="24"/>
    </w:rPr>
  </w:style>
  <w:style w:type="character" w:styleId="Hyperlink">
    <w:name w:val="Hyperlink"/>
    <w:basedOn w:val="DefaultParagraphFont"/>
    <w:uiPriority w:val="99"/>
    <w:unhideWhenUsed/>
    <w:rsid w:val="00362E99"/>
    <w:rPr>
      <w:color w:val="0563C1" w:themeColor="hyperlink"/>
      <w:u w:val="single"/>
    </w:rPr>
  </w:style>
  <w:style w:type="character" w:styleId="Emphasis">
    <w:name w:val="Emphasis"/>
    <w:basedOn w:val="DefaultParagraphFont"/>
    <w:uiPriority w:val="20"/>
    <w:qFormat/>
    <w:rsid w:val="003D2BCD"/>
    <w:rPr>
      <w:i/>
      <w:iCs/>
    </w:rPr>
  </w:style>
  <w:style w:type="character" w:customStyle="1" w:styleId="Heading2Char">
    <w:name w:val="Heading 2 Char"/>
    <w:basedOn w:val="DefaultParagraphFont"/>
    <w:link w:val="Heading2"/>
    <w:uiPriority w:val="9"/>
    <w:rsid w:val="00E5446A"/>
    <w:rPr>
      <w:rFonts w:asciiTheme="majorBidi" w:eastAsiaTheme="majorEastAsia" w:hAnsiTheme="majorBidi" w:cstheme="majorBidi"/>
      <w:b/>
      <w:bCs/>
      <w:sz w:val="24"/>
      <w:szCs w:val="24"/>
    </w:rPr>
  </w:style>
  <w:style w:type="character" w:customStyle="1" w:styleId="Heading3Char">
    <w:name w:val="Heading 3 Char"/>
    <w:basedOn w:val="DefaultParagraphFont"/>
    <w:link w:val="Heading3"/>
    <w:uiPriority w:val="9"/>
    <w:rsid w:val="00E5446A"/>
    <w:rPr>
      <w:rFonts w:asciiTheme="majorBidi" w:eastAsiaTheme="majorEastAsia" w:hAnsiTheme="majorBidi" w:cstheme="majorBidi"/>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E5446A"/>
    <w:pPr>
      <w:keepNext/>
      <w:keepLines/>
      <w:spacing w:after="0" w:line="240" w:lineRule="auto"/>
      <w:outlineLvl w:val="1"/>
    </w:pPr>
    <w:rPr>
      <w:rFonts w:asciiTheme="majorBidi" w:eastAsiaTheme="majorEastAsia" w:hAnsiTheme="majorBidi" w:cstheme="majorBidi"/>
      <w:b/>
      <w:bCs/>
      <w:sz w:val="24"/>
      <w:szCs w:val="24"/>
    </w:rPr>
  </w:style>
  <w:style w:type="paragraph" w:styleId="Heading3">
    <w:name w:val="heading 3"/>
    <w:basedOn w:val="Normal"/>
    <w:next w:val="Normal"/>
    <w:link w:val="Heading3Char"/>
    <w:uiPriority w:val="9"/>
    <w:unhideWhenUsed/>
    <w:qFormat/>
    <w:rsid w:val="00E5446A"/>
    <w:pPr>
      <w:keepNext/>
      <w:keepLines/>
      <w:spacing w:after="0" w:line="240" w:lineRule="auto"/>
      <w:outlineLvl w:val="2"/>
    </w:pPr>
    <w:rPr>
      <w:rFonts w:asciiTheme="majorBidi" w:eastAsiaTheme="majorEastAsia" w:hAnsiTheme="majorBidi" w:cstheme="majorBid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6B5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62E99"/>
    <w:pPr>
      <w:ind w:left="720"/>
      <w:contextualSpacing/>
    </w:pPr>
    <w:rPr>
      <w:rFonts w:ascii="Times New Roman" w:eastAsia="Calibri" w:hAnsi="Times New Roman" w:cs="Times New Roman"/>
      <w:sz w:val="24"/>
    </w:rPr>
  </w:style>
  <w:style w:type="character" w:styleId="Hyperlink">
    <w:name w:val="Hyperlink"/>
    <w:basedOn w:val="DefaultParagraphFont"/>
    <w:uiPriority w:val="99"/>
    <w:unhideWhenUsed/>
    <w:rsid w:val="00362E99"/>
    <w:rPr>
      <w:color w:val="0563C1" w:themeColor="hyperlink"/>
      <w:u w:val="single"/>
    </w:rPr>
  </w:style>
  <w:style w:type="character" w:styleId="Emphasis">
    <w:name w:val="Emphasis"/>
    <w:basedOn w:val="DefaultParagraphFont"/>
    <w:uiPriority w:val="20"/>
    <w:qFormat/>
    <w:rsid w:val="003D2BCD"/>
    <w:rPr>
      <w:i/>
      <w:iCs/>
    </w:rPr>
  </w:style>
  <w:style w:type="character" w:customStyle="1" w:styleId="Heading2Char">
    <w:name w:val="Heading 2 Char"/>
    <w:basedOn w:val="DefaultParagraphFont"/>
    <w:link w:val="Heading2"/>
    <w:uiPriority w:val="9"/>
    <w:rsid w:val="00E5446A"/>
    <w:rPr>
      <w:rFonts w:asciiTheme="majorBidi" w:eastAsiaTheme="majorEastAsia" w:hAnsiTheme="majorBidi" w:cstheme="majorBidi"/>
      <w:b/>
      <w:bCs/>
      <w:sz w:val="24"/>
      <w:szCs w:val="24"/>
    </w:rPr>
  </w:style>
  <w:style w:type="character" w:customStyle="1" w:styleId="Heading3Char">
    <w:name w:val="Heading 3 Char"/>
    <w:basedOn w:val="DefaultParagraphFont"/>
    <w:link w:val="Heading3"/>
    <w:uiPriority w:val="9"/>
    <w:rsid w:val="00E5446A"/>
    <w:rPr>
      <w:rFonts w:asciiTheme="majorBidi" w:eastAsiaTheme="majorEastAsia" w:hAnsiTheme="majorBidi" w:cstheme="majorBidi"/>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37760">
      <w:bodyDiv w:val="1"/>
      <w:marLeft w:val="0"/>
      <w:marRight w:val="0"/>
      <w:marTop w:val="0"/>
      <w:marBottom w:val="0"/>
      <w:divBdr>
        <w:top w:val="none" w:sz="0" w:space="0" w:color="auto"/>
        <w:left w:val="none" w:sz="0" w:space="0" w:color="auto"/>
        <w:bottom w:val="none" w:sz="0" w:space="0" w:color="auto"/>
        <w:right w:val="none" w:sz="0" w:space="0" w:color="auto"/>
      </w:divBdr>
      <w:divsChild>
        <w:div w:id="1338654585">
          <w:marLeft w:val="0"/>
          <w:marRight w:val="0"/>
          <w:marTop w:val="0"/>
          <w:marBottom w:val="0"/>
          <w:divBdr>
            <w:top w:val="none" w:sz="0" w:space="0" w:color="auto"/>
            <w:left w:val="none" w:sz="0" w:space="0" w:color="auto"/>
            <w:bottom w:val="none" w:sz="0" w:space="0" w:color="auto"/>
            <w:right w:val="none" w:sz="0" w:space="0" w:color="auto"/>
          </w:divBdr>
        </w:div>
        <w:div w:id="390274445">
          <w:marLeft w:val="0"/>
          <w:marRight w:val="0"/>
          <w:marTop w:val="0"/>
          <w:marBottom w:val="0"/>
          <w:divBdr>
            <w:top w:val="none" w:sz="0" w:space="0" w:color="auto"/>
            <w:left w:val="none" w:sz="0" w:space="0" w:color="auto"/>
            <w:bottom w:val="none" w:sz="0" w:space="0" w:color="auto"/>
            <w:right w:val="none" w:sz="0" w:space="0" w:color="auto"/>
          </w:divBdr>
        </w:div>
        <w:div w:id="875434461">
          <w:marLeft w:val="0"/>
          <w:marRight w:val="0"/>
          <w:marTop w:val="0"/>
          <w:marBottom w:val="0"/>
          <w:divBdr>
            <w:top w:val="none" w:sz="0" w:space="0" w:color="auto"/>
            <w:left w:val="none" w:sz="0" w:space="0" w:color="auto"/>
            <w:bottom w:val="none" w:sz="0" w:space="0" w:color="auto"/>
            <w:right w:val="none" w:sz="0" w:space="0" w:color="auto"/>
          </w:divBdr>
        </w:div>
        <w:div w:id="1713116859">
          <w:marLeft w:val="0"/>
          <w:marRight w:val="0"/>
          <w:marTop w:val="0"/>
          <w:marBottom w:val="0"/>
          <w:divBdr>
            <w:top w:val="none" w:sz="0" w:space="0" w:color="auto"/>
            <w:left w:val="none" w:sz="0" w:space="0" w:color="auto"/>
            <w:bottom w:val="none" w:sz="0" w:space="0" w:color="auto"/>
            <w:right w:val="none" w:sz="0" w:space="0" w:color="auto"/>
          </w:divBdr>
        </w:div>
      </w:divsChild>
    </w:div>
    <w:div w:id="177621995">
      <w:bodyDiv w:val="1"/>
      <w:marLeft w:val="0"/>
      <w:marRight w:val="0"/>
      <w:marTop w:val="0"/>
      <w:marBottom w:val="0"/>
      <w:divBdr>
        <w:top w:val="none" w:sz="0" w:space="0" w:color="auto"/>
        <w:left w:val="none" w:sz="0" w:space="0" w:color="auto"/>
        <w:bottom w:val="none" w:sz="0" w:space="0" w:color="auto"/>
        <w:right w:val="none" w:sz="0" w:space="0" w:color="auto"/>
      </w:divBdr>
      <w:divsChild>
        <w:div w:id="2110880888">
          <w:marLeft w:val="0"/>
          <w:marRight w:val="0"/>
          <w:marTop w:val="0"/>
          <w:marBottom w:val="0"/>
          <w:divBdr>
            <w:top w:val="none" w:sz="0" w:space="0" w:color="auto"/>
            <w:left w:val="none" w:sz="0" w:space="0" w:color="auto"/>
            <w:bottom w:val="none" w:sz="0" w:space="0" w:color="auto"/>
            <w:right w:val="none" w:sz="0" w:space="0" w:color="auto"/>
          </w:divBdr>
        </w:div>
        <w:div w:id="782698316">
          <w:marLeft w:val="0"/>
          <w:marRight w:val="0"/>
          <w:marTop w:val="0"/>
          <w:marBottom w:val="0"/>
          <w:divBdr>
            <w:top w:val="none" w:sz="0" w:space="0" w:color="auto"/>
            <w:left w:val="none" w:sz="0" w:space="0" w:color="auto"/>
            <w:bottom w:val="none" w:sz="0" w:space="0" w:color="auto"/>
            <w:right w:val="none" w:sz="0" w:space="0" w:color="auto"/>
          </w:divBdr>
        </w:div>
        <w:div w:id="9533494">
          <w:marLeft w:val="0"/>
          <w:marRight w:val="0"/>
          <w:marTop w:val="0"/>
          <w:marBottom w:val="0"/>
          <w:divBdr>
            <w:top w:val="none" w:sz="0" w:space="0" w:color="auto"/>
            <w:left w:val="none" w:sz="0" w:space="0" w:color="auto"/>
            <w:bottom w:val="none" w:sz="0" w:space="0" w:color="auto"/>
            <w:right w:val="none" w:sz="0" w:space="0" w:color="auto"/>
          </w:divBdr>
        </w:div>
        <w:div w:id="1447967088">
          <w:marLeft w:val="0"/>
          <w:marRight w:val="0"/>
          <w:marTop w:val="0"/>
          <w:marBottom w:val="0"/>
          <w:divBdr>
            <w:top w:val="none" w:sz="0" w:space="0" w:color="auto"/>
            <w:left w:val="none" w:sz="0" w:space="0" w:color="auto"/>
            <w:bottom w:val="none" w:sz="0" w:space="0" w:color="auto"/>
            <w:right w:val="none" w:sz="0" w:space="0" w:color="auto"/>
          </w:divBdr>
        </w:div>
      </w:divsChild>
    </w:div>
    <w:div w:id="675814158">
      <w:bodyDiv w:val="1"/>
      <w:marLeft w:val="0"/>
      <w:marRight w:val="0"/>
      <w:marTop w:val="0"/>
      <w:marBottom w:val="0"/>
      <w:divBdr>
        <w:top w:val="none" w:sz="0" w:space="0" w:color="auto"/>
        <w:left w:val="none" w:sz="0" w:space="0" w:color="auto"/>
        <w:bottom w:val="none" w:sz="0" w:space="0" w:color="auto"/>
        <w:right w:val="none" w:sz="0" w:space="0" w:color="auto"/>
      </w:divBdr>
      <w:divsChild>
        <w:div w:id="1848523528">
          <w:marLeft w:val="0"/>
          <w:marRight w:val="0"/>
          <w:marTop w:val="0"/>
          <w:marBottom w:val="0"/>
          <w:divBdr>
            <w:top w:val="none" w:sz="0" w:space="0" w:color="auto"/>
            <w:left w:val="none" w:sz="0" w:space="0" w:color="auto"/>
            <w:bottom w:val="none" w:sz="0" w:space="0" w:color="auto"/>
            <w:right w:val="none" w:sz="0" w:space="0" w:color="auto"/>
          </w:divBdr>
        </w:div>
      </w:divsChild>
    </w:div>
    <w:div w:id="1082137944">
      <w:bodyDiv w:val="1"/>
      <w:marLeft w:val="0"/>
      <w:marRight w:val="0"/>
      <w:marTop w:val="0"/>
      <w:marBottom w:val="0"/>
      <w:divBdr>
        <w:top w:val="none" w:sz="0" w:space="0" w:color="auto"/>
        <w:left w:val="none" w:sz="0" w:space="0" w:color="auto"/>
        <w:bottom w:val="none" w:sz="0" w:space="0" w:color="auto"/>
        <w:right w:val="none" w:sz="0" w:space="0" w:color="auto"/>
      </w:divBdr>
    </w:div>
    <w:div w:id="1114788446">
      <w:bodyDiv w:val="1"/>
      <w:marLeft w:val="0"/>
      <w:marRight w:val="0"/>
      <w:marTop w:val="0"/>
      <w:marBottom w:val="0"/>
      <w:divBdr>
        <w:top w:val="none" w:sz="0" w:space="0" w:color="auto"/>
        <w:left w:val="none" w:sz="0" w:space="0" w:color="auto"/>
        <w:bottom w:val="none" w:sz="0" w:space="0" w:color="auto"/>
        <w:right w:val="none" w:sz="0" w:space="0" w:color="auto"/>
      </w:divBdr>
      <w:divsChild>
        <w:div w:id="840395549">
          <w:marLeft w:val="0"/>
          <w:marRight w:val="0"/>
          <w:marTop w:val="0"/>
          <w:marBottom w:val="0"/>
          <w:divBdr>
            <w:top w:val="none" w:sz="0" w:space="0" w:color="auto"/>
            <w:left w:val="none" w:sz="0" w:space="0" w:color="auto"/>
            <w:bottom w:val="none" w:sz="0" w:space="0" w:color="auto"/>
            <w:right w:val="none" w:sz="0" w:space="0" w:color="auto"/>
          </w:divBdr>
        </w:div>
        <w:div w:id="1910336254">
          <w:marLeft w:val="0"/>
          <w:marRight w:val="0"/>
          <w:marTop w:val="0"/>
          <w:marBottom w:val="0"/>
          <w:divBdr>
            <w:top w:val="none" w:sz="0" w:space="0" w:color="auto"/>
            <w:left w:val="none" w:sz="0" w:space="0" w:color="auto"/>
            <w:bottom w:val="none" w:sz="0" w:space="0" w:color="auto"/>
            <w:right w:val="none" w:sz="0" w:space="0" w:color="auto"/>
          </w:divBdr>
        </w:div>
        <w:div w:id="949702287">
          <w:marLeft w:val="0"/>
          <w:marRight w:val="0"/>
          <w:marTop w:val="0"/>
          <w:marBottom w:val="0"/>
          <w:divBdr>
            <w:top w:val="none" w:sz="0" w:space="0" w:color="auto"/>
            <w:left w:val="none" w:sz="0" w:space="0" w:color="auto"/>
            <w:bottom w:val="none" w:sz="0" w:space="0" w:color="auto"/>
            <w:right w:val="none" w:sz="0" w:space="0" w:color="auto"/>
          </w:divBdr>
        </w:div>
        <w:div w:id="1880162774">
          <w:marLeft w:val="0"/>
          <w:marRight w:val="0"/>
          <w:marTop w:val="0"/>
          <w:marBottom w:val="0"/>
          <w:divBdr>
            <w:top w:val="none" w:sz="0" w:space="0" w:color="auto"/>
            <w:left w:val="none" w:sz="0" w:space="0" w:color="auto"/>
            <w:bottom w:val="none" w:sz="0" w:space="0" w:color="auto"/>
            <w:right w:val="none" w:sz="0" w:space="0" w:color="auto"/>
          </w:divBdr>
        </w:div>
        <w:div w:id="130370099">
          <w:marLeft w:val="0"/>
          <w:marRight w:val="0"/>
          <w:marTop w:val="0"/>
          <w:marBottom w:val="0"/>
          <w:divBdr>
            <w:top w:val="none" w:sz="0" w:space="0" w:color="auto"/>
            <w:left w:val="none" w:sz="0" w:space="0" w:color="auto"/>
            <w:bottom w:val="none" w:sz="0" w:space="0" w:color="auto"/>
            <w:right w:val="none" w:sz="0" w:space="0" w:color="auto"/>
          </w:divBdr>
        </w:div>
        <w:div w:id="597106632">
          <w:marLeft w:val="0"/>
          <w:marRight w:val="0"/>
          <w:marTop w:val="0"/>
          <w:marBottom w:val="0"/>
          <w:divBdr>
            <w:top w:val="none" w:sz="0" w:space="0" w:color="auto"/>
            <w:left w:val="none" w:sz="0" w:space="0" w:color="auto"/>
            <w:bottom w:val="none" w:sz="0" w:space="0" w:color="auto"/>
            <w:right w:val="none" w:sz="0" w:space="0" w:color="auto"/>
          </w:divBdr>
        </w:div>
      </w:divsChild>
    </w:div>
    <w:div w:id="1334800065">
      <w:bodyDiv w:val="1"/>
      <w:marLeft w:val="0"/>
      <w:marRight w:val="0"/>
      <w:marTop w:val="0"/>
      <w:marBottom w:val="0"/>
      <w:divBdr>
        <w:top w:val="none" w:sz="0" w:space="0" w:color="auto"/>
        <w:left w:val="none" w:sz="0" w:space="0" w:color="auto"/>
        <w:bottom w:val="none" w:sz="0" w:space="0" w:color="auto"/>
        <w:right w:val="none" w:sz="0" w:space="0" w:color="auto"/>
      </w:divBdr>
      <w:divsChild>
        <w:div w:id="114834239">
          <w:marLeft w:val="0"/>
          <w:marRight w:val="0"/>
          <w:marTop w:val="0"/>
          <w:marBottom w:val="0"/>
          <w:divBdr>
            <w:top w:val="none" w:sz="0" w:space="0" w:color="auto"/>
            <w:left w:val="none" w:sz="0" w:space="0" w:color="auto"/>
            <w:bottom w:val="none" w:sz="0" w:space="0" w:color="auto"/>
            <w:right w:val="none" w:sz="0" w:space="0" w:color="auto"/>
          </w:divBdr>
        </w:div>
        <w:div w:id="1906261800">
          <w:marLeft w:val="0"/>
          <w:marRight w:val="0"/>
          <w:marTop w:val="0"/>
          <w:marBottom w:val="0"/>
          <w:divBdr>
            <w:top w:val="none" w:sz="0" w:space="0" w:color="auto"/>
            <w:left w:val="none" w:sz="0" w:space="0" w:color="auto"/>
            <w:bottom w:val="none" w:sz="0" w:space="0" w:color="auto"/>
            <w:right w:val="none" w:sz="0" w:space="0" w:color="auto"/>
          </w:divBdr>
        </w:div>
        <w:div w:id="1901405830">
          <w:marLeft w:val="0"/>
          <w:marRight w:val="0"/>
          <w:marTop w:val="0"/>
          <w:marBottom w:val="0"/>
          <w:divBdr>
            <w:top w:val="none" w:sz="0" w:space="0" w:color="auto"/>
            <w:left w:val="none" w:sz="0" w:space="0" w:color="auto"/>
            <w:bottom w:val="none" w:sz="0" w:space="0" w:color="auto"/>
            <w:right w:val="none" w:sz="0" w:space="0" w:color="auto"/>
          </w:divBdr>
        </w:div>
        <w:div w:id="1966689146">
          <w:marLeft w:val="0"/>
          <w:marRight w:val="0"/>
          <w:marTop w:val="0"/>
          <w:marBottom w:val="0"/>
          <w:divBdr>
            <w:top w:val="none" w:sz="0" w:space="0" w:color="auto"/>
            <w:left w:val="none" w:sz="0" w:space="0" w:color="auto"/>
            <w:bottom w:val="none" w:sz="0" w:space="0" w:color="auto"/>
            <w:right w:val="none" w:sz="0" w:space="0" w:color="auto"/>
          </w:divBdr>
        </w:div>
        <w:div w:id="691609801">
          <w:marLeft w:val="0"/>
          <w:marRight w:val="0"/>
          <w:marTop w:val="0"/>
          <w:marBottom w:val="0"/>
          <w:divBdr>
            <w:top w:val="none" w:sz="0" w:space="0" w:color="auto"/>
            <w:left w:val="none" w:sz="0" w:space="0" w:color="auto"/>
            <w:bottom w:val="none" w:sz="0" w:space="0" w:color="auto"/>
            <w:right w:val="none" w:sz="0" w:space="0" w:color="auto"/>
          </w:divBdr>
        </w:div>
      </w:divsChild>
    </w:div>
    <w:div w:id="1443305498">
      <w:bodyDiv w:val="1"/>
      <w:marLeft w:val="0"/>
      <w:marRight w:val="0"/>
      <w:marTop w:val="0"/>
      <w:marBottom w:val="0"/>
      <w:divBdr>
        <w:top w:val="none" w:sz="0" w:space="0" w:color="auto"/>
        <w:left w:val="none" w:sz="0" w:space="0" w:color="auto"/>
        <w:bottom w:val="none" w:sz="0" w:space="0" w:color="auto"/>
        <w:right w:val="none" w:sz="0" w:space="0" w:color="auto"/>
      </w:divBdr>
      <w:divsChild>
        <w:div w:id="267079694">
          <w:marLeft w:val="0"/>
          <w:marRight w:val="0"/>
          <w:marTop w:val="0"/>
          <w:marBottom w:val="0"/>
          <w:divBdr>
            <w:top w:val="none" w:sz="0" w:space="0" w:color="auto"/>
            <w:left w:val="none" w:sz="0" w:space="0" w:color="auto"/>
            <w:bottom w:val="none" w:sz="0" w:space="0" w:color="auto"/>
            <w:right w:val="none" w:sz="0" w:space="0" w:color="auto"/>
          </w:divBdr>
        </w:div>
        <w:div w:id="1321738822">
          <w:marLeft w:val="0"/>
          <w:marRight w:val="0"/>
          <w:marTop w:val="0"/>
          <w:marBottom w:val="0"/>
          <w:divBdr>
            <w:top w:val="none" w:sz="0" w:space="0" w:color="auto"/>
            <w:left w:val="none" w:sz="0" w:space="0" w:color="auto"/>
            <w:bottom w:val="none" w:sz="0" w:space="0" w:color="auto"/>
            <w:right w:val="none" w:sz="0" w:space="0" w:color="auto"/>
          </w:divBdr>
        </w:div>
        <w:div w:id="1827740150">
          <w:marLeft w:val="0"/>
          <w:marRight w:val="0"/>
          <w:marTop w:val="0"/>
          <w:marBottom w:val="0"/>
          <w:divBdr>
            <w:top w:val="none" w:sz="0" w:space="0" w:color="auto"/>
            <w:left w:val="none" w:sz="0" w:space="0" w:color="auto"/>
            <w:bottom w:val="none" w:sz="0" w:space="0" w:color="auto"/>
            <w:right w:val="none" w:sz="0" w:space="0" w:color="auto"/>
          </w:divBdr>
        </w:div>
        <w:div w:id="1901747359">
          <w:marLeft w:val="0"/>
          <w:marRight w:val="0"/>
          <w:marTop w:val="0"/>
          <w:marBottom w:val="0"/>
          <w:divBdr>
            <w:top w:val="none" w:sz="0" w:space="0" w:color="auto"/>
            <w:left w:val="none" w:sz="0" w:space="0" w:color="auto"/>
            <w:bottom w:val="none" w:sz="0" w:space="0" w:color="auto"/>
            <w:right w:val="none" w:sz="0" w:space="0" w:color="auto"/>
          </w:divBdr>
        </w:div>
      </w:divsChild>
    </w:div>
    <w:div w:id="1568227330">
      <w:bodyDiv w:val="1"/>
      <w:marLeft w:val="0"/>
      <w:marRight w:val="0"/>
      <w:marTop w:val="0"/>
      <w:marBottom w:val="0"/>
      <w:divBdr>
        <w:top w:val="none" w:sz="0" w:space="0" w:color="auto"/>
        <w:left w:val="none" w:sz="0" w:space="0" w:color="auto"/>
        <w:bottom w:val="none" w:sz="0" w:space="0" w:color="auto"/>
        <w:right w:val="none" w:sz="0" w:space="0" w:color="auto"/>
      </w:divBdr>
      <w:divsChild>
        <w:div w:id="616060583">
          <w:marLeft w:val="0"/>
          <w:marRight w:val="0"/>
          <w:marTop w:val="0"/>
          <w:marBottom w:val="0"/>
          <w:divBdr>
            <w:top w:val="none" w:sz="0" w:space="0" w:color="auto"/>
            <w:left w:val="none" w:sz="0" w:space="0" w:color="auto"/>
            <w:bottom w:val="none" w:sz="0" w:space="0" w:color="auto"/>
            <w:right w:val="none" w:sz="0" w:space="0" w:color="auto"/>
          </w:divBdr>
        </w:div>
        <w:div w:id="1673752815">
          <w:marLeft w:val="0"/>
          <w:marRight w:val="0"/>
          <w:marTop w:val="0"/>
          <w:marBottom w:val="0"/>
          <w:divBdr>
            <w:top w:val="none" w:sz="0" w:space="0" w:color="auto"/>
            <w:left w:val="none" w:sz="0" w:space="0" w:color="auto"/>
            <w:bottom w:val="none" w:sz="0" w:space="0" w:color="auto"/>
            <w:right w:val="none" w:sz="0" w:space="0" w:color="auto"/>
          </w:divBdr>
        </w:div>
        <w:div w:id="867303797">
          <w:marLeft w:val="0"/>
          <w:marRight w:val="0"/>
          <w:marTop w:val="0"/>
          <w:marBottom w:val="0"/>
          <w:divBdr>
            <w:top w:val="none" w:sz="0" w:space="0" w:color="auto"/>
            <w:left w:val="none" w:sz="0" w:space="0" w:color="auto"/>
            <w:bottom w:val="none" w:sz="0" w:space="0" w:color="auto"/>
            <w:right w:val="none" w:sz="0" w:space="0" w:color="auto"/>
          </w:divBdr>
        </w:div>
      </w:divsChild>
    </w:div>
    <w:div w:id="1820922621">
      <w:bodyDiv w:val="1"/>
      <w:marLeft w:val="0"/>
      <w:marRight w:val="0"/>
      <w:marTop w:val="0"/>
      <w:marBottom w:val="0"/>
      <w:divBdr>
        <w:top w:val="none" w:sz="0" w:space="0" w:color="auto"/>
        <w:left w:val="none" w:sz="0" w:space="0" w:color="auto"/>
        <w:bottom w:val="none" w:sz="0" w:space="0" w:color="auto"/>
        <w:right w:val="none" w:sz="0" w:space="0" w:color="auto"/>
      </w:divBdr>
      <w:divsChild>
        <w:div w:id="1201820964">
          <w:marLeft w:val="0"/>
          <w:marRight w:val="0"/>
          <w:marTop w:val="0"/>
          <w:marBottom w:val="0"/>
          <w:divBdr>
            <w:top w:val="none" w:sz="0" w:space="0" w:color="auto"/>
            <w:left w:val="none" w:sz="0" w:space="0" w:color="auto"/>
            <w:bottom w:val="none" w:sz="0" w:space="0" w:color="auto"/>
            <w:right w:val="none" w:sz="0" w:space="0" w:color="auto"/>
          </w:divBdr>
        </w:div>
        <w:div w:id="1974099005">
          <w:marLeft w:val="0"/>
          <w:marRight w:val="0"/>
          <w:marTop w:val="0"/>
          <w:marBottom w:val="0"/>
          <w:divBdr>
            <w:top w:val="none" w:sz="0" w:space="0" w:color="auto"/>
            <w:left w:val="none" w:sz="0" w:space="0" w:color="auto"/>
            <w:bottom w:val="none" w:sz="0" w:space="0" w:color="auto"/>
            <w:right w:val="none" w:sz="0" w:space="0" w:color="auto"/>
          </w:divBdr>
        </w:div>
        <w:div w:id="1134716591">
          <w:marLeft w:val="0"/>
          <w:marRight w:val="0"/>
          <w:marTop w:val="0"/>
          <w:marBottom w:val="0"/>
          <w:divBdr>
            <w:top w:val="none" w:sz="0" w:space="0" w:color="auto"/>
            <w:left w:val="none" w:sz="0" w:space="0" w:color="auto"/>
            <w:bottom w:val="none" w:sz="0" w:space="0" w:color="auto"/>
            <w:right w:val="none" w:sz="0" w:space="0" w:color="auto"/>
          </w:divBdr>
        </w:div>
        <w:div w:id="1738547378">
          <w:marLeft w:val="0"/>
          <w:marRight w:val="0"/>
          <w:marTop w:val="0"/>
          <w:marBottom w:val="0"/>
          <w:divBdr>
            <w:top w:val="none" w:sz="0" w:space="0" w:color="auto"/>
            <w:left w:val="none" w:sz="0" w:space="0" w:color="auto"/>
            <w:bottom w:val="none" w:sz="0" w:space="0" w:color="auto"/>
            <w:right w:val="none" w:sz="0" w:space="0" w:color="auto"/>
          </w:divBdr>
        </w:div>
      </w:divsChild>
    </w:div>
    <w:div w:id="1841777394">
      <w:bodyDiv w:val="1"/>
      <w:marLeft w:val="0"/>
      <w:marRight w:val="0"/>
      <w:marTop w:val="0"/>
      <w:marBottom w:val="0"/>
      <w:divBdr>
        <w:top w:val="none" w:sz="0" w:space="0" w:color="auto"/>
        <w:left w:val="none" w:sz="0" w:space="0" w:color="auto"/>
        <w:bottom w:val="none" w:sz="0" w:space="0" w:color="auto"/>
        <w:right w:val="none" w:sz="0" w:space="0" w:color="auto"/>
      </w:divBdr>
      <w:divsChild>
        <w:div w:id="2130514111">
          <w:marLeft w:val="0"/>
          <w:marRight w:val="0"/>
          <w:marTop w:val="0"/>
          <w:marBottom w:val="0"/>
          <w:divBdr>
            <w:top w:val="none" w:sz="0" w:space="0" w:color="auto"/>
            <w:left w:val="none" w:sz="0" w:space="0" w:color="auto"/>
            <w:bottom w:val="none" w:sz="0" w:space="0" w:color="auto"/>
            <w:right w:val="none" w:sz="0" w:space="0" w:color="auto"/>
          </w:divBdr>
        </w:div>
        <w:div w:id="1816413121">
          <w:marLeft w:val="0"/>
          <w:marRight w:val="0"/>
          <w:marTop w:val="0"/>
          <w:marBottom w:val="0"/>
          <w:divBdr>
            <w:top w:val="none" w:sz="0" w:space="0" w:color="auto"/>
            <w:left w:val="none" w:sz="0" w:space="0" w:color="auto"/>
            <w:bottom w:val="none" w:sz="0" w:space="0" w:color="auto"/>
            <w:right w:val="none" w:sz="0" w:space="0" w:color="auto"/>
          </w:divBdr>
        </w:div>
        <w:div w:id="1902323624">
          <w:marLeft w:val="0"/>
          <w:marRight w:val="0"/>
          <w:marTop w:val="0"/>
          <w:marBottom w:val="0"/>
          <w:divBdr>
            <w:top w:val="none" w:sz="0" w:space="0" w:color="auto"/>
            <w:left w:val="none" w:sz="0" w:space="0" w:color="auto"/>
            <w:bottom w:val="none" w:sz="0" w:space="0" w:color="auto"/>
            <w:right w:val="none" w:sz="0" w:space="0" w:color="auto"/>
          </w:divBdr>
        </w:div>
        <w:div w:id="1683895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saiful.izwaan@umt.edu.m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khatijah@umt.edu.my" TargetMode="External"/><Relationship Id="rId5" Type="http://schemas.openxmlformats.org/officeDocument/2006/relationships/hyperlink" Target="mailto:haron588@yahoo.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4148</Words>
  <Characters>23649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dcterms:created xsi:type="dcterms:W3CDTF">2023-02-10T12:14:00Z</dcterms:created>
  <dcterms:modified xsi:type="dcterms:W3CDTF">2023-02-10T12:14:00Z</dcterms:modified>
</cp:coreProperties>
</file>