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F776" w14:textId="1EAEA1B8" w:rsidR="008E27F9" w:rsidRPr="003324E3" w:rsidRDefault="008E27F9" w:rsidP="003324E3">
      <w:pPr>
        <w:spacing w:line="480" w:lineRule="auto"/>
        <w:jc w:val="both"/>
        <w:rPr>
          <w:rFonts w:ascii="Times New Roman" w:hAnsi="Times New Roman" w:cs="Times New Roman"/>
          <w:b/>
          <w:sz w:val="24"/>
          <w:szCs w:val="24"/>
        </w:rPr>
      </w:pPr>
      <w:r w:rsidRPr="003324E3">
        <w:rPr>
          <w:rFonts w:ascii="Times New Roman" w:hAnsi="Times New Roman" w:cs="Times New Roman"/>
          <w:b/>
          <w:sz w:val="24"/>
          <w:szCs w:val="24"/>
        </w:rPr>
        <w:t>INTRODUCTION</w:t>
      </w:r>
    </w:p>
    <w:p w14:paraId="1D3AE4F7" w14:textId="4D92CBD7" w:rsidR="00CA10A7" w:rsidRPr="003324E3" w:rsidRDefault="00E606B8" w:rsidP="003324E3">
      <w:pPr>
        <w:spacing w:line="480" w:lineRule="auto"/>
        <w:jc w:val="both"/>
        <w:rPr>
          <w:rFonts w:ascii="Times New Roman" w:hAnsi="Times New Roman" w:cs="Times New Roman"/>
          <w:b/>
          <w:sz w:val="24"/>
          <w:szCs w:val="24"/>
        </w:rPr>
      </w:pPr>
      <w:r w:rsidRPr="003324E3">
        <w:rPr>
          <w:rFonts w:ascii="Times New Roman" w:hAnsi="Times New Roman" w:cs="Times New Roman"/>
          <w:sz w:val="24"/>
          <w:szCs w:val="24"/>
        </w:rPr>
        <w:t>Plaque and calculus play a major role in the instigation of the gingival disease.  Therefore,</w:t>
      </w:r>
      <w:r w:rsidR="00CA10A7" w:rsidRPr="003324E3">
        <w:rPr>
          <w:rFonts w:ascii="Times New Roman" w:hAnsi="Times New Roman" w:cs="Times New Roman"/>
          <w:sz w:val="24"/>
          <w:szCs w:val="24"/>
        </w:rPr>
        <w:t xml:space="preserve"> </w:t>
      </w:r>
      <w:r w:rsidRPr="003324E3">
        <w:rPr>
          <w:rFonts w:ascii="Times New Roman" w:hAnsi="Times New Roman" w:cs="Times New Roman"/>
          <w:sz w:val="24"/>
          <w:szCs w:val="24"/>
        </w:rPr>
        <w:t>it’s a prerequisite</w:t>
      </w:r>
      <w:r w:rsidR="00CA10A7" w:rsidRPr="003324E3">
        <w:rPr>
          <w:rFonts w:ascii="Times New Roman" w:hAnsi="Times New Roman" w:cs="Times New Roman"/>
          <w:sz w:val="24"/>
          <w:szCs w:val="24"/>
        </w:rPr>
        <w:t xml:space="preserve"> </w:t>
      </w:r>
      <w:r w:rsidRPr="003324E3">
        <w:rPr>
          <w:rFonts w:ascii="Times New Roman" w:hAnsi="Times New Roman" w:cs="Times New Roman"/>
          <w:sz w:val="24"/>
          <w:szCs w:val="24"/>
        </w:rPr>
        <w:t>to undertake</w:t>
      </w:r>
      <w:r w:rsidR="00CA10A7" w:rsidRPr="003324E3">
        <w:rPr>
          <w:rFonts w:ascii="Times New Roman" w:hAnsi="Times New Roman" w:cs="Times New Roman"/>
          <w:sz w:val="24"/>
          <w:szCs w:val="24"/>
        </w:rPr>
        <w:t xml:space="preserve"> plaque control measures like educat</w:t>
      </w:r>
      <w:r w:rsidRPr="003324E3">
        <w:rPr>
          <w:rFonts w:ascii="Times New Roman" w:hAnsi="Times New Roman" w:cs="Times New Roman"/>
          <w:sz w:val="24"/>
          <w:szCs w:val="24"/>
        </w:rPr>
        <w:t xml:space="preserve">e </w:t>
      </w:r>
      <w:r w:rsidR="00CA10A7" w:rsidRPr="003324E3">
        <w:rPr>
          <w:rFonts w:ascii="Times New Roman" w:hAnsi="Times New Roman" w:cs="Times New Roman"/>
          <w:sz w:val="24"/>
          <w:szCs w:val="24"/>
        </w:rPr>
        <w:t>and motivat</w:t>
      </w:r>
      <w:r w:rsidRPr="003324E3">
        <w:rPr>
          <w:rFonts w:ascii="Times New Roman" w:hAnsi="Times New Roman" w:cs="Times New Roman"/>
          <w:sz w:val="24"/>
          <w:szCs w:val="24"/>
        </w:rPr>
        <w:t>e patients</w:t>
      </w:r>
      <w:r w:rsidR="00CA10A7" w:rsidRPr="003324E3">
        <w:rPr>
          <w:rFonts w:ascii="Times New Roman" w:hAnsi="Times New Roman" w:cs="Times New Roman"/>
          <w:sz w:val="24"/>
          <w:szCs w:val="24"/>
        </w:rPr>
        <w:t xml:space="preserve"> on oral hygiene awareness</w:t>
      </w:r>
      <w:r w:rsidRPr="003324E3">
        <w:rPr>
          <w:rFonts w:ascii="Times New Roman" w:hAnsi="Times New Roman" w:cs="Times New Roman"/>
          <w:sz w:val="24"/>
          <w:szCs w:val="24"/>
        </w:rPr>
        <w:t xml:space="preserve"> and maintenance</w:t>
      </w:r>
      <w:r w:rsidR="00CA10A7" w:rsidRPr="003324E3">
        <w:rPr>
          <w:rFonts w:ascii="Times New Roman" w:hAnsi="Times New Roman" w:cs="Times New Roman"/>
          <w:sz w:val="24"/>
          <w:szCs w:val="24"/>
        </w:rPr>
        <w:t>.</w:t>
      </w:r>
      <w:r w:rsidRPr="003324E3">
        <w:rPr>
          <w:rFonts w:ascii="Times New Roman" w:hAnsi="Times New Roman" w:cs="Times New Roman"/>
          <w:sz w:val="24"/>
          <w:szCs w:val="24"/>
        </w:rPr>
        <w:t xml:space="preserve"> The quality of life, public awareness and individual perception is affected by Oral diseases.</w:t>
      </w:r>
      <w:r w:rsidR="00D33740" w:rsidRPr="003324E3">
        <w:rPr>
          <w:rFonts w:ascii="Times New Roman" w:hAnsi="Times New Roman" w:cs="Times New Roman"/>
          <w:sz w:val="24"/>
          <w:szCs w:val="24"/>
        </w:rPr>
        <w:t xml:space="preserve"> Gingivitis leading to inflammation of soft tissues surrounding the teeth can progress to Periodontitis leading to hard tissues destruction if not treated in the initial stages.</w:t>
      </w:r>
      <w:r w:rsidR="000905CB" w:rsidRPr="003324E3">
        <w:rPr>
          <w:rFonts w:ascii="Times New Roman" w:hAnsi="Times New Roman" w:cs="Times New Roman"/>
          <w:sz w:val="24"/>
          <w:szCs w:val="24"/>
          <w:vertAlign w:val="superscript"/>
        </w:rPr>
        <w:t>1</w:t>
      </w:r>
      <w:r w:rsidR="0044171E" w:rsidRPr="003324E3">
        <w:rPr>
          <w:rFonts w:ascii="Times New Roman" w:hAnsi="Times New Roman" w:cs="Times New Roman"/>
          <w:sz w:val="24"/>
          <w:szCs w:val="24"/>
        </w:rPr>
        <w:t xml:space="preserve"> </w:t>
      </w:r>
    </w:p>
    <w:p w14:paraId="5979BC48" w14:textId="518879EF" w:rsidR="000905CB" w:rsidRPr="003324E3" w:rsidRDefault="004A5ECC" w:rsidP="003324E3">
      <w:pPr>
        <w:spacing w:line="480" w:lineRule="auto"/>
        <w:jc w:val="both"/>
        <w:rPr>
          <w:rFonts w:ascii="Times New Roman" w:hAnsi="Times New Roman" w:cs="Times New Roman"/>
          <w:sz w:val="24"/>
          <w:szCs w:val="24"/>
          <w:vertAlign w:val="superscript"/>
        </w:rPr>
      </w:pPr>
      <w:r w:rsidRPr="003324E3">
        <w:rPr>
          <w:rFonts w:ascii="Times New Roman" w:hAnsi="Times New Roman" w:cs="Times New Roman"/>
          <w:sz w:val="24"/>
          <w:szCs w:val="24"/>
        </w:rPr>
        <w:t xml:space="preserve">In the 1998 the theme for world health day was </w:t>
      </w:r>
      <w:r w:rsidR="00190B31" w:rsidRPr="003324E3">
        <w:rPr>
          <w:rFonts w:ascii="Times New Roman" w:hAnsi="Times New Roman" w:cs="Times New Roman"/>
          <w:sz w:val="24"/>
          <w:szCs w:val="24"/>
        </w:rPr>
        <w:t>"Oral Health for Healthy life”</w:t>
      </w:r>
      <w:r w:rsidR="00E85A49" w:rsidRPr="003324E3">
        <w:rPr>
          <w:rFonts w:ascii="Times New Roman" w:hAnsi="Times New Roman" w:cs="Times New Roman"/>
          <w:sz w:val="24"/>
          <w:szCs w:val="24"/>
        </w:rPr>
        <w:t xml:space="preserve"> </w:t>
      </w:r>
      <w:r w:rsidR="000905CB" w:rsidRPr="003324E3">
        <w:rPr>
          <w:rFonts w:ascii="Times New Roman" w:hAnsi="Times New Roman" w:cs="Times New Roman"/>
          <w:sz w:val="24"/>
          <w:szCs w:val="24"/>
          <w:vertAlign w:val="superscript"/>
        </w:rPr>
        <w:t>2</w:t>
      </w:r>
    </w:p>
    <w:p w14:paraId="6D715718" w14:textId="3DF10D12" w:rsidR="005F1D7C" w:rsidRPr="003324E3" w:rsidRDefault="000905C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Most of the studies emphasized that the main reason behind decreased importance to oral hygiene maintenance and importance of health care is paucity of awareness among the people</w:t>
      </w:r>
      <w:r w:rsidR="005F1D7C" w:rsidRPr="003324E3">
        <w:rPr>
          <w:rFonts w:ascii="Times New Roman" w:hAnsi="Times New Roman" w:cs="Times New Roman"/>
          <w:sz w:val="24"/>
          <w:szCs w:val="24"/>
        </w:rPr>
        <w:t>.</w:t>
      </w:r>
      <w:r w:rsidRPr="003324E3">
        <w:rPr>
          <w:rFonts w:ascii="Times New Roman" w:hAnsi="Times New Roman" w:cs="Times New Roman"/>
          <w:sz w:val="24"/>
          <w:szCs w:val="24"/>
          <w:vertAlign w:val="superscript"/>
        </w:rPr>
        <w:t>3</w:t>
      </w:r>
    </w:p>
    <w:p w14:paraId="56CDADBA" w14:textId="34737DC3" w:rsidR="00BF615F" w:rsidRPr="003324E3" w:rsidRDefault="004A5EC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To maintain an overall healthy life style along with regular exercise and yoga maintenance of perfect oral hygiene also plays pivotal role. The awareness of healthy oral cavity and stains and deposits free teeth highly anticipates </w:t>
      </w:r>
      <w:r w:rsidR="00190B31" w:rsidRPr="003324E3">
        <w:rPr>
          <w:rFonts w:ascii="Times New Roman" w:hAnsi="Times New Roman" w:cs="Times New Roman"/>
          <w:sz w:val="24"/>
          <w:szCs w:val="24"/>
        </w:rPr>
        <w:t xml:space="preserve">on </w:t>
      </w:r>
      <w:r w:rsidR="007210A2" w:rsidRPr="003324E3">
        <w:rPr>
          <w:rFonts w:ascii="Times New Roman" w:hAnsi="Times New Roman" w:cs="Times New Roman"/>
          <w:sz w:val="24"/>
          <w:szCs w:val="24"/>
        </w:rPr>
        <w:t>a</w:t>
      </w:r>
      <w:r w:rsidR="00190B31" w:rsidRPr="003324E3">
        <w:rPr>
          <w:rFonts w:ascii="Times New Roman" w:hAnsi="Times New Roman" w:cs="Times New Roman"/>
          <w:sz w:val="24"/>
          <w:szCs w:val="24"/>
        </w:rPr>
        <w:t xml:space="preserve"> </w:t>
      </w:r>
      <w:r w:rsidR="007210A2" w:rsidRPr="003324E3">
        <w:rPr>
          <w:rFonts w:ascii="Times New Roman" w:hAnsi="Times New Roman" w:cs="Times New Roman"/>
          <w:sz w:val="24"/>
          <w:szCs w:val="24"/>
        </w:rPr>
        <w:t>person’s</w:t>
      </w:r>
      <w:r w:rsidR="00190B31" w:rsidRPr="003324E3">
        <w:rPr>
          <w:rFonts w:ascii="Times New Roman" w:hAnsi="Times New Roman" w:cs="Times New Roman"/>
          <w:sz w:val="24"/>
          <w:szCs w:val="24"/>
        </w:rPr>
        <w:t xml:space="preserve"> culture and socioeconomic status</w:t>
      </w:r>
      <w:r w:rsidR="007210A2" w:rsidRPr="003324E3">
        <w:rPr>
          <w:rFonts w:ascii="Times New Roman" w:hAnsi="Times New Roman" w:cs="Times New Roman"/>
          <w:sz w:val="24"/>
          <w:szCs w:val="24"/>
        </w:rPr>
        <w:t>.</w:t>
      </w:r>
      <w:r w:rsidR="00E8264A" w:rsidRPr="003324E3">
        <w:rPr>
          <w:rFonts w:ascii="Times New Roman" w:hAnsi="Times New Roman" w:cs="Times New Roman"/>
          <w:sz w:val="24"/>
          <w:szCs w:val="24"/>
          <w:vertAlign w:val="superscript"/>
        </w:rPr>
        <w:t xml:space="preserve"> </w:t>
      </w:r>
      <w:r w:rsidR="007210A2" w:rsidRPr="003324E3">
        <w:rPr>
          <w:rFonts w:ascii="Times New Roman" w:hAnsi="Times New Roman" w:cs="Times New Roman"/>
          <w:sz w:val="24"/>
          <w:szCs w:val="24"/>
        </w:rPr>
        <w:t>Several oral care self-practices like varieties of tooth pastes, tooth brushes, mouth washes, flossing, provide an</w:t>
      </w:r>
      <w:r w:rsidR="006E138F" w:rsidRPr="003324E3">
        <w:rPr>
          <w:rFonts w:ascii="Times New Roman" w:hAnsi="Times New Roman" w:cs="Times New Roman"/>
          <w:sz w:val="24"/>
          <w:szCs w:val="24"/>
        </w:rPr>
        <w:t xml:space="preserve"> effective preventive measure at individual level for maintaining good oral health as a part of general health</w:t>
      </w:r>
      <w:r w:rsidR="006D404D" w:rsidRPr="003324E3">
        <w:rPr>
          <w:rFonts w:ascii="Times New Roman" w:hAnsi="Times New Roman" w:cs="Times New Roman"/>
          <w:sz w:val="24"/>
          <w:szCs w:val="24"/>
        </w:rPr>
        <w:t>.</w:t>
      </w:r>
      <w:r w:rsidR="00BF615F" w:rsidRPr="003324E3">
        <w:rPr>
          <w:rFonts w:ascii="Times New Roman" w:hAnsi="Times New Roman" w:cs="Times New Roman"/>
          <w:sz w:val="24"/>
          <w:szCs w:val="24"/>
        </w:rPr>
        <w:t xml:space="preserve"> </w:t>
      </w:r>
      <w:r w:rsidR="00BF615F" w:rsidRPr="003324E3">
        <w:rPr>
          <w:rFonts w:ascii="Times New Roman" w:hAnsi="Times New Roman" w:cs="Times New Roman"/>
          <w:color w:val="212121"/>
          <w:sz w:val="24"/>
          <w:szCs w:val="24"/>
          <w:shd w:val="clear" w:color="auto" w:fill="FFFFFF"/>
        </w:rPr>
        <w:t> Oral health knowledge is considered to be an essential prerequisite for health-related behavior.</w:t>
      </w:r>
      <w:r w:rsidR="00BF615F" w:rsidRPr="003324E3">
        <w:rPr>
          <w:rFonts w:ascii="Times New Roman" w:hAnsi="Times New Roman" w:cs="Times New Roman"/>
          <w:color w:val="212121"/>
          <w:sz w:val="24"/>
          <w:szCs w:val="24"/>
          <w:shd w:val="clear" w:color="auto" w:fill="FFFFFF"/>
          <w:vertAlign w:val="superscript"/>
        </w:rPr>
        <w:t>4</w:t>
      </w:r>
      <w:r w:rsidR="006E138F" w:rsidRPr="003324E3">
        <w:rPr>
          <w:rFonts w:ascii="Times New Roman" w:hAnsi="Times New Roman" w:cs="Times New Roman"/>
          <w:sz w:val="24"/>
          <w:szCs w:val="24"/>
        </w:rPr>
        <w:t xml:space="preserve"> But Urban population and</w:t>
      </w:r>
      <w:r w:rsidR="00F030BC" w:rsidRPr="003324E3">
        <w:rPr>
          <w:rFonts w:ascii="Times New Roman" w:hAnsi="Times New Roman" w:cs="Times New Roman"/>
          <w:sz w:val="24"/>
          <w:szCs w:val="24"/>
        </w:rPr>
        <w:t xml:space="preserve"> educated individuals with good </w:t>
      </w:r>
      <w:r w:rsidR="00E31C36" w:rsidRPr="003324E3">
        <w:rPr>
          <w:rFonts w:ascii="Times New Roman" w:hAnsi="Times New Roman" w:cs="Times New Roman"/>
          <w:sz w:val="24"/>
          <w:szCs w:val="24"/>
        </w:rPr>
        <w:t>socio-economic</w:t>
      </w:r>
      <w:r w:rsidR="00F030BC" w:rsidRPr="003324E3">
        <w:rPr>
          <w:rFonts w:ascii="Times New Roman" w:hAnsi="Times New Roman" w:cs="Times New Roman"/>
          <w:sz w:val="24"/>
          <w:szCs w:val="24"/>
        </w:rPr>
        <w:t xml:space="preserve"> status</w:t>
      </w:r>
      <w:r w:rsidR="00C92221" w:rsidRPr="003324E3">
        <w:rPr>
          <w:rFonts w:ascii="Times New Roman" w:hAnsi="Times New Roman" w:cs="Times New Roman"/>
          <w:sz w:val="24"/>
          <w:szCs w:val="24"/>
        </w:rPr>
        <w:t xml:space="preserve"> </w:t>
      </w:r>
      <w:r w:rsidR="006E138F" w:rsidRPr="003324E3">
        <w:rPr>
          <w:rFonts w:ascii="Times New Roman" w:hAnsi="Times New Roman" w:cs="Times New Roman"/>
          <w:sz w:val="24"/>
          <w:szCs w:val="24"/>
        </w:rPr>
        <w:t xml:space="preserve">are more </w:t>
      </w:r>
      <w:r w:rsidR="00F030BC" w:rsidRPr="003324E3">
        <w:rPr>
          <w:rFonts w:ascii="Times New Roman" w:hAnsi="Times New Roman" w:cs="Times New Roman"/>
          <w:sz w:val="24"/>
          <w:szCs w:val="24"/>
        </w:rPr>
        <w:t>conscious about their oral health when compared to uneducated individuals with low socioeconomic status.</w:t>
      </w:r>
      <w:r w:rsidR="001E3FD0" w:rsidRPr="003324E3">
        <w:rPr>
          <w:rFonts w:ascii="Times New Roman" w:hAnsi="Times New Roman" w:cs="Times New Roman"/>
          <w:sz w:val="24"/>
          <w:szCs w:val="24"/>
        </w:rPr>
        <w:t xml:space="preserve"> The prevalence of oral diseases is significantly higher among poor and disadvantaged population groups.</w:t>
      </w:r>
      <w:r w:rsidR="00BF615F" w:rsidRPr="003324E3">
        <w:rPr>
          <w:rFonts w:ascii="Times New Roman" w:hAnsi="Times New Roman" w:cs="Times New Roman"/>
          <w:sz w:val="24"/>
          <w:szCs w:val="24"/>
          <w:vertAlign w:val="superscript"/>
        </w:rPr>
        <w:t>5</w:t>
      </w:r>
      <w:r w:rsidR="00E85A49" w:rsidRPr="003324E3">
        <w:rPr>
          <w:rFonts w:ascii="Times New Roman" w:hAnsi="Times New Roman" w:cs="Times New Roman"/>
          <w:sz w:val="24"/>
          <w:szCs w:val="24"/>
        </w:rPr>
        <w:t xml:space="preserve"> </w:t>
      </w:r>
      <w:r w:rsidR="00F030BC" w:rsidRPr="003324E3">
        <w:rPr>
          <w:rFonts w:ascii="Times New Roman" w:hAnsi="Times New Roman" w:cs="Times New Roman"/>
          <w:sz w:val="24"/>
          <w:szCs w:val="24"/>
        </w:rPr>
        <w:t>But,</w:t>
      </w:r>
      <w:r w:rsidR="0000574E" w:rsidRPr="003324E3">
        <w:rPr>
          <w:rFonts w:ascii="Times New Roman" w:hAnsi="Times New Roman" w:cs="Times New Roman"/>
          <w:sz w:val="24"/>
          <w:szCs w:val="24"/>
        </w:rPr>
        <w:t xml:space="preserve"> </w:t>
      </w:r>
      <w:r w:rsidR="004A6FF8" w:rsidRPr="003324E3">
        <w:rPr>
          <w:rFonts w:ascii="Times New Roman" w:hAnsi="Times New Roman" w:cs="Times New Roman"/>
          <w:sz w:val="24"/>
          <w:szCs w:val="24"/>
        </w:rPr>
        <w:t>according</w:t>
      </w:r>
      <w:r w:rsidR="0000574E" w:rsidRPr="003324E3">
        <w:rPr>
          <w:rFonts w:ascii="Times New Roman" w:hAnsi="Times New Roman" w:cs="Times New Roman"/>
          <w:sz w:val="24"/>
          <w:szCs w:val="24"/>
        </w:rPr>
        <w:t xml:space="preserve"> to literature </w:t>
      </w:r>
      <w:r w:rsidR="00D33740" w:rsidRPr="003324E3">
        <w:rPr>
          <w:rFonts w:ascii="Times New Roman" w:hAnsi="Times New Roman" w:cs="Times New Roman"/>
          <w:sz w:val="24"/>
          <w:szCs w:val="24"/>
        </w:rPr>
        <w:t>there are limited</w:t>
      </w:r>
      <w:r w:rsidR="0000574E" w:rsidRPr="003324E3">
        <w:rPr>
          <w:rFonts w:ascii="Times New Roman" w:hAnsi="Times New Roman" w:cs="Times New Roman"/>
          <w:sz w:val="24"/>
          <w:szCs w:val="24"/>
        </w:rPr>
        <w:t xml:space="preserve"> stud</w:t>
      </w:r>
      <w:r w:rsidR="00F030BC" w:rsidRPr="003324E3">
        <w:rPr>
          <w:rFonts w:ascii="Times New Roman" w:hAnsi="Times New Roman" w:cs="Times New Roman"/>
          <w:sz w:val="24"/>
          <w:szCs w:val="24"/>
        </w:rPr>
        <w:t>ies</w:t>
      </w:r>
      <w:r w:rsidR="00D33740" w:rsidRPr="003324E3">
        <w:rPr>
          <w:rFonts w:ascii="Times New Roman" w:hAnsi="Times New Roman" w:cs="Times New Roman"/>
          <w:sz w:val="24"/>
          <w:szCs w:val="24"/>
        </w:rPr>
        <w:t xml:space="preserve"> </w:t>
      </w:r>
      <w:r w:rsidR="00F030BC" w:rsidRPr="003324E3">
        <w:rPr>
          <w:rFonts w:ascii="Times New Roman" w:hAnsi="Times New Roman" w:cs="Times New Roman"/>
          <w:sz w:val="24"/>
          <w:szCs w:val="24"/>
        </w:rPr>
        <w:t>conducted</w:t>
      </w:r>
      <w:r w:rsidR="0000574E" w:rsidRPr="003324E3">
        <w:rPr>
          <w:rFonts w:ascii="Times New Roman" w:hAnsi="Times New Roman" w:cs="Times New Roman"/>
          <w:sz w:val="24"/>
          <w:szCs w:val="24"/>
        </w:rPr>
        <w:t xml:space="preserve"> about the oral hygiene status </w:t>
      </w:r>
      <w:r w:rsidR="00F030BC" w:rsidRPr="003324E3">
        <w:rPr>
          <w:rFonts w:ascii="Times New Roman" w:hAnsi="Times New Roman" w:cs="Times New Roman"/>
          <w:sz w:val="24"/>
          <w:szCs w:val="24"/>
        </w:rPr>
        <w:t>its maintenance and awareness of oral diseases</w:t>
      </w:r>
      <w:r w:rsidR="00486002" w:rsidRPr="003324E3">
        <w:rPr>
          <w:rFonts w:ascii="Times New Roman" w:hAnsi="Times New Roman" w:cs="Times New Roman"/>
          <w:sz w:val="24"/>
          <w:szCs w:val="24"/>
        </w:rPr>
        <w:t xml:space="preserve"> among the </w:t>
      </w:r>
      <w:proofErr w:type="gramStart"/>
      <w:r w:rsidR="00486002" w:rsidRPr="003324E3">
        <w:rPr>
          <w:rFonts w:ascii="Times New Roman" w:hAnsi="Times New Roman" w:cs="Times New Roman"/>
          <w:sz w:val="24"/>
          <w:szCs w:val="24"/>
        </w:rPr>
        <w:t xml:space="preserve">population </w:t>
      </w:r>
      <w:r w:rsidR="0000574E" w:rsidRPr="003324E3">
        <w:rPr>
          <w:rFonts w:ascii="Times New Roman" w:hAnsi="Times New Roman" w:cs="Times New Roman"/>
          <w:sz w:val="24"/>
          <w:szCs w:val="24"/>
        </w:rPr>
        <w:t>.</w:t>
      </w:r>
      <w:proofErr w:type="gramEnd"/>
    </w:p>
    <w:p w14:paraId="2A72F416" w14:textId="77777777" w:rsidR="00BF615F" w:rsidRPr="003324E3" w:rsidRDefault="0000574E"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lastRenderedPageBreak/>
        <w:t xml:space="preserve"> This study </w:t>
      </w:r>
      <w:r w:rsidR="004A6FF8" w:rsidRPr="003324E3">
        <w:rPr>
          <w:rFonts w:ascii="Times New Roman" w:hAnsi="Times New Roman" w:cs="Times New Roman"/>
          <w:sz w:val="24"/>
          <w:szCs w:val="24"/>
        </w:rPr>
        <w:t>wa</w:t>
      </w:r>
      <w:r w:rsidRPr="003324E3">
        <w:rPr>
          <w:rFonts w:ascii="Times New Roman" w:hAnsi="Times New Roman" w:cs="Times New Roman"/>
          <w:sz w:val="24"/>
          <w:szCs w:val="24"/>
        </w:rPr>
        <w:t>s conducte</w:t>
      </w:r>
      <w:r w:rsidR="003F1A0A" w:rsidRPr="003324E3">
        <w:rPr>
          <w:rFonts w:ascii="Times New Roman" w:hAnsi="Times New Roman" w:cs="Times New Roman"/>
          <w:sz w:val="24"/>
          <w:szCs w:val="24"/>
        </w:rPr>
        <w:t>d with the primary ai</w:t>
      </w:r>
      <w:r w:rsidR="00BF615F" w:rsidRPr="003324E3">
        <w:rPr>
          <w:rFonts w:ascii="Times New Roman" w:hAnsi="Times New Roman" w:cs="Times New Roman"/>
          <w:sz w:val="24"/>
          <w:szCs w:val="24"/>
        </w:rPr>
        <w:t>m</w:t>
      </w:r>
      <w:r w:rsidR="003F1A0A" w:rsidRPr="003324E3">
        <w:rPr>
          <w:rFonts w:ascii="Times New Roman" w:hAnsi="Times New Roman" w:cs="Times New Roman"/>
          <w:sz w:val="24"/>
          <w:szCs w:val="24"/>
        </w:rPr>
        <w:t xml:space="preserve"> to </w:t>
      </w:r>
      <w:r w:rsidR="00BF615F" w:rsidRPr="003324E3">
        <w:rPr>
          <w:rFonts w:ascii="Times New Roman" w:hAnsi="Times New Roman" w:cs="Times New Roman"/>
          <w:sz w:val="24"/>
          <w:szCs w:val="24"/>
        </w:rPr>
        <w:t>evaluate,</w:t>
      </w:r>
    </w:p>
    <w:p w14:paraId="24A9CC09" w14:textId="719398A5" w:rsidR="00BF615F" w:rsidRPr="003324E3" w:rsidRDefault="00BF615F" w:rsidP="003324E3">
      <w:pPr>
        <w:pStyle w:val="ListParagraph"/>
        <w:numPr>
          <w:ilvl w:val="0"/>
          <w:numId w:val="6"/>
        </w:num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T</w:t>
      </w:r>
      <w:r w:rsidR="003F1A0A" w:rsidRPr="003324E3">
        <w:rPr>
          <w:rFonts w:ascii="Times New Roman" w:hAnsi="Times New Roman" w:cs="Times New Roman"/>
          <w:sz w:val="24"/>
          <w:szCs w:val="24"/>
        </w:rPr>
        <w:t>he oral</w:t>
      </w:r>
      <w:r w:rsidR="000905CB" w:rsidRPr="003324E3">
        <w:rPr>
          <w:rFonts w:ascii="Times New Roman" w:hAnsi="Times New Roman" w:cs="Times New Roman"/>
          <w:sz w:val="24"/>
          <w:szCs w:val="24"/>
        </w:rPr>
        <w:t xml:space="preserve"> hygiene</w:t>
      </w:r>
      <w:r w:rsidR="003F1A0A" w:rsidRPr="003324E3">
        <w:rPr>
          <w:rFonts w:ascii="Times New Roman" w:hAnsi="Times New Roman" w:cs="Times New Roman"/>
          <w:sz w:val="24"/>
          <w:szCs w:val="24"/>
        </w:rPr>
        <w:t xml:space="preserve"> </w:t>
      </w:r>
      <w:r w:rsidR="004A6FF8" w:rsidRPr="003324E3">
        <w:rPr>
          <w:rFonts w:ascii="Times New Roman" w:hAnsi="Times New Roman" w:cs="Times New Roman"/>
          <w:sz w:val="24"/>
          <w:szCs w:val="24"/>
        </w:rPr>
        <w:t>awareness among the people</w:t>
      </w:r>
      <w:r w:rsidR="000905CB" w:rsidRPr="003324E3">
        <w:rPr>
          <w:rFonts w:ascii="Times New Roman" w:hAnsi="Times New Roman" w:cs="Times New Roman"/>
          <w:sz w:val="24"/>
          <w:szCs w:val="24"/>
        </w:rPr>
        <w:t xml:space="preserve"> visiting the </w:t>
      </w:r>
      <w:r w:rsidR="00486002" w:rsidRPr="003324E3">
        <w:rPr>
          <w:rFonts w:ascii="Times New Roman" w:hAnsi="Times New Roman" w:cs="Times New Roman"/>
          <w:sz w:val="24"/>
          <w:szCs w:val="24"/>
        </w:rPr>
        <w:t>outpatient</w:t>
      </w:r>
      <w:r w:rsidR="000905CB" w:rsidRPr="003324E3">
        <w:rPr>
          <w:rFonts w:ascii="Times New Roman" w:hAnsi="Times New Roman" w:cs="Times New Roman"/>
          <w:sz w:val="24"/>
          <w:szCs w:val="24"/>
        </w:rPr>
        <w:t xml:space="preserve"> department of G</w:t>
      </w:r>
      <w:r w:rsidR="00486002" w:rsidRPr="003324E3">
        <w:rPr>
          <w:rFonts w:ascii="Times New Roman" w:hAnsi="Times New Roman" w:cs="Times New Roman"/>
          <w:sz w:val="24"/>
          <w:szCs w:val="24"/>
        </w:rPr>
        <w:t xml:space="preserve">. Pulla </w:t>
      </w:r>
      <w:proofErr w:type="spellStart"/>
      <w:r w:rsidR="00486002" w:rsidRPr="003324E3">
        <w:rPr>
          <w:rFonts w:ascii="Times New Roman" w:hAnsi="Times New Roman" w:cs="Times New Roman"/>
          <w:sz w:val="24"/>
          <w:szCs w:val="24"/>
        </w:rPr>
        <w:t>reddy</w:t>
      </w:r>
      <w:proofErr w:type="spellEnd"/>
      <w:r w:rsidR="00486002" w:rsidRPr="003324E3">
        <w:rPr>
          <w:rFonts w:ascii="Times New Roman" w:hAnsi="Times New Roman" w:cs="Times New Roman"/>
          <w:sz w:val="24"/>
          <w:szCs w:val="24"/>
        </w:rPr>
        <w:t xml:space="preserve"> Dental college &amp; hospital</w:t>
      </w:r>
      <w:r w:rsidR="00D33740" w:rsidRPr="003324E3">
        <w:rPr>
          <w:rFonts w:ascii="Times New Roman" w:hAnsi="Times New Roman" w:cs="Times New Roman"/>
          <w:sz w:val="24"/>
          <w:szCs w:val="24"/>
        </w:rPr>
        <w:t xml:space="preserve"> </w:t>
      </w:r>
      <w:r w:rsidR="004A6FF8" w:rsidRPr="003324E3">
        <w:rPr>
          <w:rFonts w:ascii="Times New Roman" w:hAnsi="Times New Roman" w:cs="Times New Roman"/>
          <w:sz w:val="24"/>
          <w:szCs w:val="24"/>
        </w:rPr>
        <w:t>in Kurnool,</w:t>
      </w:r>
    </w:p>
    <w:p w14:paraId="1E6CEF16" w14:textId="4653ED20" w:rsidR="00BF615F" w:rsidRPr="003324E3" w:rsidRDefault="003F1A0A" w:rsidP="003324E3">
      <w:pPr>
        <w:pStyle w:val="ListParagraph"/>
        <w:numPr>
          <w:ilvl w:val="0"/>
          <w:numId w:val="6"/>
        </w:num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w:t>
      </w:r>
      <w:r w:rsidR="00BF615F" w:rsidRPr="003324E3">
        <w:rPr>
          <w:rFonts w:ascii="Times New Roman" w:hAnsi="Times New Roman" w:cs="Times New Roman"/>
          <w:sz w:val="24"/>
          <w:szCs w:val="24"/>
        </w:rPr>
        <w:t>T</w:t>
      </w:r>
      <w:r w:rsidRPr="003324E3">
        <w:rPr>
          <w:rFonts w:ascii="Times New Roman" w:hAnsi="Times New Roman" w:cs="Times New Roman"/>
          <w:sz w:val="24"/>
          <w:szCs w:val="24"/>
        </w:rPr>
        <w:t xml:space="preserve">o assess the </w:t>
      </w:r>
      <w:r w:rsidR="004A6FF8" w:rsidRPr="003324E3">
        <w:rPr>
          <w:rFonts w:ascii="Times New Roman" w:hAnsi="Times New Roman" w:cs="Times New Roman"/>
          <w:sz w:val="24"/>
          <w:szCs w:val="24"/>
        </w:rPr>
        <w:t>socio-economic</w:t>
      </w:r>
      <w:r w:rsidRPr="003324E3">
        <w:rPr>
          <w:rFonts w:ascii="Times New Roman" w:hAnsi="Times New Roman" w:cs="Times New Roman"/>
          <w:sz w:val="24"/>
          <w:szCs w:val="24"/>
        </w:rPr>
        <w:t xml:space="preserve"> status</w:t>
      </w:r>
      <w:r w:rsidR="00915692" w:rsidRPr="003324E3">
        <w:rPr>
          <w:rFonts w:ascii="Times New Roman" w:hAnsi="Times New Roman" w:cs="Times New Roman"/>
          <w:sz w:val="24"/>
          <w:szCs w:val="24"/>
        </w:rPr>
        <w:t>, and education status and knowledge about dental visits</w:t>
      </w:r>
      <w:r w:rsidR="00486002" w:rsidRPr="003324E3">
        <w:rPr>
          <w:rFonts w:ascii="Times New Roman" w:hAnsi="Times New Roman" w:cs="Times New Roman"/>
          <w:sz w:val="24"/>
          <w:szCs w:val="24"/>
        </w:rPr>
        <w:t>.</w:t>
      </w:r>
      <w:r w:rsidR="004A6FF8" w:rsidRPr="003324E3">
        <w:rPr>
          <w:rFonts w:ascii="Times New Roman" w:hAnsi="Times New Roman" w:cs="Times New Roman"/>
          <w:sz w:val="24"/>
          <w:szCs w:val="24"/>
        </w:rPr>
        <w:t xml:space="preserve"> </w:t>
      </w:r>
    </w:p>
    <w:p w14:paraId="1652285F" w14:textId="75D65CCF" w:rsidR="00915692" w:rsidRPr="003324E3" w:rsidRDefault="004A6FF8" w:rsidP="003324E3">
      <w:pPr>
        <w:pStyle w:val="ListParagraph"/>
        <w:numPr>
          <w:ilvl w:val="0"/>
          <w:numId w:val="6"/>
        </w:num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w:t>
      </w:r>
      <w:r w:rsidR="00BF615F" w:rsidRPr="003324E3">
        <w:rPr>
          <w:rFonts w:ascii="Times New Roman" w:hAnsi="Times New Roman" w:cs="Times New Roman"/>
          <w:sz w:val="24"/>
          <w:szCs w:val="24"/>
        </w:rPr>
        <w:t>T</w:t>
      </w:r>
      <w:r w:rsidR="00915692" w:rsidRPr="003324E3">
        <w:rPr>
          <w:rFonts w:ascii="Times New Roman" w:hAnsi="Times New Roman" w:cs="Times New Roman"/>
          <w:sz w:val="24"/>
          <w:szCs w:val="24"/>
        </w:rPr>
        <w:t xml:space="preserve">o educate the people and teach them the importance of maintaining a good oral </w:t>
      </w:r>
      <w:r w:rsidRPr="003324E3">
        <w:rPr>
          <w:rFonts w:ascii="Times New Roman" w:hAnsi="Times New Roman" w:cs="Times New Roman"/>
          <w:sz w:val="24"/>
          <w:szCs w:val="24"/>
        </w:rPr>
        <w:t>environment</w:t>
      </w:r>
      <w:r w:rsidR="00915692" w:rsidRPr="003324E3">
        <w:rPr>
          <w:rFonts w:ascii="Times New Roman" w:hAnsi="Times New Roman" w:cs="Times New Roman"/>
          <w:sz w:val="24"/>
          <w:szCs w:val="24"/>
        </w:rPr>
        <w:t xml:space="preserve"> by health care professional</w:t>
      </w:r>
      <w:r w:rsidRPr="003324E3">
        <w:rPr>
          <w:rFonts w:ascii="Times New Roman" w:hAnsi="Times New Roman" w:cs="Times New Roman"/>
          <w:sz w:val="24"/>
          <w:szCs w:val="24"/>
        </w:rPr>
        <w:t xml:space="preserve"> and its positive influence on overall health</w:t>
      </w:r>
      <w:r w:rsidR="00915692" w:rsidRPr="003324E3">
        <w:rPr>
          <w:rFonts w:ascii="Times New Roman" w:hAnsi="Times New Roman" w:cs="Times New Roman"/>
          <w:sz w:val="24"/>
          <w:szCs w:val="24"/>
        </w:rPr>
        <w:t>.</w:t>
      </w:r>
    </w:p>
    <w:p w14:paraId="68E39129" w14:textId="7ADFE70E" w:rsidR="00915692" w:rsidRPr="003324E3" w:rsidRDefault="008E27F9" w:rsidP="003324E3">
      <w:pPr>
        <w:spacing w:line="480" w:lineRule="auto"/>
        <w:jc w:val="both"/>
        <w:rPr>
          <w:rFonts w:ascii="Times New Roman" w:hAnsi="Times New Roman" w:cs="Times New Roman"/>
          <w:b/>
          <w:sz w:val="24"/>
          <w:szCs w:val="24"/>
        </w:rPr>
      </w:pPr>
      <w:r w:rsidRPr="003324E3">
        <w:rPr>
          <w:rFonts w:ascii="Times New Roman" w:hAnsi="Times New Roman" w:cs="Times New Roman"/>
          <w:b/>
          <w:sz w:val="24"/>
          <w:szCs w:val="24"/>
        </w:rPr>
        <w:t xml:space="preserve">MATERIALS AND METHODS </w:t>
      </w:r>
    </w:p>
    <w:p w14:paraId="57759CE6" w14:textId="4B47B3E0" w:rsidR="00CE2414" w:rsidRPr="003324E3" w:rsidRDefault="00CE2414" w:rsidP="003324E3">
      <w:pPr>
        <w:spacing w:line="480" w:lineRule="auto"/>
        <w:jc w:val="both"/>
        <w:rPr>
          <w:rFonts w:ascii="Times New Roman" w:hAnsi="Times New Roman" w:cs="Times New Roman"/>
          <w:sz w:val="24"/>
          <w:szCs w:val="24"/>
          <w:lang w:val="en-IN"/>
        </w:rPr>
      </w:pPr>
      <w:r w:rsidRPr="003324E3">
        <w:rPr>
          <w:rFonts w:ascii="Times New Roman" w:hAnsi="Times New Roman" w:cs="Times New Roman"/>
          <w:sz w:val="24"/>
          <w:szCs w:val="24"/>
        </w:rPr>
        <w:t>A cross sectional study was done and t</w:t>
      </w:r>
      <w:r w:rsidR="00BF615F" w:rsidRPr="003324E3">
        <w:rPr>
          <w:rFonts w:ascii="Times New Roman" w:hAnsi="Times New Roman" w:cs="Times New Roman"/>
          <w:sz w:val="24"/>
          <w:szCs w:val="24"/>
        </w:rPr>
        <w:t>he</w:t>
      </w:r>
      <w:r w:rsidR="00915692" w:rsidRPr="003324E3">
        <w:rPr>
          <w:rFonts w:ascii="Times New Roman" w:hAnsi="Times New Roman" w:cs="Times New Roman"/>
          <w:sz w:val="24"/>
          <w:szCs w:val="24"/>
        </w:rPr>
        <w:t xml:space="preserve"> </w:t>
      </w:r>
      <w:r w:rsidR="00E31C36" w:rsidRPr="003324E3">
        <w:rPr>
          <w:rFonts w:ascii="Times New Roman" w:hAnsi="Times New Roman" w:cs="Times New Roman"/>
          <w:sz w:val="24"/>
          <w:szCs w:val="24"/>
        </w:rPr>
        <w:t xml:space="preserve">patients </w:t>
      </w:r>
      <w:r w:rsidR="00BF615F" w:rsidRPr="003324E3">
        <w:rPr>
          <w:rFonts w:ascii="Times New Roman" w:hAnsi="Times New Roman" w:cs="Times New Roman"/>
          <w:sz w:val="24"/>
          <w:szCs w:val="24"/>
        </w:rPr>
        <w:t xml:space="preserve">visiting the </w:t>
      </w:r>
      <w:r w:rsidRPr="003324E3">
        <w:rPr>
          <w:rFonts w:ascii="Times New Roman" w:hAnsi="Times New Roman" w:cs="Times New Roman"/>
          <w:sz w:val="24"/>
          <w:szCs w:val="24"/>
        </w:rPr>
        <w:t>outpatient</w:t>
      </w:r>
      <w:r w:rsidR="00BF615F" w:rsidRPr="003324E3">
        <w:rPr>
          <w:rFonts w:ascii="Times New Roman" w:hAnsi="Times New Roman" w:cs="Times New Roman"/>
          <w:sz w:val="24"/>
          <w:szCs w:val="24"/>
        </w:rPr>
        <w:t xml:space="preserve"> department of G Pulla Reddy Dental college and hospital</w:t>
      </w:r>
      <w:r w:rsidR="00915692" w:rsidRPr="003324E3">
        <w:rPr>
          <w:rFonts w:ascii="Times New Roman" w:hAnsi="Times New Roman" w:cs="Times New Roman"/>
          <w:sz w:val="24"/>
          <w:szCs w:val="24"/>
        </w:rPr>
        <w:t xml:space="preserve"> Kurnool district were</w:t>
      </w:r>
      <w:r w:rsidR="00FA1355" w:rsidRPr="003324E3">
        <w:rPr>
          <w:rFonts w:ascii="Times New Roman" w:hAnsi="Times New Roman" w:cs="Times New Roman"/>
          <w:sz w:val="24"/>
          <w:szCs w:val="24"/>
        </w:rPr>
        <w:t xml:space="preserve"> randomly</w:t>
      </w:r>
      <w:r w:rsidR="00915692" w:rsidRPr="003324E3">
        <w:rPr>
          <w:rFonts w:ascii="Times New Roman" w:hAnsi="Times New Roman" w:cs="Times New Roman"/>
          <w:sz w:val="24"/>
          <w:szCs w:val="24"/>
        </w:rPr>
        <w:t xml:space="preserve"> selected. </w:t>
      </w:r>
      <w:r w:rsidR="00FA1355" w:rsidRPr="003324E3">
        <w:rPr>
          <w:rFonts w:ascii="Times New Roman" w:hAnsi="Times New Roman" w:cs="Times New Roman"/>
          <w:sz w:val="24"/>
          <w:szCs w:val="24"/>
          <w:lang w:val="en-IN"/>
        </w:rPr>
        <w:t xml:space="preserve">A </w:t>
      </w:r>
      <w:r w:rsidR="00DD17E0" w:rsidRPr="003324E3">
        <w:rPr>
          <w:rFonts w:ascii="Times New Roman" w:hAnsi="Times New Roman" w:cs="Times New Roman"/>
          <w:sz w:val="24"/>
          <w:szCs w:val="24"/>
          <w:lang w:val="en-IN"/>
        </w:rPr>
        <w:t>self-administered</w:t>
      </w:r>
      <w:r w:rsidR="00FA1355" w:rsidRPr="003324E3">
        <w:rPr>
          <w:rFonts w:ascii="Times New Roman" w:hAnsi="Times New Roman" w:cs="Times New Roman"/>
          <w:sz w:val="24"/>
          <w:szCs w:val="24"/>
          <w:lang w:val="en-IN"/>
        </w:rPr>
        <w:t xml:space="preserve"> structured questionnaire including multiple choice questions were given to the patients between 18 to 65 </w:t>
      </w:r>
      <w:r w:rsidR="004A6FF8" w:rsidRPr="003324E3">
        <w:rPr>
          <w:rFonts w:ascii="Times New Roman" w:hAnsi="Times New Roman" w:cs="Times New Roman"/>
          <w:sz w:val="24"/>
          <w:szCs w:val="24"/>
          <w:lang w:val="en-IN"/>
        </w:rPr>
        <w:t>yrs.</w:t>
      </w:r>
      <w:r w:rsidR="00DD17E0" w:rsidRPr="003324E3">
        <w:rPr>
          <w:rFonts w:ascii="Times New Roman" w:hAnsi="Times New Roman" w:cs="Times New Roman"/>
          <w:sz w:val="24"/>
          <w:szCs w:val="24"/>
          <w:lang w:val="en-IN"/>
        </w:rPr>
        <w:t xml:space="preserve"> </w:t>
      </w:r>
      <w:r w:rsidR="00FA1355" w:rsidRPr="003324E3">
        <w:rPr>
          <w:rFonts w:ascii="Times New Roman" w:hAnsi="Times New Roman" w:cs="Times New Roman"/>
          <w:sz w:val="24"/>
          <w:szCs w:val="24"/>
          <w:lang w:val="en-IN"/>
        </w:rPr>
        <w:t>of age</w:t>
      </w:r>
      <w:r w:rsidR="00DD17E0" w:rsidRPr="003324E3">
        <w:rPr>
          <w:rFonts w:ascii="Times New Roman" w:hAnsi="Times New Roman" w:cs="Times New Roman"/>
          <w:sz w:val="24"/>
          <w:szCs w:val="24"/>
          <w:lang w:val="en-IN"/>
        </w:rPr>
        <w:t xml:space="preserve"> in</w:t>
      </w:r>
      <w:r w:rsidR="004236BD" w:rsidRPr="003324E3">
        <w:rPr>
          <w:rFonts w:ascii="Times New Roman" w:hAnsi="Times New Roman" w:cs="Times New Roman"/>
          <w:sz w:val="24"/>
          <w:szCs w:val="24"/>
          <w:lang w:val="en-IN"/>
        </w:rPr>
        <w:t xml:space="preserve"> Local</w:t>
      </w:r>
      <w:r w:rsidR="00DD17E0" w:rsidRPr="003324E3">
        <w:rPr>
          <w:rFonts w:ascii="Times New Roman" w:hAnsi="Times New Roman" w:cs="Times New Roman"/>
          <w:sz w:val="24"/>
          <w:szCs w:val="24"/>
          <w:lang w:val="en-IN"/>
        </w:rPr>
        <w:t xml:space="preserve"> </w:t>
      </w:r>
      <w:r w:rsidR="004236BD" w:rsidRPr="003324E3">
        <w:rPr>
          <w:rFonts w:ascii="Times New Roman" w:hAnsi="Times New Roman" w:cs="Times New Roman"/>
          <w:sz w:val="24"/>
          <w:szCs w:val="24"/>
          <w:lang w:val="en-IN"/>
        </w:rPr>
        <w:t>(</w:t>
      </w:r>
      <w:r w:rsidR="00DD17E0" w:rsidRPr="003324E3">
        <w:rPr>
          <w:rFonts w:ascii="Times New Roman" w:hAnsi="Times New Roman" w:cs="Times New Roman"/>
          <w:sz w:val="24"/>
          <w:szCs w:val="24"/>
          <w:lang w:val="en-IN"/>
        </w:rPr>
        <w:t>Telugu</w:t>
      </w:r>
      <w:r w:rsidR="004236BD" w:rsidRPr="003324E3">
        <w:rPr>
          <w:rFonts w:ascii="Times New Roman" w:hAnsi="Times New Roman" w:cs="Times New Roman"/>
          <w:sz w:val="24"/>
          <w:szCs w:val="24"/>
          <w:lang w:val="en-IN"/>
        </w:rPr>
        <w:t>)</w:t>
      </w:r>
      <w:r w:rsidR="00332E18" w:rsidRPr="003324E3">
        <w:rPr>
          <w:rFonts w:ascii="Times New Roman" w:hAnsi="Times New Roman" w:cs="Times New Roman"/>
          <w:sz w:val="24"/>
          <w:szCs w:val="24"/>
          <w:lang w:val="en-IN"/>
        </w:rPr>
        <w:t xml:space="preserve"> and English</w:t>
      </w:r>
      <w:r w:rsidR="00DD17E0" w:rsidRPr="003324E3">
        <w:rPr>
          <w:rFonts w:ascii="Times New Roman" w:hAnsi="Times New Roman" w:cs="Times New Roman"/>
          <w:sz w:val="24"/>
          <w:szCs w:val="24"/>
          <w:lang w:val="en-IN"/>
        </w:rPr>
        <w:t xml:space="preserve"> language</w:t>
      </w:r>
      <w:r w:rsidR="00FA1355" w:rsidRPr="003324E3">
        <w:rPr>
          <w:rFonts w:ascii="Times New Roman" w:hAnsi="Times New Roman" w:cs="Times New Roman"/>
          <w:sz w:val="24"/>
          <w:szCs w:val="24"/>
          <w:lang w:val="en-IN"/>
        </w:rPr>
        <w:t xml:space="preserve">. It was </w:t>
      </w:r>
      <w:r w:rsidR="00DD17E0" w:rsidRPr="003324E3">
        <w:rPr>
          <w:rFonts w:ascii="Times New Roman" w:hAnsi="Times New Roman" w:cs="Times New Roman"/>
          <w:sz w:val="24"/>
          <w:szCs w:val="24"/>
          <w:lang w:val="en-IN"/>
        </w:rPr>
        <w:t xml:space="preserve">read out </w:t>
      </w:r>
      <w:r w:rsidR="00E31C36" w:rsidRPr="003324E3">
        <w:rPr>
          <w:rFonts w:ascii="Times New Roman" w:hAnsi="Times New Roman" w:cs="Times New Roman"/>
          <w:sz w:val="24"/>
          <w:szCs w:val="24"/>
          <w:lang w:val="en-IN"/>
        </w:rPr>
        <w:t>and filled</w:t>
      </w:r>
      <w:r w:rsidR="00FA1355" w:rsidRPr="003324E3">
        <w:rPr>
          <w:rFonts w:ascii="Times New Roman" w:hAnsi="Times New Roman" w:cs="Times New Roman"/>
          <w:sz w:val="24"/>
          <w:szCs w:val="24"/>
          <w:lang w:val="en-IN"/>
        </w:rPr>
        <w:t xml:space="preserve"> by dental professional for patients who are uneducated. The questionnaire included,</w:t>
      </w:r>
    </w:p>
    <w:p w14:paraId="60311028" w14:textId="5545BC26" w:rsidR="00CE2414" w:rsidRPr="003324E3" w:rsidRDefault="00FA1355" w:rsidP="003324E3">
      <w:pPr>
        <w:pStyle w:val="ListParagraph"/>
        <w:numPr>
          <w:ilvl w:val="0"/>
          <w:numId w:val="7"/>
        </w:numPr>
        <w:spacing w:line="480" w:lineRule="auto"/>
        <w:jc w:val="both"/>
        <w:rPr>
          <w:rFonts w:ascii="Times New Roman" w:hAnsi="Times New Roman" w:cs="Times New Roman"/>
          <w:sz w:val="24"/>
          <w:szCs w:val="24"/>
          <w:lang w:val="en-IN"/>
        </w:rPr>
      </w:pPr>
      <w:r w:rsidRPr="003324E3">
        <w:rPr>
          <w:rFonts w:ascii="Times New Roman" w:hAnsi="Times New Roman" w:cs="Times New Roman"/>
          <w:sz w:val="24"/>
          <w:szCs w:val="24"/>
          <w:lang w:val="en-IN"/>
        </w:rPr>
        <w:t>Patients name,</w:t>
      </w:r>
    </w:p>
    <w:p w14:paraId="6548CE9D" w14:textId="77777777" w:rsidR="00CE2414" w:rsidRPr="003324E3" w:rsidRDefault="00CE2414" w:rsidP="003324E3">
      <w:pPr>
        <w:pStyle w:val="ListParagraph"/>
        <w:numPr>
          <w:ilvl w:val="0"/>
          <w:numId w:val="7"/>
        </w:numPr>
        <w:spacing w:line="480" w:lineRule="auto"/>
        <w:jc w:val="both"/>
        <w:rPr>
          <w:rFonts w:ascii="Times New Roman" w:hAnsi="Times New Roman" w:cs="Times New Roman"/>
          <w:sz w:val="24"/>
          <w:szCs w:val="24"/>
          <w:lang w:val="en-IN"/>
        </w:rPr>
      </w:pPr>
      <w:r w:rsidRPr="003324E3">
        <w:rPr>
          <w:rFonts w:ascii="Times New Roman" w:hAnsi="Times New Roman" w:cs="Times New Roman"/>
          <w:sz w:val="24"/>
          <w:szCs w:val="24"/>
          <w:lang w:val="en-IN"/>
        </w:rPr>
        <w:t>A</w:t>
      </w:r>
      <w:r w:rsidR="00FA1355" w:rsidRPr="003324E3">
        <w:rPr>
          <w:rFonts w:ascii="Times New Roman" w:hAnsi="Times New Roman" w:cs="Times New Roman"/>
          <w:sz w:val="24"/>
          <w:szCs w:val="24"/>
          <w:lang w:val="en-IN"/>
        </w:rPr>
        <w:t xml:space="preserve">ge, </w:t>
      </w:r>
    </w:p>
    <w:p w14:paraId="12E98921" w14:textId="77777777" w:rsidR="00CE2414" w:rsidRPr="003324E3" w:rsidRDefault="00CE2414" w:rsidP="003324E3">
      <w:pPr>
        <w:pStyle w:val="ListParagraph"/>
        <w:numPr>
          <w:ilvl w:val="0"/>
          <w:numId w:val="7"/>
        </w:numPr>
        <w:spacing w:line="480" w:lineRule="auto"/>
        <w:jc w:val="both"/>
        <w:rPr>
          <w:rFonts w:ascii="Times New Roman" w:hAnsi="Times New Roman" w:cs="Times New Roman"/>
          <w:sz w:val="24"/>
          <w:szCs w:val="24"/>
          <w:lang w:val="en-IN"/>
        </w:rPr>
      </w:pPr>
      <w:r w:rsidRPr="003324E3">
        <w:rPr>
          <w:rFonts w:ascii="Times New Roman" w:hAnsi="Times New Roman" w:cs="Times New Roman"/>
          <w:sz w:val="24"/>
          <w:szCs w:val="24"/>
          <w:lang w:val="en-IN"/>
        </w:rPr>
        <w:t>O</w:t>
      </w:r>
      <w:r w:rsidR="00FA1355" w:rsidRPr="003324E3">
        <w:rPr>
          <w:rFonts w:ascii="Times New Roman" w:hAnsi="Times New Roman" w:cs="Times New Roman"/>
          <w:sz w:val="24"/>
          <w:szCs w:val="24"/>
          <w:lang w:val="en-IN"/>
        </w:rPr>
        <w:t xml:space="preserve">ccupation, </w:t>
      </w:r>
    </w:p>
    <w:p w14:paraId="001544C2" w14:textId="77777777" w:rsidR="00CE2414" w:rsidRPr="003324E3" w:rsidRDefault="00CE2414" w:rsidP="003324E3">
      <w:pPr>
        <w:pStyle w:val="ListParagraph"/>
        <w:numPr>
          <w:ilvl w:val="0"/>
          <w:numId w:val="7"/>
        </w:numPr>
        <w:spacing w:line="480" w:lineRule="auto"/>
        <w:jc w:val="both"/>
        <w:rPr>
          <w:rFonts w:ascii="Times New Roman" w:hAnsi="Times New Roman" w:cs="Times New Roman"/>
          <w:sz w:val="24"/>
          <w:szCs w:val="24"/>
          <w:lang w:val="en-IN"/>
        </w:rPr>
      </w:pPr>
      <w:r w:rsidRPr="003324E3">
        <w:rPr>
          <w:rFonts w:ascii="Times New Roman" w:hAnsi="Times New Roman" w:cs="Times New Roman"/>
          <w:sz w:val="24"/>
          <w:szCs w:val="24"/>
          <w:lang w:val="en-IN"/>
        </w:rPr>
        <w:t>S</w:t>
      </w:r>
      <w:r w:rsidR="00FA1355" w:rsidRPr="003324E3">
        <w:rPr>
          <w:rFonts w:ascii="Times New Roman" w:hAnsi="Times New Roman" w:cs="Times New Roman"/>
          <w:sz w:val="24"/>
          <w:szCs w:val="24"/>
          <w:lang w:val="en-IN"/>
        </w:rPr>
        <w:t xml:space="preserve">ex, </w:t>
      </w:r>
    </w:p>
    <w:p w14:paraId="1AA75CFE" w14:textId="7E219D5C" w:rsidR="00CE2414" w:rsidRPr="003324E3" w:rsidRDefault="00CE2414" w:rsidP="003324E3">
      <w:pPr>
        <w:pStyle w:val="ListParagraph"/>
        <w:numPr>
          <w:ilvl w:val="0"/>
          <w:numId w:val="7"/>
        </w:numPr>
        <w:spacing w:line="480" w:lineRule="auto"/>
        <w:jc w:val="both"/>
        <w:rPr>
          <w:rFonts w:ascii="Times New Roman" w:hAnsi="Times New Roman" w:cs="Times New Roman"/>
          <w:sz w:val="24"/>
          <w:szCs w:val="24"/>
          <w:lang w:val="en-IN"/>
        </w:rPr>
      </w:pPr>
      <w:r w:rsidRPr="003324E3">
        <w:rPr>
          <w:rFonts w:ascii="Times New Roman" w:hAnsi="Times New Roman" w:cs="Times New Roman"/>
          <w:sz w:val="24"/>
          <w:szCs w:val="24"/>
          <w:lang w:val="en-IN"/>
        </w:rPr>
        <w:t>E</w:t>
      </w:r>
      <w:r w:rsidR="00FA1355" w:rsidRPr="003324E3">
        <w:rPr>
          <w:rFonts w:ascii="Times New Roman" w:hAnsi="Times New Roman" w:cs="Times New Roman"/>
          <w:sz w:val="24"/>
          <w:szCs w:val="24"/>
          <w:lang w:val="en-IN"/>
        </w:rPr>
        <w:t>ducation status,</w:t>
      </w:r>
      <w:r w:rsidRPr="003324E3">
        <w:rPr>
          <w:rFonts w:ascii="Times New Roman" w:hAnsi="Times New Roman" w:cs="Times New Roman"/>
          <w:sz w:val="24"/>
          <w:szCs w:val="24"/>
          <w:lang w:val="en-IN"/>
        </w:rPr>
        <w:t xml:space="preserve"> All the patients who didn’t go to school are considered as UNEDUCATED, those who completed their </w:t>
      </w:r>
      <w:r w:rsidR="00332E18" w:rsidRPr="003324E3">
        <w:rPr>
          <w:rFonts w:ascii="Times New Roman" w:hAnsi="Times New Roman" w:cs="Times New Roman"/>
          <w:sz w:val="24"/>
          <w:szCs w:val="24"/>
          <w:lang w:val="en-IN"/>
        </w:rPr>
        <w:t>6</w:t>
      </w:r>
      <w:r w:rsidR="00332E18" w:rsidRPr="003324E3">
        <w:rPr>
          <w:rFonts w:ascii="Times New Roman" w:hAnsi="Times New Roman" w:cs="Times New Roman"/>
          <w:sz w:val="24"/>
          <w:szCs w:val="24"/>
          <w:vertAlign w:val="superscript"/>
          <w:lang w:val="en-IN"/>
        </w:rPr>
        <w:t>th</w:t>
      </w:r>
      <w:r w:rsidR="00332E18" w:rsidRPr="003324E3">
        <w:rPr>
          <w:rFonts w:ascii="Times New Roman" w:hAnsi="Times New Roman" w:cs="Times New Roman"/>
          <w:sz w:val="24"/>
          <w:szCs w:val="24"/>
          <w:lang w:val="en-IN"/>
        </w:rPr>
        <w:t xml:space="preserve"> class and above</w:t>
      </w:r>
      <w:r w:rsidRPr="003324E3">
        <w:rPr>
          <w:rFonts w:ascii="Times New Roman" w:hAnsi="Times New Roman" w:cs="Times New Roman"/>
          <w:sz w:val="24"/>
          <w:szCs w:val="24"/>
          <w:lang w:val="en-IN"/>
        </w:rPr>
        <w:t xml:space="preserve"> considered in schooling and those who completed their 10+2 and done their Graduation are considered as Graduates.  </w:t>
      </w:r>
    </w:p>
    <w:p w14:paraId="3833EC82" w14:textId="015D4E3C" w:rsidR="00FF7A15" w:rsidRPr="003324E3" w:rsidRDefault="00CE2414" w:rsidP="003324E3">
      <w:pPr>
        <w:pStyle w:val="ListParagraph"/>
        <w:numPr>
          <w:ilvl w:val="0"/>
          <w:numId w:val="7"/>
        </w:numPr>
        <w:spacing w:line="480" w:lineRule="auto"/>
        <w:jc w:val="both"/>
        <w:rPr>
          <w:rFonts w:ascii="Times New Roman" w:hAnsi="Times New Roman" w:cs="Times New Roman"/>
          <w:sz w:val="24"/>
          <w:szCs w:val="24"/>
          <w:lang w:val="en-IN"/>
        </w:rPr>
      </w:pPr>
      <w:r w:rsidRPr="003324E3">
        <w:rPr>
          <w:rFonts w:ascii="Times New Roman" w:hAnsi="Times New Roman" w:cs="Times New Roman"/>
          <w:sz w:val="24"/>
          <w:szCs w:val="24"/>
          <w:lang w:val="en-IN"/>
        </w:rPr>
        <w:lastRenderedPageBreak/>
        <w:t>I</w:t>
      </w:r>
      <w:r w:rsidR="00FA1355" w:rsidRPr="003324E3">
        <w:rPr>
          <w:rFonts w:ascii="Times New Roman" w:hAnsi="Times New Roman" w:cs="Times New Roman"/>
          <w:sz w:val="24"/>
          <w:szCs w:val="24"/>
          <w:lang w:val="en-IN"/>
        </w:rPr>
        <w:t>ncome</w:t>
      </w:r>
      <w:r w:rsidRPr="003324E3">
        <w:rPr>
          <w:rFonts w:ascii="Times New Roman" w:hAnsi="Times New Roman" w:cs="Times New Roman"/>
          <w:sz w:val="24"/>
          <w:szCs w:val="24"/>
          <w:lang w:val="en-IN"/>
        </w:rPr>
        <w:t xml:space="preserve"> status, </w:t>
      </w:r>
      <w:proofErr w:type="gramStart"/>
      <w:r w:rsidRPr="003324E3">
        <w:rPr>
          <w:rFonts w:ascii="Times New Roman" w:hAnsi="Times New Roman" w:cs="Times New Roman"/>
          <w:sz w:val="24"/>
          <w:szCs w:val="24"/>
          <w:lang w:val="en-IN"/>
        </w:rPr>
        <w:t>The</w:t>
      </w:r>
      <w:proofErr w:type="gramEnd"/>
      <w:r w:rsidRPr="003324E3">
        <w:rPr>
          <w:rFonts w:ascii="Times New Roman" w:hAnsi="Times New Roman" w:cs="Times New Roman"/>
          <w:sz w:val="24"/>
          <w:szCs w:val="24"/>
          <w:lang w:val="en-IN"/>
        </w:rPr>
        <w:t xml:space="preserve"> whole family income</w:t>
      </w:r>
      <w:r w:rsidR="00D6189B" w:rsidRPr="003324E3">
        <w:rPr>
          <w:rFonts w:ascii="Times New Roman" w:hAnsi="Times New Roman" w:cs="Times New Roman"/>
          <w:sz w:val="24"/>
          <w:szCs w:val="24"/>
          <w:lang w:val="en-IN"/>
        </w:rPr>
        <w:t xml:space="preserve"> for a month</w:t>
      </w:r>
      <w:r w:rsidRPr="003324E3">
        <w:rPr>
          <w:rFonts w:ascii="Times New Roman" w:hAnsi="Times New Roman" w:cs="Times New Roman"/>
          <w:sz w:val="24"/>
          <w:szCs w:val="24"/>
          <w:lang w:val="en-IN"/>
        </w:rPr>
        <w:t xml:space="preserve"> was considered (including husband and wife)</w:t>
      </w:r>
      <w:r w:rsidR="00FF7A15" w:rsidRPr="003324E3">
        <w:rPr>
          <w:rFonts w:ascii="Times New Roman" w:hAnsi="Times New Roman" w:cs="Times New Roman"/>
          <w:sz w:val="24"/>
          <w:szCs w:val="24"/>
          <w:lang w:val="en-IN"/>
        </w:rPr>
        <w:t>.</w:t>
      </w:r>
    </w:p>
    <w:p w14:paraId="3B0CFE17" w14:textId="6F7D0F50" w:rsidR="00FF7A15" w:rsidRPr="003324E3" w:rsidRDefault="00FF7A15" w:rsidP="003324E3">
      <w:pPr>
        <w:pStyle w:val="ListParagraph"/>
        <w:numPr>
          <w:ilvl w:val="0"/>
          <w:numId w:val="7"/>
        </w:num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Brushing material, whether the patient uses regular tooth brush or any other equipment to brush his teeth regularly. </w:t>
      </w:r>
    </w:p>
    <w:p w14:paraId="7C7C920B" w14:textId="720165B8" w:rsidR="00FF7A15" w:rsidRPr="003324E3" w:rsidRDefault="00FF7A15" w:rsidP="003324E3">
      <w:pPr>
        <w:pStyle w:val="ListParagraph"/>
        <w:numPr>
          <w:ilvl w:val="0"/>
          <w:numId w:val="7"/>
        </w:num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Type of Brush, the awareness of the patient regarding the hardness of the bristles is considered.</w:t>
      </w:r>
    </w:p>
    <w:p w14:paraId="51FB9A18" w14:textId="64A79B12" w:rsidR="00FF7A15" w:rsidRPr="003324E3" w:rsidRDefault="00FF7A15" w:rsidP="003324E3">
      <w:pPr>
        <w:pStyle w:val="ListParagraph"/>
        <w:numPr>
          <w:ilvl w:val="0"/>
          <w:numId w:val="7"/>
        </w:num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Change of brush, how often is the patient changing his tooth brush</w:t>
      </w:r>
    </w:p>
    <w:p w14:paraId="3C536C5A" w14:textId="4CD69DD4" w:rsidR="00FF7A15" w:rsidRPr="003324E3" w:rsidRDefault="00FF7A15" w:rsidP="003324E3">
      <w:pPr>
        <w:pStyle w:val="ListParagraph"/>
        <w:numPr>
          <w:ilvl w:val="0"/>
          <w:numId w:val="7"/>
        </w:num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Brushing method, to know whether the patient is aware of any brushing techniques.</w:t>
      </w:r>
    </w:p>
    <w:p w14:paraId="6770862B" w14:textId="52CE90E4" w:rsidR="00FF7A15" w:rsidRPr="003324E3" w:rsidRDefault="00FF7A15" w:rsidP="003324E3">
      <w:pPr>
        <w:pStyle w:val="ListParagraph"/>
        <w:numPr>
          <w:ilvl w:val="0"/>
          <w:numId w:val="7"/>
        </w:num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Gargling habit, how often patient gargles his mouth</w:t>
      </w:r>
    </w:p>
    <w:p w14:paraId="62D818C7" w14:textId="7BE391E7" w:rsidR="00FF7A15" w:rsidRPr="003324E3" w:rsidRDefault="00FF7A15" w:rsidP="003324E3">
      <w:pPr>
        <w:pStyle w:val="ListParagraph"/>
        <w:numPr>
          <w:ilvl w:val="0"/>
          <w:numId w:val="7"/>
        </w:num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Gargle with, whether the patient is having knowledge about any mouth washes.</w:t>
      </w:r>
    </w:p>
    <w:p w14:paraId="173B7F7C" w14:textId="4735EC53" w:rsidR="00FF7A15" w:rsidRPr="003324E3" w:rsidRDefault="00FF7A15" w:rsidP="003324E3">
      <w:pPr>
        <w:pStyle w:val="ListParagraph"/>
        <w:numPr>
          <w:ilvl w:val="0"/>
          <w:numId w:val="7"/>
        </w:num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Dental visit</w:t>
      </w:r>
      <w:r w:rsidR="006A1FE4" w:rsidRPr="003324E3">
        <w:rPr>
          <w:rFonts w:ascii="Times New Roman" w:hAnsi="Times New Roman" w:cs="Times New Roman"/>
          <w:sz w:val="24"/>
          <w:szCs w:val="24"/>
        </w:rPr>
        <w:t>, the reason for the dental visit</w:t>
      </w:r>
    </w:p>
    <w:p w14:paraId="06263FAA" w14:textId="042CD5D2" w:rsidR="00FF7A15" w:rsidRPr="003324E3" w:rsidRDefault="00FF7A15" w:rsidP="003324E3">
      <w:pPr>
        <w:pStyle w:val="ListParagraph"/>
        <w:numPr>
          <w:ilvl w:val="0"/>
          <w:numId w:val="7"/>
        </w:num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How often you visit a dentist</w:t>
      </w:r>
      <w:r w:rsidR="00332E18" w:rsidRPr="003324E3">
        <w:rPr>
          <w:rFonts w:ascii="Times New Roman" w:hAnsi="Times New Roman" w:cs="Times New Roman"/>
          <w:sz w:val="24"/>
          <w:szCs w:val="24"/>
        </w:rPr>
        <w:t>, awareness about regular dental visit</w:t>
      </w:r>
    </w:p>
    <w:p w14:paraId="3E71C0BF" w14:textId="77777777" w:rsidR="00332E18" w:rsidRPr="003324E3" w:rsidRDefault="00FF7A15" w:rsidP="003324E3">
      <w:pPr>
        <w:pStyle w:val="ListParagraph"/>
        <w:numPr>
          <w:ilvl w:val="0"/>
          <w:numId w:val="7"/>
        </w:num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Number of times brush teeth in a day</w:t>
      </w:r>
      <w:r w:rsidR="00332E18" w:rsidRPr="003324E3">
        <w:rPr>
          <w:rFonts w:ascii="Times New Roman" w:hAnsi="Times New Roman" w:cs="Times New Roman"/>
          <w:sz w:val="24"/>
          <w:szCs w:val="24"/>
        </w:rPr>
        <w:t xml:space="preserve">. </w:t>
      </w:r>
    </w:p>
    <w:p w14:paraId="3E83E0BD" w14:textId="77777777" w:rsidR="00486002" w:rsidRPr="003324E3" w:rsidRDefault="00FA1355" w:rsidP="003324E3">
      <w:pPr>
        <w:spacing w:line="480" w:lineRule="auto"/>
        <w:ind w:left="360"/>
        <w:jc w:val="both"/>
        <w:rPr>
          <w:rFonts w:ascii="Times New Roman" w:hAnsi="Times New Roman" w:cs="Times New Roman"/>
          <w:sz w:val="24"/>
          <w:szCs w:val="24"/>
        </w:rPr>
      </w:pPr>
      <w:r w:rsidRPr="003324E3">
        <w:rPr>
          <w:rFonts w:ascii="Times New Roman" w:hAnsi="Times New Roman" w:cs="Times New Roman"/>
          <w:sz w:val="24"/>
          <w:szCs w:val="24"/>
          <w:lang w:val="en-IN"/>
        </w:rPr>
        <w:t>Filled in questionnaire forms were collected and they were statistically analysed</w:t>
      </w:r>
      <w:r w:rsidR="00332E18" w:rsidRPr="003324E3">
        <w:rPr>
          <w:rFonts w:ascii="Times New Roman" w:hAnsi="Times New Roman" w:cs="Times New Roman"/>
          <w:sz w:val="24"/>
          <w:szCs w:val="24"/>
          <w:lang w:val="en-IN"/>
        </w:rPr>
        <w:t xml:space="preserve"> using pie diagrams and bar tables</w:t>
      </w:r>
      <w:r w:rsidRPr="003324E3">
        <w:rPr>
          <w:rFonts w:ascii="Times New Roman" w:hAnsi="Times New Roman" w:cs="Times New Roman"/>
          <w:sz w:val="24"/>
          <w:szCs w:val="24"/>
          <w:lang w:val="en-IN"/>
        </w:rPr>
        <w:t xml:space="preserve"> to obtain the percentage results.</w:t>
      </w:r>
    </w:p>
    <w:p w14:paraId="518E7382" w14:textId="77777777" w:rsidR="00486002" w:rsidRPr="003324E3" w:rsidRDefault="008E27F9" w:rsidP="003324E3">
      <w:pPr>
        <w:spacing w:line="480" w:lineRule="auto"/>
        <w:ind w:left="360"/>
        <w:jc w:val="both"/>
        <w:rPr>
          <w:rFonts w:ascii="Times New Roman" w:hAnsi="Times New Roman" w:cs="Times New Roman"/>
          <w:sz w:val="24"/>
          <w:szCs w:val="24"/>
        </w:rPr>
      </w:pPr>
      <w:r w:rsidRPr="003324E3">
        <w:rPr>
          <w:rFonts w:ascii="Times New Roman" w:hAnsi="Times New Roman" w:cs="Times New Roman"/>
          <w:b/>
          <w:sz w:val="24"/>
          <w:szCs w:val="24"/>
        </w:rPr>
        <w:t xml:space="preserve">RESULTS </w:t>
      </w:r>
    </w:p>
    <w:p w14:paraId="2F197505" w14:textId="2648CA87" w:rsidR="00D8265C" w:rsidRPr="003324E3" w:rsidRDefault="008C00EF" w:rsidP="003324E3">
      <w:pPr>
        <w:spacing w:line="480" w:lineRule="auto"/>
        <w:ind w:left="360"/>
        <w:jc w:val="both"/>
        <w:rPr>
          <w:rFonts w:ascii="Times New Roman" w:hAnsi="Times New Roman" w:cs="Times New Roman"/>
          <w:sz w:val="24"/>
          <w:szCs w:val="24"/>
        </w:rPr>
      </w:pPr>
      <w:r w:rsidRPr="003324E3">
        <w:rPr>
          <w:rFonts w:ascii="Times New Roman" w:hAnsi="Times New Roman" w:cs="Times New Roman"/>
          <w:sz w:val="24"/>
          <w:szCs w:val="24"/>
        </w:rPr>
        <w:t xml:space="preserve">In the present </w:t>
      </w:r>
      <w:r w:rsidR="00332E18" w:rsidRPr="003324E3">
        <w:rPr>
          <w:rFonts w:ascii="Times New Roman" w:hAnsi="Times New Roman" w:cs="Times New Roman"/>
          <w:sz w:val="24"/>
          <w:szCs w:val="24"/>
        </w:rPr>
        <w:t xml:space="preserve">cross sectional study </w:t>
      </w:r>
      <w:r w:rsidRPr="003324E3">
        <w:rPr>
          <w:rFonts w:ascii="Times New Roman" w:hAnsi="Times New Roman" w:cs="Times New Roman"/>
          <w:sz w:val="24"/>
          <w:szCs w:val="24"/>
        </w:rPr>
        <w:t xml:space="preserve">patients were randomly selected and questionnaire forms were filled by them. </w:t>
      </w:r>
      <w:r w:rsidR="000771AE" w:rsidRPr="003324E3">
        <w:rPr>
          <w:rFonts w:ascii="Times New Roman" w:hAnsi="Times New Roman" w:cs="Times New Roman"/>
          <w:sz w:val="24"/>
          <w:szCs w:val="24"/>
        </w:rPr>
        <w:t>Statistical analysis was done using pie diagrams</w:t>
      </w:r>
      <w:r w:rsidR="00332E18" w:rsidRPr="003324E3">
        <w:rPr>
          <w:rFonts w:ascii="Times New Roman" w:hAnsi="Times New Roman" w:cs="Times New Roman"/>
          <w:sz w:val="24"/>
          <w:szCs w:val="24"/>
        </w:rPr>
        <w:t xml:space="preserve"> and bar diagrams</w:t>
      </w:r>
      <w:r w:rsidR="000771AE" w:rsidRPr="003324E3">
        <w:rPr>
          <w:rFonts w:ascii="Times New Roman" w:hAnsi="Times New Roman" w:cs="Times New Roman"/>
          <w:sz w:val="24"/>
          <w:szCs w:val="24"/>
        </w:rPr>
        <w:t xml:space="preserve"> to calculate percentage results of different questions.</w:t>
      </w:r>
    </w:p>
    <w:p w14:paraId="426D6928" w14:textId="0AA02493" w:rsidR="00D8265C" w:rsidRPr="003324E3" w:rsidRDefault="00D8265C" w:rsidP="003324E3">
      <w:pPr>
        <w:spacing w:line="480" w:lineRule="auto"/>
        <w:jc w:val="both"/>
        <w:rPr>
          <w:rFonts w:ascii="Times New Roman" w:hAnsi="Times New Roman" w:cs="Times New Roman"/>
          <w:b/>
          <w:bCs/>
          <w:sz w:val="24"/>
          <w:szCs w:val="24"/>
          <w:u w:val="single"/>
        </w:rPr>
      </w:pPr>
      <w:r w:rsidRPr="003324E3">
        <w:rPr>
          <w:rFonts w:ascii="Times New Roman" w:hAnsi="Times New Roman" w:cs="Times New Roman"/>
          <w:b/>
          <w:bCs/>
          <w:sz w:val="24"/>
          <w:szCs w:val="24"/>
          <w:u w:val="single"/>
        </w:rPr>
        <w:t>SOCIO DEMOGRAPHIC DATA</w:t>
      </w:r>
    </w:p>
    <w:p w14:paraId="3CA7C13E" w14:textId="38E6A4DC" w:rsidR="00BF3D96" w:rsidRPr="003324E3" w:rsidRDefault="00BF3D96" w:rsidP="003324E3">
      <w:pPr>
        <w:spacing w:line="480" w:lineRule="auto"/>
        <w:jc w:val="both"/>
        <w:rPr>
          <w:rFonts w:ascii="Times New Roman" w:hAnsi="Times New Roman" w:cs="Times New Roman"/>
          <w:b/>
          <w:bCs/>
          <w:sz w:val="24"/>
          <w:szCs w:val="24"/>
          <w:u w:val="single"/>
        </w:rPr>
      </w:pPr>
      <w:r w:rsidRPr="003324E3">
        <w:rPr>
          <w:rFonts w:ascii="Times New Roman" w:hAnsi="Times New Roman" w:cs="Times New Roman"/>
          <w:b/>
          <w:bCs/>
          <w:sz w:val="24"/>
          <w:szCs w:val="24"/>
          <w:u w:val="single"/>
        </w:rPr>
        <w:t>Table 1</w:t>
      </w:r>
    </w:p>
    <w:tbl>
      <w:tblPr>
        <w:tblStyle w:val="TableGrid"/>
        <w:tblW w:w="0" w:type="auto"/>
        <w:tblLook w:val="04A0" w:firstRow="1" w:lastRow="0" w:firstColumn="1" w:lastColumn="0" w:noHBand="0" w:noVBand="1"/>
      </w:tblPr>
      <w:tblGrid>
        <w:gridCol w:w="3116"/>
        <w:gridCol w:w="3117"/>
        <w:gridCol w:w="3117"/>
      </w:tblGrid>
      <w:tr w:rsidR="00D8265C" w:rsidRPr="003324E3" w14:paraId="14B53506" w14:textId="77777777" w:rsidTr="00AA00EE">
        <w:tc>
          <w:tcPr>
            <w:tcW w:w="3116" w:type="dxa"/>
          </w:tcPr>
          <w:p w14:paraId="207ED89B"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lastRenderedPageBreak/>
              <w:t>Total number of patients</w:t>
            </w:r>
          </w:p>
        </w:tc>
        <w:tc>
          <w:tcPr>
            <w:tcW w:w="3117" w:type="dxa"/>
          </w:tcPr>
          <w:p w14:paraId="3D488674"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1000</w:t>
            </w:r>
          </w:p>
        </w:tc>
        <w:tc>
          <w:tcPr>
            <w:tcW w:w="3117" w:type="dxa"/>
          </w:tcPr>
          <w:p w14:paraId="225AE94F" w14:textId="2DD46145"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Percentage</w:t>
            </w:r>
            <w:r w:rsidR="00CC210B" w:rsidRPr="003324E3">
              <w:rPr>
                <w:rFonts w:ascii="Times New Roman" w:hAnsi="Times New Roman" w:cs="Times New Roman"/>
                <w:sz w:val="24"/>
                <w:szCs w:val="24"/>
              </w:rPr>
              <w:t xml:space="preserve"> (%)</w:t>
            </w:r>
          </w:p>
        </w:tc>
      </w:tr>
      <w:tr w:rsidR="00D8265C" w:rsidRPr="003324E3" w14:paraId="275C8C38" w14:textId="77777777" w:rsidTr="00AA00EE">
        <w:tc>
          <w:tcPr>
            <w:tcW w:w="3116" w:type="dxa"/>
          </w:tcPr>
          <w:p w14:paraId="06BFD8F0"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Females</w:t>
            </w:r>
          </w:p>
        </w:tc>
        <w:tc>
          <w:tcPr>
            <w:tcW w:w="3117" w:type="dxa"/>
          </w:tcPr>
          <w:p w14:paraId="08F213AE"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430</w:t>
            </w:r>
          </w:p>
        </w:tc>
        <w:tc>
          <w:tcPr>
            <w:tcW w:w="3117" w:type="dxa"/>
          </w:tcPr>
          <w:p w14:paraId="49E9BF4B" w14:textId="20652B58"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4</w:t>
            </w:r>
            <w:r w:rsidR="00CC210B" w:rsidRPr="003324E3">
              <w:rPr>
                <w:rFonts w:ascii="Times New Roman" w:hAnsi="Times New Roman" w:cs="Times New Roman"/>
                <w:sz w:val="24"/>
                <w:szCs w:val="24"/>
              </w:rPr>
              <w:t>3</w:t>
            </w:r>
          </w:p>
        </w:tc>
      </w:tr>
      <w:tr w:rsidR="00D8265C" w:rsidRPr="003324E3" w14:paraId="19BE6BF5" w14:textId="77777777" w:rsidTr="00AA00EE">
        <w:tc>
          <w:tcPr>
            <w:tcW w:w="3116" w:type="dxa"/>
          </w:tcPr>
          <w:p w14:paraId="247C105F"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Males</w:t>
            </w:r>
          </w:p>
        </w:tc>
        <w:tc>
          <w:tcPr>
            <w:tcW w:w="3117" w:type="dxa"/>
          </w:tcPr>
          <w:p w14:paraId="468CBFB0"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570</w:t>
            </w:r>
          </w:p>
        </w:tc>
        <w:tc>
          <w:tcPr>
            <w:tcW w:w="3117" w:type="dxa"/>
          </w:tcPr>
          <w:p w14:paraId="20A29F1A" w14:textId="17662BB2"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5</w:t>
            </w:r>
            <w:r w:rsidR="00CC210B" w:rsidRPr="003324E3">
              <w:rPr>
                <w:rFonts w:ascii="Times New Roman" w:hAnsi="Times New Roman" w:cs="Times New Roman"/>
                <w:sz w:val="24"/>
                <w:szCs w:val="24"/>
              </w:rPr>
              <w:t>7</w:t>
            </w:r>
          </w:p>
        </w:tc>
      </w:tr>
    </w:tbl>
    <w:p w14:paraId="7627F518" w14:textId="77777777" w:rsidR="00D8265C" w:rsidRPr="003324E3" w:rsidRDefault="00D8265C" w:rsidP="003324E3">
      <w:pPr>
        <w:spacing w:line="480" w:lineRule="auto"/>
        <w:jc w:val="both"/>
        <w:rPr>
          <w:rFonts w:ascii="Times New Roman" w:hAnsi="Times New Roman" w:cs="Times New Roman"/>
          <w:sz w:val="24"/>
          <w:szCs w:val="24"/>
        </w:rPr>
      </w:pPr>
    </w:p>
    <w:p w14:paraId="0DCD874D" w14:textId="0632E7AD" w:rsidR="004B7C35" w:rsidRPr="003324E3" w:rsidRDefault="00332E18"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w:t>
      </w:r>
      <w:r w:rsidR="00BF3D96" w:rsidRPr="003324E3">
        <w:rPr>
          <w:rFonts w:ascii="Times New Roman" w:hAnsi="Times New Roman" w:cs="Times New Roman"/>
          <w:sz w:val="24"/>
          <w:szCs w:val="24"/>
        </w:rPr>
        <w:t xml:space="preserve">Table 1 depicts that, </w:t>
      </w:r>
      <w:r w:rsidRPr="003324E3">
        <w:rPr>
          <w:rFonts w:ascii="Times New Roman" w:hAnsi="Times New Roman" w:cs="Times New Roman"/>
          <w:sz w:val="24"/>
          <w:szCs w:val="24"/>
        </w:rPr>
        <w:t>Among the</w:t>
      </w:r>
      <w:r w:rsidR="00D8265C" w:rsidRPr="003324E3">
        <w:rPr>
          <w:rFonts w:ascii="Times New Roman" w:hAnsi="Times New Roman" w:cs="Times New Roman"/>
          <w:sz w:val="24"/>
          <w:szCs w:val="24"/>
        </w:rPr>
        <w:t xml:space="preserve"> total number of</w:t>
      </w:r>
      <w:r w:rsidRPr="003324E3">
        <w:rPr>
          <w:rFonts w:ascii="Times New Roman" w:hAnsi="Times New Roman" w:cs="Times New Roman"/>
          <w:sz w:val="24"/>
          <w:szCs w:val="24"/>
        </w:rPr>
        <w:t xml:space="preserve"> </w:t>
      </w:r>
      <w:r w:rsidR="008C00EF" w:rsidRPr="003324E3">
        <w:rPr>
          <w:rFonts w:ascii="Times New Roman" w:hAnsi="Times New Roman" w:cs="Times New Roman"/>
          <w:sz w:val="24"/>
          <w:szCs w:val="24"/>
        </w:rPr>
        <w:t>patients 57% were males and 43% were females.</w:t>
      </w:r>
      <w:r w:rsidR="004236BD" w:rsidRPr="003324E3">
        <w:rPr>
          <w:rFonts w:ascii="Times New Roman" w:hAnsi="Times New Roman" w:cs="Times New Roman"/>
          <w:sz w:val="24"/>
          <w:szCs w:val="24"/>
        </w:rPr>
        <w:t xml:space="preserve"> The various parameters considered in questionaries form are</w:t>
      </w:r>
      <w:r w:rsidR="00D8265C" w:rsidRPr="003324E3">
        <w:rPr>
          <w:rFonts w:ascii="Times New Roman" w:hAnsi="Times New Roman" w:cs="Times New Roman"/>
          <w:sz w:val="24"/>
          <w:szCs w:val="24"/>
        </w:rPr>
        <w:t>,</w:t>
      </w:r>
    </w:p>
    <w:p w14:paraId="69EE8E9E" w14:textId="0952C834" w:rsidR="00BF3D96" w:rsidRPr="003324E3" w:rsidRDefault="00BF3D96" w:rsidP="003324E3">
      <w:pPr>
        <w:spacing w:line="480" w:lineRule="auto"/>
        <w:jc w:val="both"/>
        <w:rPr>
          <w:rFonts w:ascii="Times New Roman" w:hAnsi="Times New Roman" w:cs="Times New Roman"/>
          <w:b/>
          <w:bCs/>
          <w:sz w:val="24"/>
          <w:szCs w:val="24"/>
          <w:u w:val="single"/>
        </w:rPr>
      </w:pPr>
      <w:r w:rsidRPr="003324E3">
        <w:rPr>
          <w:rFonts w:ascii="Times New Roman" w:hAnsi="Times New Roman" w:cs="Times New Roman"/>
          <w:b/>
          <w:bCs/>
          <w:sz w:val="24"/>
          <w:szCs w:val="24"/>
          <w:u w:val="single"/>
        </w:rPr>
        <w:t>Table 2</w:t>
      </w:r>
    </w:p>
    <w:tbl>
      <w:tblPr>
        <w:tblStyle w:val="TableGrid"/>
        <w:tblW w:w="0" w:type="auto"/>
        <w:tblLook w:val="04A0" w:firstRow="1" w:lastRow="0" w:firstColumn="1" w:lastColumn="0" w:noHBand="0" w:noVBand="1"/>
      </w:tblPr>
      <w:tblGrid>
        <w:gridCol w:w="2337"/>
        <w:gridCol w:w="2337"/>
        <w:gridCol w:w="2338"/>
        <w:gridCol w:w="2338"/>
      </w:tblGrid>
      <w:tr w:rsidR="00D8265C" w:rsidRPr="003324E3" w14:paraId="6B1C0782" w14:textId="77777777" w:rsidTr="00AA00EE">
        <w:tc>
          <w:tcPr>
            <w:tcW w:w="2337" w:type="dxa"/>
          </w:tcPr>
          <w:p w14:paraId="12DF71DE"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Education status</w:t>
            </w:r>
          </w:p>
        </w:tc>
        <w:tc>
          <w:tcPr>
            <w:tcW w:w="2337" w:type="dxa"/>
          </w:tcPr>
          <w:p w14:paraId="212017B5"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Uneducated</w:t>
            </w:r>
          </w:p>
        </w:tc>
        <w:tc>
          <w:tcPr>
            <w:tcW w:w="2338" w:type="dxa"/>
          </w:tcPr>
          <w:p w14:paraId="673A4E39"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Schooling</w:t>
            </w:r>
          </w:p>
        </w:tc>
        <w:tc>
          <w:tcPr>
            <w:tcW w:w="2338" w:type="dxa"/>
          </w:tcPr>
          <w:p w14:paraId="42D7C7E2"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Graduates</w:t>
            </w:r>
          </w:p>
        </w:tc>
      </w:tr>
      <w:tr w:rsidR="00D8265C" w:rsidRPr="003324E3" w14:paraId="0CEBEB9E" w14:textId="77777777" w:rsidTr="00AA00EE">
        <w:tc>
          <w:tcPr>
            <w:tcW w:w="2337" w:type="dxa"/>
          </w:tcPr>
          <w:p w14:paraId="2D590156" w14:textId="6BE791E1" w:rsidR="00D8265C" w:rsidRPr="003324E3" w:rsidRDefault="00CC210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P</w:t>
            </w:r>
            <w:r w:rsidR="00D8265C" w:rsidRPr="003324E3">
              <w:rPr>
                <w:rFonts w:ascii="Times New Roman" w:hAnsi="Times New Roman" w:cs="Times New Roman"/>
                <w:sz w:val="24"/>
                <w:szCs w:val="24"/>
              </w:rPr>
              <w:t>ercentage</w:t>
            </w:r>
            <w:r w:rsidRPr="003324E3">
              <w:rPr>
                <w:rFonts w:ascii="Times New Roman" w:hAnsi="Times New Roman" w:cs="Times New Roman"/>
                <w:sz w:val="24"/>
                <w:szCs w:val="24"/>
              </w:rPr>
              <w:t xml:space="preserve"> (%)</w:t>
            </w:r>
          </w:p>
        </w:tc>
        <w:tc>
          <w:tcPr>
            <w:tcW w:w="2337" w:type="dxa"/>
          </w:tcPr>
          <w:p w14:paraId="4A950480"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28</w:t>
            </w:r>
          </w:p>
        </w:tc>
        <w:tc>
          <w:tcPr>
            <w:tcW w:w="2338" w:type="dxa"/>
          </w:tcPr>
          <w:p w14:paraId="51DA8E8C"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40</w:t>
            </w:r>
          </w:p>
        </w:tc>
        <w:tc>
          <w:tcPr>
            <w:tcW w:w="2338" w:type="dxa"/>
          </w:tcPr>
          <w:p w14:paraId="489B67DA"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32</w:t>
            </w:r>
          </w:p>
        </w:tc>
      </w:tr>
    </w:tbl>
    <w:p w14:paraId="65E0E1FD" w14:textId="60F23397" w:rsidR="004B7C35" w:rsidRPr="003324E3" w:rsidRDefault="00BF3D96"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In Table 2, </w:t>
      </w:r>
      <w:r w:rsidR="00D8265C" w:rsidRPr="003324E3">
        <w:rPr>
          <w:rFonts w:ascii="Times New Roman" w:hAnsi="Times New Roman" w:cs="Times New Roman"/>
          <w:sz w:val="24"/>
          <w:szCs w:val="24"/>
        </w:rPr>
        <w:t xml:space="preserve">Among the population </w:t>
      </w:r>
      <w:r w:rsidR="008C00EF" w:rsidRPr="003324E3">
        <w:rPr>
          <w:rFonts w:ascii="Times New Roman" w:hAnsi="Times New Roman" w:cs="Times New Roman"/>
          <w:sz w:val="24"/>
          <w:szCs w:val="24"/>
        </w:rPr>
        <w:t xml:space="preserve">28% </w:t>
      </w:r>
      <w:r w:rsidR="00D8265C" w:rsidRPr="003324E3">
        <w:rPr>
          <w:rFonts w:ascii="Times New Roman" w:hAnsi="Times New Roman" w:cs="Times New Roman"/>
          <w:sz w:val="24"/>
          <w:szCs w:val="24"/>
        </w:rPr>
        <w:t xml:space="preserve">are </w:t>
      </w:r>
      <w:r w:rsidR="008C00EF" w:rsidRPr="003324E3">
        <w:rPr>
          <w:rFonts w:ascii="Times New Roman" w:hAnsi="Times New Roman" w:cs="Times New Roman"/>
          <w:sz w:val="24"/>
          <w:szCs w:val="24"/>
        </w:rPr>
        <w:t>uneducated</w:t>
      </w:r>
      <w:r w:rsidR="00D8265C" w:rsidRPr="003324E3">
        <w:rPr>
          <w:rFonts w:ascii="Times New Roman" w:hAnsi="Times New Roman" w:cs="Times New Roman"/>
          <w:sz w:val="24"/>
          <w:szCs w:val="24"/>
        </w:rPr>
        <w:t xml:space="preserve"> without even basic education</w:t>
      </w:r>
      <w:r w:rsidRPr="003324E3">
        <w:rPr>
          <w:rFonts w:ascii="Times New Roman" w:hAnsi="Times New Roman" w:cs="Times New Roman"/>
          <w:sz w:val="24"/>
          <w:szCs w:val="24"/>
        </w:rPr>
        <w:t xml:space="preserve"> done</w:t>
      </w:r>
      <w:r w:rsidR="008C00EF" w:rsidRPr="003324E3">
        <w:rPr>
          <w:rFonts w:ascii="Times New Roman" w:hAnsi="Times New Roman" w:cs="Times New Roman"/>
          <w:sz w:val="24"/>
          <w:szCs w:val="24"/>
        </w:rPr>
        <w:t xml:space="preserve">, 40% went to school </w:t>
      </w:r>
      <w:r w:rsidR="00332E18" w:rsidRPr="003324E3">
        <w:rPr>
          <w:rFonts w:ascii="Times New Roman" w:hAnsi="Times New Roman" w:cs="Times New Roman"/>
          <w:sz w:val="24"/>
          <w:szCs w:val="24"/>
        </w:rPr>
        <w:t>and studied till 6</w:t>
      </w:r>
      <w:r w:rsidR="00332E18" w:rsidRPr="003324E3">
        <w:rPr>
          <w:rFonts w:ascii="Times New Roman" w:hAnsi="Times New Roman" w:cs="Times New Roman"/>
          <w:sz w:val="24"/>
          <w:szCs w:val="24"/>
          <w:vertAlign w:val="superscript"/>
        </w:rPr>
        <w:t xml:space="preserve">th </w:t>
      </w:r>
      <w:r w:rsidR="00332E18" w:rsidRPr="003324E3">
        <w:rPr>
          <w:rFonts w:ascii="Times New Roman" w:hAnsi="Times New Roman" w:cs="Times New Roman"/>
          <w:sz w:val="24"/>
          <w:szCs w:val="24"/>
        </w:rPr>
        <w:t>class and above</w:t>
      </w:r>
      <w:r w:rsidR="008C00EF" w:rsidRPr="003324E3">
        <w:rPr>
          <w:rFonts w:ascii="Times New Roman" w:hAnsi="Times New Roman" w:cs="Times New Roman"/>
          <w:sz w:val="24"/>
          <w:szCs w:val="24"/>
        </w:rPr>
        <w:t xml:space="preserve"> and 32% graduated.</w:t>
      </w:r>
      <w:r w:rsidR="00600608" w:rsidRPr="003324E3">
        <w:rPr>
          <w:rFonts w:ascii="Times New Roman" w:hAnsi="Times New Roman" w:cs="Times New Roman"/>
          <w:sz w:val="24"/>
          <w:szCs w:val="24"/>
        </w:rPr>
        <w:t xml:space="preserve"> </w:t>
      </w:r>
      <w:r w:rsidR="008E27F9" w:rsidRPr="003324E3">
        <w:rPr>
          <w:rFonts w:ascii="Times New Roman" w:hAnsi="Times New Roman" w:cs="Times New Roman"/>
          <w:sz w:val="24"/>
          <w:szCs w:val="24"/>
        </w:rPr>
        <w:t>[</w:t>
      </w:r>
      <w:r w:rsidR="00600608" w:rsidRPr="003324E3">
        <w:rPr>
          <w:rFonts w:ascii="Times New Roman" w:hAnsi="Times New Roman" w:cs="Times New Roman"/>
          <w:sz w:val="24"/>
          <w:szCs w:val="24"/>
        </w:rPr>
        <w:t>Graph 1</w:t>
      </w:r>
      <w:r w:rsidR="008E27F9" w:rsidRPr="003324E3">
        <w:rPr>
          <w:rFonts w:ascii="Times New Roman" w:hAnsi="Times New Roman" w:cs="Times New Roman"/>
          <w:sz w:val="24"/>
          <w:szCs w:val="24"/>
        </w:rPr>
        <w:t>]</w:t>
      </w:r>
      <w:r w:rsidR="00D8265C" w:rsidRPr="003324E3">
        <w:rPr>
          <w:rFonts w:ascii="Times New Roman" w:hAnsi="Times New Roman" w:cs="Times New Roman"/>
          <w:sz w:val="24"/>
          <w:szCs w:val="24"/>
        </w:rPr>
        <w:t xml:space="preserve"> Most of the people completed their schooling.</w:t>
      </w:r>
    </w:p>
    <w:p w14:paraId="2914A533" w14:textId="74D03AD5" w:rsidR="00BF3D96" w:rsidRPr="003324E3" w:rsidRDefault="00BF3D96" w:rsidP="003324E3">
      <w:pPr>
        <w:spacing w:line="480" w:lineRule="auto"/>
        <w:jc w:val="both"/>
        <w:rPr>
          <w:rFonts w:ascii="Times New Roman" w:hAnsi="Times New Roman" w:cs="Times New Roman"/>
          <w:b/>
          <w:bCs/>
          <w:sz w:val="24"/>
          <w:szCs w:val="24"/>
          <w:u w:val="single"/>
        </w:rPr>
      </w:pPr>
      <w:r w:rsidRPr="003324E3">
        <w:rPr>
          <w:rFonts w:ascii="Times New Roman" w:hAnsi="Times New Roman" w:cs="Times New Roman"/>
          <w:b/>
          <w:bCs/>
          <w:sz w:val="24"/>
          <w:szCs w:val="24"/>
          <w:u w:val="single"/>
        </w:rPr>
        <w:t>Table 3</w:t>
      </w:r>
    </w:p>
    <w:tbl>
      <w:tblPr>
        <w:tblStyle w:val="TableGrid"/>
        <w:tblW w:w="0" w:type="auto"/>
        <w:tblLook w:val="04A0" w:firstRow="1" w:lastRow="0" w:firstColumn="1" w:lastColumn="0" w:noHBand="0" w:noVBand="1"/>
      </w:tblPr>
      <w:tblGrid>
        <w:gridCol w:w="2155"/>
        <w:gridCol w:w="1585"/>
        <w:gridCol w:w="1870"/>
        <w:gridCol w:w="1870"/>
        <w:gridCol w:w="1870"/>
      </w:tblGrid>
      <w:tr w:rsidR="00D8265C" w:rsidRPr="003324E3" w14:paraId="76C4AB6B" w14:textId="77777777" w:rsidTr="00AA00EE">
        <w:tc>
          <w:tcPr>
            <w:tcW w:w="2155" w:type="dxa"/>
          </w:tcPr>
          <w:p w14:paraId="69C7E690"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Family Income Status</w:t>
            </w:r>
          </w:p>
        </w:tc>
        <w:tc>
          <w:tcPr>
            <w:tcW w:w="1585" w:type="dxa"/>
          </w:tcPr>
          <w:p w14:paraId="34E50884"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Below 5000</w:t>
            </w:r>
          </w:p>
        </w:tc>
        <w:tc>
          <w:tcPr>
            <w:tcW w:w="1870" w:type="dxa"/>
          </w:tcPr>
          <w:p w14:paraId="51848080"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5000-10,000</w:t>
            </w:r>
          </w:p>
        </w:tc>
        <w:tc>
          <w:tcPr>
            <w:tcW w:w="1870" w:type="dxa"/>
          </w:tcPr>
          <w:p w14:paraId="63429274"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10,000-20,000</w:t>
            </w:r>
          </w:p>
        </w:tc>
        <w:tc>
          <w:tcPr>
            <w:tcW w:w="1870" w:type="dxa"/>
          </w:tcPr>
          <w:p w14:paraId="0BF951D2"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Above 20,000</w:t>
            </w:r>
          </w:p>
        </w:tc>
      </w:tr>
      <w:tr w:rsidR="00D8265C" w:rsidRPr="003324E3" w14:paraId="5015417E" w14:textId="77777777" w:rsidTr="00AA00EE">
        <w:tc>
          <w:tcPr>
            <w:tcW w:w="2155" w:type="dxa"/>
          </w:tcPr>
          <w:p w14:paraId="71F128AC" w14:textId="42B3198A" w:rsidR="00D8265C" w:rsidRPr="003324E3" w:rsidRDefault="00CC210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P</w:t>
            </w:r>
            <w:r w:rsidR="00D8265C" w:rsidRPr="003324E3">
              <w:rPr>
                <w:rFonts w:ascii="Times New Roman" w:hAnsi="Times New Roman" w:cs="Times New Roman"/>
                <w:sz w:val="24"/>
                <w:szCs w:val="24"/>
              </w:rPr>
              <w:t>ercentage</w:t>
            </w:r>
            <w:r w:rsidRPr="003324E3">
              <w:rPr>
                <w:rFonts w:ascii="Times New Roman" w:hAnsi="Times New Roman" w:cs="Times New Roman"/>
                <w:sz w:val="24"/>
                <w:szCs w:val="24"/>
              </w:rPr>
              <w:t xml:space="preserve"> (%)</w:t>
            </w:r>
          </w:p>
        </w:tc>
        <w:tc>
          <w:tcPr>
            <w:tcW w:w="1585" w:type="dxa"/>
          </w:tcPr>
          <w:p w14:paraId="4BB2319D"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46</w:t>
            </w:r>
          </w:p>
        </w:tc>
        <w:tc>
          <w:tcPr>
            <w:tcW w:w="1870" w:type="dxa"/>
          </w:tcPr>
          <w:p w14:paraId="0E2639DE"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28</w:t>
            </w:r>
          </w:p>
        </w:tc>
        <w:tc>
          <w:tcPr>
            <w:tcW w:w="1870" w:type="dxa"/>
          </w:tcPr>
          <w:p w14:paraId="6B86A75A"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13</w:t>
            </w:r>
          </w:p>
        </w:tc>
        <w:tc>
          <w:tcPr>
            <w:tcW w:w="1870" w:type="dxa"/>
          </w:tcPr>
          <w:p w14:paraId="27CF2042"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13</w:t>
            </w:r>
          </w:p>
        </w:tc>
      </w:tr>
    </w:tbl>
    <w:p w14:paraId="41ABCAEB" w14:textId="09783633" w:rsidR="004B7C35" w:rsidRPr="003324E3" w:rsidRDefault="00BF3D96"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In Table 3, </w:t>
      </w:r>
      <w:r w:rsidR="008C00EF" w:rsidRPr="003324E3">
        <w:rPr>
          <w:rFonts w:ascii="Times New Roman" w:hAnsi="Times New Roman" w:cs="Times New Roman"/>
          <w:sz w:val="24"/>
          <w:szCs w:val="24"/>
        </w:rPr>
        <w:t>46%</w:t>
      </w:r>
      <w:r w:rsidR="000771AE" w:rsidRPr="003324E3">
        <w:rPr>
          <w:rFonts w:ascii="Times New Roman" w:hAnsi="Times New Roman" w:cs="Times New Roman"/>
          <w:sz w:val="24"/>
          <w:szCs w:val="24"/>
        </w:rPr>
        <w:t xml:space="preserve"> </w:t>
      </w:r>
      <w:r w:rsidR="00D8265C" w:rsidRPr="003324E3">
        <w:rPr>
          <w:rFonts w:ascii="Times New Roman" w:hAnsi="Times New Roman" w:cs="Times New Roman"/>
          <w:sz w:val="24"/>
          <w:szCs w:val="24"/>
        </w:rPr>
        <w:t>of the people have total family income of</w:t>
      </w:r>
      <w:r w:rsidR="000771AE" w:rsidRPr="003324E3">
        <w:rPr>
          <w:rFonts w:ascii="Times New Roman" w:hAnsi="Times New Roman" w:cs="Times New Roman"/>
          <w:sz w:val="24"/>
          <w:szCs w:val="24"/>
        </w:rPr>
        <w:t xml:space="preserve"> less than 5000</w:t>
      </w:r>
      <w:r w:rsidR="00D8265C" w:rsidRPr="003324E3">
        <w:rPr>
          <w:rFonts w:ascii="Times New Roman" w:hAnsi="Times New Roman" w:cs="Times New Roman"/>
          <w:sz w:val="24"/>
          <w:szCs w:val="24"/>
        </w:rPr>
        <w:t xml:space="preserve"> rupees per month</w:t>
      </w:r>
      <w:r w:rsidR="000771AE" w:rsidRPr="003324E3">
        <w:rPr>
          <w:rFonts w:ascii="Times New Roman" w:hAnsi="Times New Roman" w:cs="Times New Roman"/>
          <w:sz w:val="24"/>
          <w:szCs w:val="24"/>
        </w:rPr>
        <w:t xml:space="preserve">, 28% between </w:t>
      </w:r>
      <w:r w:rsidR="008C00EF" w:rsidRPr="003324E3">
        <w:rPr>
          <w:rFonts w:ascii="Times New Roman" w:hAnsi="Times New Roman" w:cs="Times New Roman"/>
          <w:sz w:val="24"/>
          <w:szCs w:val="24"/>
        </w:rPr>
        <w:t>5000-10,000, 1</w:t>
      </w:r>
      <w:r w:rsidR="00D8265C" w:rsidRPr="003324E3">
        <w:rPr>
          <w:rFonts w:ascii="Times New Roman" w:hAnsi="Times New Roman" w:cs="Times New Roman"/>
          <w:sz w:val="24"/>
          <w:szCs w:val="24"/>
        </w:rPr>
        <w:t>3</w:t>
      </w:r>
      <w:r w:rsidR="008C00EF" w:rsidRPr="003324E3">
        <w:rPr>
          <w:rFonts w:ascii="Times New Roman" w:hAnsi="Times New Roman" w:cs="Times New Roman"/>
          <w:sz w:val="24"/>
          <w:szCs w:val="24"/>
        </w:rPr>
        <w:t>% between 10,000-20,000 and 13% above 20,000 a month.</w:t>
      </w:r>
      <w:r w:rsidR="00600608" w:rsidRPr="003324E3">
        <w:rPr>
          <w:rFonts w:ascii="Times New Roman" w:hAnsi="Times New Roman" w:cs="Times New Roman"/>
          <w:sz w:val="24"/>
          <w:szCs w:val="24"/>
        </w:rPr>
        <w:t xml:space="preserve"> </w:t>
      </w:r>
      <w:r w:rsidR="008E27F9" w:rsidRPr="003324E3">
        <w:rPr>
          <w:rFonts w:ascii="Times New Roman" w:hAnsi="Times New Roman" w:cs="Times New Roman"/>
          <w:sz w:val="24"/>
          <w:szCs w:val="24"/>
        </w:rPr>
        <w:t>[</w:t>
      </w:r>
      <w:r w:rsidR="00600608" w:rsidRPr="003324E3">
        <w:rPr>
          <w:rFonts w:ascii="Times New Roman" w:hAnsi="Times New Roman" w:cs="Times New Roman"/>
          <w:sz w:val="24"/>
          <w:szCs w:val="24"/>
        </w:rPr>
        <w:t>Graph 2</w:t>
      </w:r>
      <w:r w:rsidR="008E27F9" w:rsidRPr="003324E3">
        <w:rPr>
          <w:rFonts w:ascii="Times New Roman" w:hAnsi="Times New Roman" w:cs="Times New Roman"/>
          <w:sz w:val="24"/>
          <w:szCs w:val="24"/>
        </w:rPr>
        <w:t>]</w:t>
      </w:r>
      <w:r w:rsidR="00332E18" w:rsidRPr="003324E3">
        <w:rPr>
          <w:rFonts w:ascii="Times New Roman" w:hAnsi="Times New Roman" w:cs="Times New Roman"/>
          <w:sz w:val="24"/>
          <w:szCs w:val="24"/>
        </w:rPr>
        <w:t xml:space="preserve"> Most of the </w:t>
      </w:r>
      <w:r w:rsidR="00D6189B" w:rsidRPr="003324E3">
        <w:rPr>
          <w:rFonts w:ascii="Times New Roman" w:hAnsi="Times New Roman" w:cs="Times New Roman"/>
          <w:sz w:val="24"/>
          <w:szCs w:val="24"/>
        </w:rPr>
        <w:t>p</w:t>
      </w:r>
      <w:r w:rsidR="00D8265C" w:rsidRPr="003324E3">
        <w:rPr>
          <w:rFonts w:ascii="Times New Roman" w:hAnsi="Times New Roman" w:cs="Times New Roman"/>
          <w:sz w:val="24"/>
          <w:szCs w:val="24"/>
        </w:rPr>
        <w:t>eople have a</w:t>
      </w:r>
      <w:r w:rsidR="00332E18" w:rsidRPr="003324E3">
        <w:rPr>
          <w:rFonts w:ascii="Times New Roman" w:hAnsi="Times New Roman" w:cs="Times New Roman"/>
          <w:sz w:val="24"/>
          <w:szCs w:val="24"/>
        </w:rPr>
        <w:t xml:space="preserve"> family income below </w:t>
      </w:r>
      <w:r w:rsidR="00D8265C" w:rsidRPr="003324E3">
        <w:rPr>
          <w:rFonts w:ascii="Times New Roman" w:hAnsi="Times New Roman" w:cs="Times New Roman"/>
          <w:sz w:val="24"/>
          <w:szCs w:val="24"/>
        </w:rPr>
        <w:t>5</w:t>
      </w:r>
      <w:r w:rsidR="00332E18" w:rsidRPr="003324E3">
        <w:rPr>
          <w:rFonts w:ascii="Times New Roman" w:hAnsi="Times New Roman" w:cs="Times New Roman"/>
          <w:sz w:val="24"/>
          <w:szCs w:val="24"/>
        </w:rPr>
        <w:t>000 rupees.</w:t>
      </w:r>
      <w:r w:rsidR="00D8265C" w:rsidRPr="003324E3">
        <w:rPr>
          <w:rFonts w:ascii="Times New Roman" w:hAnsi="Times New Roman" w:cs="Times New Roman"/>
          <w:sz w:val="24"/>
          <w:szCs w:val="24"/>
        </w:rPr>
        <w:t xml:space="preserve"> </w:t>
      </w:r>
    </w:p>
    <w:p w14:paraId="521A18F4" w14:textId="3AF6B9B0" w:rsidR="00BF3D96" w:rsidRPr="003324E3" w:rsidRDefault="00BF3D96" w:rsidP="003324E3">
      <w:pPr>
        <w:spacing w:line="480" w:lineRule="auto"/>
        <w:jc w:val="both"/>
        <w:rPr>
          <w:rFonts w:ascii="Times New Roman" w:hAnsi="Times New Roman" w:cs="Times New Roman"/>
          <w:b/>
          <w:bCs/>
          <w:sz w:val="24"/>
          <w:szCs w:val="24"/>
          <w:u w:val="single"/>
        </w:rPr>
      </w:pPr>
      <w:r w:rsidRPr="003324E3">
        <w:rPr>
          <w:rFonts w:ascii="Times New Roman" w:hAnsi="Times New Roman" w:cs="Times New Roman"/>
          <w:b/>
          <w:bCs/>
          <w:sz w:val="24"/>
          <w:szCs w:val="24"/>
          <w:u w:val="single"/>
        </w:rPr>
        <w:t>Table 4</w:t>
      </w:r>
    </w:p>
    <w:tbl>
      <w:tblPr>
        <w:tblStyle w:val="TableGrid"/>
        <w:tblW w:w="0" w:type="auto"/>
        <w:tblLook w:val="04A0" w:firstRow="1" w:lastRow="0" w:firstColumn="1" w:lastColumn="0" w:noHBand="0" w:noVBand="1"/>
      </w:tblPr>
      <w:tblGrid>
        <w:gridCol w:w="1870"/>
        <w:gridCol w:w="1870"/>
        <w:gridCol w:w="1870"/>
        <w:gridCol w:w="1870"/>
        <w:gridCol w:w="1870"/>
      </w:tblGrid>
      <w:tr w:rsidR="00D8265C" w:rsidRPr="003324E3" w14:paraId="2999AE86" w14:textId="77777777" w:rsidTr="00AA00EE">
        <w:tc>
          <w:tcPr>
            <w:tcW w:w="1870" w:type="dxa"/>
          </w:tcPr>
          <w:p w14:paraId="17E3E8CB"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lastRenderedPageBreak/>
              <w:t>Brushing Material</w:t>
            </w:r>
          </w:p>
        </w:tc>
        <w:tc>
          <w:tcPr>
            <w:tcW w:w="1870" w:type="dxa"/>
          </w:tcPr>
          <w:p w14:paraId="1D667E4D"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Tooth paste</w:t>
            </w:r>
          </w:p>
        </w:tc>
        <w:tc>
          <w:tcPr>
            <w:tcW w:w="1870" w:type="dxa"/>
          </w:tcPr>
          <w:p w14:paraId="00081F8D"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charcoal</w:t>
            </w:r>
          </w:p>
        </w:tc>
        <w:tc>
          <w:tcPr>
            <w:tcW w:w="1870" w:type="dxa"/>
          </w:tcPr>
          <w:p w14:paraId="52AF13F3"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Tooth powder</w:t>
            </w:r>
          </w:p>
        </w:tc>
        <w:tc>
          <w:tcPr>
            <w:tcW w:w="1870" w:type="dxa"/>
          </w:tcPr>
          <w:p w14:paraId="219D462B"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Neem stick</w:t>
            </w:r>
          </w:p>
        </w:tc>
      </w:tr>
      <w:tr w:rsidR="00D8265C" w:rsidRPr="003324E3" w14:paraId="52FE6E38" w14:textId="77777777" w:rsidTr="00AA00EE">
        <w:tc>
          <w:tcPr>
            <w:tcW w:w="1870" w:type="dxa"/>
          </w:tcPr>
          <w:p w14:paraId="07C9086D" w14:textId="714C0FFC"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Percentage</w:t>
            </w:r>
            <w:r w:rsidR="00C22BBC" w:rsidRPr="003324E3">
              <w:rPr>
                <w:rFonts w:ascii="Times New Roman" w:hAnsi="Times New Roman" w:cs="Times New Roman"/>
                <w:sz w:val="24"/>
                <w:szCs w:val="24"/>
              </w:rPr>
              <w:t xml:space="preserve"> (%)</w:t>
            </w:r>
          </w:p>
        </w:tc>
        <w:tc>
          <w:tcPr>
            <w:tcW w:w="1870" w:type="dxa"/>
          </w:tcPr>
          <w:p w14:paraId="4654E47C"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88</w:t>
            </w:r>
          </w:p>
        </w:tc>
        <w:tc>
          <w:tcPr>
            <w:tcW w:w="1870" w:type="dxa"/>
          </w:tcPr>
          <w:p w14:paraId="41CE4D4D"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5</w:t>
            </w:r>
          </w:p>
        </w:tc>
        <w:tc>
          <w:tcPr>
            <w:tcW w:w="1870" w:type="dxa"/>
          </w:tcPr>
          <w:p w14:paraId="22785E2A"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4</w:t>
            </w:r>
          </w:p>
        </w:tc>
        <w:tc>
          <w:tcPr>
            <w:tcW w:w="1870" w:type="dxa"/>
          </w:tcPr>
          <w:p w14:paraId="7EC126E7"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3</w:t>
            </w:r>
          </w:p>
        </w:tc>
      </w:tr>
      <w:tr w:rsidR="00D8265C" w:rsidRPr="003324E3" w14:paraId="1D4B0E95" w14:textId="77777777" w:rsidTr="00AA00EE">
        <w:tc>
          <w:tcPr>
            <w:tcW w:w="1870" w:type="dxa"/>
          </w:tcPr>
          <w:p w14:paraId="05D72F64"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Type of brush</w:t>
            </w:r>
          </w:p>
        </w:tc>
        <w:tc>
          <w:tcPr>
            <w:tcW w:w="1870" w:type="dxa"/>
          </w:tcPr>
          <w:p w14:paraId="2B41C906"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No brush</w:t>
            </w:r>
          </w:p>
        </w:tc>
        <w:tc>
          <w:tcPr>
            <w:tcW w:w="1870" w:type="dxa"/>
          </w:tcPr>
          <w:p w14:paraId="15C9BFC7"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Any brush</w:t>
            </w:r>
          </w:p>
        </w:tc>
        <w:tc>
          <w:tcPr>
            <w:tcW w:w="1870" w:type="dxa"/>
          </w:tcPr>
          <w:p w14:paraId="77CEEB8A"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Medium/soft</w:t>
            </w:r>
          </w:p>
        </w:tc>
        <w:tc>
          <w:tcPr>
            <w:tcW w:w="1870" w:type="dxa"/>
          </w:tcPr>
          <w:p w14:paraId="582EFA74" w14:textId="77777777" w:rsidR="00D8265C" w:rsidRPr="003324E3" w:rsidRDefault="00D8265C" w:rsidP="003324E3">
            <w:pPr>
              <w:spacing w:line="480" w:lineRule="auto"/>
              <w:jc w:val="both"/>
              <w:rPr>
                <w:rFonts w:ascii="Times New Roman" w:hAnsi="Times New Roman" w:cs="Times New Roman"/>
                <w:sz w:val="24"/>
                <w:szCs w:val="24"/>
              </w:rPr>
            </w:pPr>
            <w:proofErr w:type="spellStart"/>
            <w:r w:rsidRPr="003324E3">
              <w:rPr>
                <w:rFonts w:ascii="Times New Roman" w:hAnsi="Times New Roman" w:cs="Times New Roman"/>
                <w:sz w:val="24"/>
                <w:szCs w:val="24"/>
              </w:rPr>
              <w:t>Ultra soft</w:t>
            </w:r>
            <w:proofErr w:type="spellEnd"/>
          </w:p>
        </w:tc>
      </w:tr>
      <w:tr w:rsidR="00D8265C" w:rsidRPr="003324E3" w14:paraId="239336DE" w14:textId="77777777" w:rsidTr="00AA00EE">
        <w:tc>
          <w:tcPr>
            <w:tcW w:w="1870" w:type="dxa"/>
          </w:tcPr>
          <w:p w14:paraId="637B26D2" w14:textId="6852BA69"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Percentage</w:t>
            </w:r>
            <w:r w:rsidR="00C22BBC" w:rsidRPr="003324E3">
              <w:rPr>
                <w:rFonts w:ascii="Times New Roman" w:hAnsi="Times New Roman" w:cs="Times New Roman"/>
                <w:sz w:val="24"/>
                <w:szCs w:val="24"/>
              </w:rPr>
              <w:t xml:space="preserve"> (%)</w:t>
            </w:r>
          </w:p>
        </w:tc>
        <w:tc>
          <w:tcPr>
            <w:tcW w:w="1870" w:type="dxa"/>
          </w:tcPr>
          <w:p w14:paraId="068D2514"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12</w:t>
            </w:r>
          </w:p>
        </w:tc>
        <w:tc>
          <w:tcPr>
            <w:tcW w:w="1870" w:type="dxa"/>
          </w:tcPr>
          <w:p w14:paraId="6FD41B1F"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22</w:t>
            </w:r>
          </w:p>
        </w:tc>
        <w:tc>
          <w:tcPr>
            <w:tcW w:w="1870" w:type="dxa"/>
          </w:tcPr>
          <w:p w14:paraId="37217092"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31/34</w:t>
            </w:r>
          </w:p>
        </w:tc>
        <w:tc>
          <w:tcPr>
            <w:tcW w:w="1870" w:type="dxa"/>
          </w:tcPr>
          <w:p w14:paraId="18E851B4"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1</w:t>
            </w:r>
          </w:p>
        </w:tc>
      </w:tr>
      <w:tr w:rsidR="00D8265C" w:rsidRPr="003324E3" w14:paraId="12E96AB4" w14:textId="77777777" w:rsidTr="00AA00EE">
        <w:tc>
          <w:tcPr>
            <w:tcW w:w="1870" w:type="dxa"/>
          </w:tcPr>
          <w:p w14:paraId="61AC9945"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Change of brush</w:t>
            </w:r>
          </w:p>
        </w:tc>
        <w:tc>
          <w:tcPr>
            <w:tcW w:w="1870" w:type="dxa"/>
          </w:tcPr>
          <w:p w14:paraId="3580D5DE"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useless</w:t>
            </w:r>
          </w:p>
        </w:tc>
        <w:tc>
          <w:tcPr>
            <w:tcW w:w="1870" w:type="dxa"/>
          </w:tcPr>
          <w:p w14:paraId="2A996B69"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6 months</w:t>
            </w:r>
          </w:p>
        </w:tc>
        <w:tc>
          <w:tcPr>
            <w:tcW w:w="1870" w:type="dxa"/>
          </w:tcPr>
          <w:p w14:paraId="5ABA52BD"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3 months</w:t>
            </w:r>
          </w:p>
        </w:tc>
        <w:tc>
          <w:tcPr>
            <w:tcW w:w="1870" w:type="dxa"/>
          </w:tcPr>
          <w:p w14:paraId="39051452"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1 month</w:t>
            </w:r>
          </w:p>
        </w:tc>
      </w:tr>
      <w:tr w:rsidR="00D8265C" w:rsidRPr="003324E3" w14:paraId="01C8BD4E" w14:textId="77777777" w:rsidTr="00AA00EE">
        <w:tc>
          <w:tcPr>
            <w:tcW w:w="1870" w:type="dxa"/>
          </w:tcPr>
          <w:p w14:paraId="1FAF37DC" w14:textId="08B60688"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Percentage</w:t>
            </w:r>
            <w:r w:rsidR="00C22BBC" w:rsidRPr="003324E3">
              <w:rPr>
                <w:rFonts w:ascii="Times New Roman" w:hAnsi="Times New Roman" w:cs="Times New Roman"/>
                <w:sz w:val="24"/>
                <w:szCs w:val="24"/>
              </w:rPr>
              <w:t xml:space="preserve"> (%)</w:t>
            </w:r>
          </w:p>
        </w:tc>
        <w:tc>
          <w:tcPr>
            <w:tcW w:w="1870" w:type="dxa"/>
          </w:tcPr>
          <w:p w14:paraId="1FFEBCCE" w14:textId="5918E866"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w:t>
            </w:r>
            <w:r w:rsidR="00C22BBC" w:rsidRPr="003324E3">
              <w:rPr>
                <w:rFonts w:ascii="Times New Roman" w:hAnsi="Times New Roman" w:cs="Times New Roman"/>
                <w:sz w:val="24"/>
                <w:szCs w:val="24"/>
              </w:rPr>
              <w:t>73</w:t>
            </w:r>
          </w:p>
        </w:tc>
        <w:tc>
          <w:tcPr>
            <w:tcW w:w="1870" w:type="dxa"/>
          </w:tcPr>
          <w:p w14:paraId="0A9DE210" w14:textId="02879816"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w:t>
            </w:r>
            <w:r w:rsidR="00C22BBC" w:rsidRPr="003324E3">
              <w:rPr>
                <w:rFonts w:ascii="Times New Roman" w:hAnsi="Times New Roman" w:cs="Times New Roman"/>
                <w:sz w:val="24"/>
                <w:szCs w:val="24"/>
              </w:rPr>
              <w:t>21</w:t>
            </w:r>
          </w:p>
        </w:tc>
        <w:tc>
          <w:tcPr>
            <w:tcW w:w="1870" w:type="dxa"/>
          </w:tcPr>
          <w:p w14:paraId="65F62E44" w14:textId="7187B678"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w:t>
            </w:r>
            <w:r w:rsidR="00C22BBC" w:rsidRPr="003324E3">
              <w:rPr>
                <w:rFonts w:ascii="Times New Roman" w:hAnsi="Times New Roman" w:cs="Times New Roman"/>
                <w:sz w:val="24"/>
                <w:szCs w:val="24"/>
              </w:rPr>
              <w:t>5</w:t>
            </w:r>
          </w:p>
        </w:tc>
        <w:tc>
          <w:tcPr>
            <w:tcW w:w="1870" w:type="dxa"/>
          </w:tcPr>
          <w:p w14:paraId="3059D839" w14:textId="6732C30C"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w:t>
            </w:r>
            <w:r w:rsidR="00C22BBC" w:rsidRPr="003324E3">
              <w:rPr>
                <w:rFonts w:ascii="Times New Roman" w:hAnsi="Times New Roman" w:cs="Times New Roman"/>
                <w:sz w:val="24"/>
                <w:szCs w:val="24"/>
              </w:rPr>
              <w:t>1</w:t>
            </w:r>
          </w:p>
        </w:tc>
      </w:tr>
      <w:tr w:rsidR="00D8265C" w:rsidRPr="003324E3" w14:paraId="65735308" w14:textId="77777777" w:rsidTr="00AA00EE">
        <w:tc>
          <w:tcPr>
            <w:tcW w:w="1870" w:type="dxa"/>
          </w:tcPr>
          <w:p w14:paraId="0D130E77"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Brushing method</w:t>
            </w:r>
          </w:p>
        </w:tc>
        <w:tc>
          <w:tcPr>
            <w:tcW w:w="1870" w:type="dxa"/>
          </w:tcPr>
          <w:p w14:paraId="2F1E9665"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Horizontal </w:t>
            </w:r>
          </w:p>
        </w:tc>
        <w:tc>
          <w:tcPr>
            <w:tcW w:w="1870" w:type="dxa"/>
          </w:tcPr>
          <w:p w14:paraId="437C5CC6"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vertical</w:t>
            </w:r>
          </w:p>
        </w:tc>
        <w:tc>
          <w:tcPr>
            <w:tcW w:w="1870" w:type="dxa"/>
          </w:tcPr>
          <w:p w14:paraId="14FFFC73"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circular</w:t>
            </w:r>
          </w:p>
        </w:tc>
        <w:tc>
          <w:tcPr>
            <w:tcW w:w="1870" w:type="dxa"/>
          </w:tcPr>
          <w:p w14:paraId="3B8481C6"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combined</w:t>
            </w:r>
          </w:p>
        </w:tc>
      </w:tr>
      <w:tr w:rsidR="00D8265C" w:rsidRPr="003324E3" w14:paraId="29AB1D0D" w14:textId="77777777" w:rsidTr="00AA00EE">
        <w:tc>
          <w:tcPr>
            <w:tcW w:w="1870" w:type="dxa"/>
          </w:tcPr>
          <w:p w14:paraId="14454C66" w14:textId="247BB9AB"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Percentage</w:t>
            </w:r>
            <w:r w:rsidR="00C22BBC" w:rsidRPr="003324E3">
              <w:rPr>
                <w:rFonts w:ascii="Times New Roman" w:hAnsi="Times New Roman" w:cs="Times New Roman"/>
                <w:sz w:val="24"/>
                <w:szCs w:val="24"/>
              </w:rPr>
              <w:t xml:space="preserve"> (%)</w:t>
            </w:r>
          </w:p>
        </w:tc>
        <w:tc>
          <w:tcPr>
            <w:tcW w:w="1870" w:type="dxa"/>
          </w:tcPr>
          <w:p w14:paraId="4190AD83"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75</w:t>
            </w:r>
          </w:p>
        </w:tc>
        <w:tc>
          <w:tcPr>
            <w:tcW w:w="1870" w:type="dxa"/>
          </w:tcPr>
          <w:p w14:paraId="665D46DD"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4</w:t>
            </w:r>
          </w:p>
        </w:tc>
        <w:tc>
          <w:tcPr>
            <w:tcW w:w="1870" w:type="dxa"/>
          </w:tcPr>
          <w:p w14:paraId="2374890B"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6</w:t>
            </w:r>
          </w:p>
        </w:tc>
        <w:tc>
          <w:tcPr>
            <w:tcW w:w="1870" w:type="dxa"/>
          </w:tcPr>
          <w:p w14:paraId="48BA2F08" w14:textId="77777777" w:rsidR="00D8265C" w:rsidRPr="003324E3" w:rsidRDefault="00D8265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15</w:t>
            </w:r>
          </w:p>
        </w:tc>
      </w:tr>
    </w:tbl>
    <w:p w14:paraId="277A6D21" w14:textId="77777777" w:rsidR="00D8265C" w:rsidRPr="003324E3" w:rsidRDefault="00D8265C" w:rsidP="003324E3">
      <w:pPr>
        <w:spacing w:line="480" w:lineRule="auto"/>
        <w:jc w:val="both"/>
        <w:rPr>
          <w:rFonts w:ascii="Times New Roman" w:hAnsi="Times New Roman" w:cs="Times New Roman"/>
          <w:sz w:val="24"/>
          <w:szCs w:val="24"/>
        </w:rPr>
      </w:pPr>
    </w:p>
    <w:p w14:paraId="1980A8CE" w14:textId="68599BDD" w:rsidR="00BF3D96" w:rsidRPr="003324E3" w:rsidRDefault="00BF3D96" w:rsidP="003324E3">
      <w:pPr>
        <w:spacing w:line="480" w:lineRule="auto"/>
        <w:jc w:val="both"/>
        <w:rPr>
          <w:rFonts w:ascii="Times New Roman" w:hAnsi="Times New Roman" w:cs="Times New Roman"/>
          <w:sz w:val="24"/>
          <w:szCs w:val="24"/>
        </w:rPr>
      </w:pPr>
      <w:bookmarkStart w:id="0" w:name="_Hlk125375765"/>
      <w:r w:rsidRPr="003324E3">
        <w:rPr>
          <w:rFonts w:ascii="Times New Roman" w:hAnsi="Times New Roman" w:cs="Times New Roman"/>
          <w:sz w:val="24"/>
          <w:szCs w:val="24"/>
        </w:rPr>
        <w:t xml:space="preserve">According to Table 4, </w:t>
      </w:r>
      <w:r w:rsidR="008C00EF" w:rsidRPr="003324E3">
        <w:rPr>
          <w:rFonts w:ascii="Times New Roman" w:hAnsi="Times New Roman" w:cs="Times New Roman"/>
          <w:sz w:val="24"/>
          <w:szCs w:val="24"/>
        </w:rPr>
        <w:t xml:space="preserve">88% </w:t>
      </w:r>
      <w:r w:rsidRPr="003324E3">
        <w:rPr>
          <w:rFonts w:ascii="Times New Roman" w:hAnsi="Times New Roman" w:cs="Times New Roman"/>
          <w:sz w:val="24"/>
          <w:szCs w:val="24"/>
        </w:rPr>
        <w:t xml:space="preserve">of the people </w:t>
      </w:r>
      <w:r w:rsidR="008C00EF" w:rsidRPr="003324E3">
        <w:rPr>
          <w:rFonts w:ascii="Times New Roman" w:hAnsi="Times New Roman" w:cs="Times New Roman"/>
          <w:sz w:val="24"/>
          <w:szCs w:val="24"/>
        </w:rPr>
        <w:t xml:space="preserve">used tooth </w:t>
      </w:r>
      <w:r w:rsidR="00EF7198" w:rsidRPr="003324E3">
        <w:rPr>
          <w:rFonts w:ascii="Times New Roman" w:hAnsi="Times New Roman" w:cs="Times New Roman"/>
          <w:sz w:val="24"/>
          <w:szCs w:val="24"/>
        </w:rPr>
        <w:t>paste</w:t>
      </w:r>
      <w:r w:rsidR="008C00EF" w:rsidRPr="003324E3">
        <w:rPr>
          <w:rFonts w:ascii="Times New Roman" w:hAnsi="Times New Roman" w:cs="Times New Roman"/>
          <w:sz w:val="24"/>
          <w:szCs w:val="24"/>
        </w:rPr>
        <w:t>, 5%</w:t>
      </w:r>
      <w:r w:rsidRPr="003324E3">
        <w:rPr>
          <w:rFonts w:ascii="Times New Roman" w:hAnsi="Times New Roman" w:cs="Times New Roman"/>
          <w:sz w:val="24"/>
          <w:szCs w:val="24"/>
        </w:rPr>
        <w:t xml:space="preserve"> used</w:t>
      </w:r>
      <w:r w:rsidR="008C00EF" w:rsidRPr="003324E3">
        <w:rPr>
          <w:rFonts w:ascii="Times New Roman" w:hAnsi="Times New Roman" w:cs="Times New Roman"/>
          <w:sz w:val="24"/>
          <w:szCs w:val="24"/>
        </w:rPr>
        <w:t xml:space="preserve"> charcoal, 4% tooth powder, 3% neem stick</w:t>
      </w:r>
      <w:r w:rsidRPr="003324E3">
        <w:rPr>
          <w:rFonts w:ascii="Times New Roman" w:hAnsi="Times New Roman" w:cs="Times New Roman"/>
          <w:sz w:val="24"/>
          <w:szCs w:val="24"/>
        </w:rPr>
        <w:t xml:space="preserve"> as their tooth brushing material</w:t>
      </w:r>
      <w:r w:rsidR="008E27F9" w:rsidRPr="003324E3">
        <w:rPr>
          <w:rFonts w:ascii="Times New Roman" w:hAnsi="Times New Roman" w:cs="Times New Roman"/>
          <w:sz w:val="24"/>
          <w:szCs w:val="24"/>
        </w:rPr>
        <w:t xml:space="preserve"> [Graph 3]</w:t>
      </w:r>
      <w:r w:rsidR="00332E18" w:rsidRPr="003324E3">
        <w:rPr>
          <w:rFonts w:ascii="Times New Roman" w:hAnsi="Times New Roman" w:cs="Times New Roman"/>
          <w:sz w:val="24"/>
          <w:szCs w:val="24"/>
        </w:rPr>
        <w:t xml:space="preserve">. Most of the patients are aware of using a tooth </w:t>
      </w:r>
      <w:r w:rsidR="00CC210B" w:rsidRPr="003324E3">
        <w:rPr>
          <w:rFonts w:ascii="Times New Roman" w:hAnsi="Times New Roman" w:cs="Times New Roman"/>
          <w:sz w:val="24"/>
          <w:szCs w:val="24"/>
        </w:rPr>
        <w:t>paste</w:t>
      </w:r>
      <w:r w:rsidR="00332E18" w:rsidRPr="003324E3">
        <w:rPr>
          <w:rFonts w:ascii="Times New Roman" w:hAnsi="Times New Roman" w:cs="Times New Roman"/>
          <w:sz w:val="24"/>
          <w:szCs w:val="24"/>
        </w:rPr>
        <w:t xml:space="preserve"> regularly for brushing their teeth.</w:t>
      </w:r>
    </w:p>
    <w:p w14:paraId="77891069" w14:textId="67E3858B" w:rsidR="004B7C35" w:rsidRPr="003324E3" w:rsidRDefault="00BF3D96"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Among them</w:t>
      </w:r>
      <w:r w:rsidR="00680342" w:rsidRPr="003324E3">
        <w:rPr>
          <w:rFonts w:ascii="Times New Roman" w:hAnsi="Times New Roman" w:cs="Times New Roman"/>
          <w:sz w:val="24"/>
          <w:szCs w:val="24"/>
        </w:rPr>
        <w:t xml:space="preserve"> 64% used any type of</w:t>
      </w:r>
      <w:r w:rsidRPr="003324E3">
        <w:rPr>
          <w:rFonts w:ascii="Times New Roman" w:hAnsi="Times New Roman" w:cs="Times New Roman"/>
          <w:sz w:val="24"/>
          <w:szCs w:val="24"/>
        </w:rPr>
        <w:t xml:space="preserve"> tooth</w:t>
      </w:r>
      <w:r w:rsidR="00680342" w:rsidRPr="003324E3">
        <w:rPr>
          <w:rFonts w:ascii="Times New Roman" w:hAnsi="Times New Roman" w:cs="Times New Roman"/>
          <w:sz w:val="24"/>
          <w:szCs w:val="24"/>
        </w:rPr>
        <w:t xml:space="preserve"> brush, 21% used soft</w:t>
      </w:r>
      <w:r w:rsidRPr="003324E3">
        <w:rPr>
          <w:rFonts w:ascii="Times New Roman" w:hAnsi="Times New Roman" w:cs="Times New Roman"/>
          <w:sz w:val="24"/>
          <w:szCs w:val="24"/>
        </w:rPr>
        <w:t xml:space="preserve"> bristles tooth</w:t>
      </w:r>
      <w:r w:rsidR="00680342" w:rsidRPr="003324E3">
        <w:rPr>
          <w:rFonts w:ascii="Times New Roman" w:hAnsi="Times New Roman" w:cs="Times New Roman"/>
          <w:sz w:val="24"/>
          <w:szCs w:val="24"/>
        </w:rPr>
        <w:t xml:space="preserve"> brush, </w:t>
      </w:r>
      <w:r w:rsidR="00F318CE" w:rsidRPr="003324E3">
        <w:rPr>
          <w:rFonts w:ascii="Times New Roman" w:hAnsi="Times New Roman" w:cs="Times New Roman"/>
          <w:sz w:val="24"/>
          <w:szCs w:val="24"/>
        </w:rPr>
        <w:t xml:space="preserve">13% used no brush, 2% used </w:t>
      </w:r>
      <w:r w:rsidR="004B7C35" w:rsidRPr="003324E3">
        <w:rPr>
          <w:rFonts w:ascii="Times New Roman" w:hAnsi="Times New Roman" w:cs="Times New Roman"/>
          <w:sz w:val="24"/>
          <w:szCs w:val="24"/>
        </w:rPr>
        <w:t>ultra-soft</w:t>
      </w:r>
      <w:r w:rsidR="00F318CE" w:rsidRPr="003324E3">
        <w:rPr>
          <w:rFonts w:ascii="Times New Roman" w:hAnsi="Times New Roman" w:cs="Times New Roman"/>
          <w:sz w:val="24"/>
          <w:szCs w:val="24"/>
        </w:rPr>
        <w:t xml:space="preserve"> brush.</w:t>
      </w:r>
      <w:r w:rsidR="008E27F9" w:rsidRPr="003324E3">
        <w:rPr>
          <w:rFonts w:ascii="Times New Roman" w:hAnsi="Times New Roman" w:cs="Times New Roman"/>
          <w:sz w:val="24"/>
          <w:szCs w:val="24"/>
        </w:rPr>
        <w:t xml:space="preserve"> [Graph 4]</w:t>
      </w:r>
      <w:r w:rsidR="00CC210B" w:rsidRPr="003324E3">
        <w:rPr>
          <w:rFonts w:ascii="Times New Roman" w:hAnsi="Times New Roman" w:cs="Times New Roman"/>
          <w:sz w:val="24"/>
          <w:szCs w:val="24"/>
        </w:rPr>
        <w:t>.</w:t>
      </w:r>
      <w:r w:rsidRPr="003324E3">
        <w:rPr>
          <w:rFonts w:ascii="Times New Roman" w:hAnsi="Times New Roman" w:cs="Times New Roman"/>
          <w:sz w:val="24"/>
          <w:szCs w:val="24"/>
        </w:rPr>
        <w:t xml:space="preserve"> Maximum number of people are unaware about the hardness of the brush and type of brush they are using.</w:t>
      </w:r>
    </w:p>
    <w:p w14:paraId="159D2C4E" w14:textId="08D9C602" w:rsidR="004B7C35" w:rsidRPr="003324E3" w:rsidRDefault="00BF3D96"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The frequency of </w:t>
      </w:r>
      <w:r w:rsidR="00F66A8B" w:rsidRPr="003324E3">
        <w:rPr>
          <w:rFonts w:ascii="Times New Roman" w:hAnsi="Times New Roman" w:cs="Times New Roman"/>
          <w:sz w:val="24"/>
          <w:szCs w:val="24"/>
        </w:rPr>
        <w:t>changing</w:t>
      </w:r>
      <w:r w:rsidRPr="003324E3">
        <w:rPr>
          <w:rFonts w:ascii="Times New Roman" w:hAnsi="Times New Roman" w:cs="Times New Roman"/>
          <w:sz w:val="24"/>
          <w:szCs w:val="24"/>
        </w:rPr>
        <w:t xml:space="preserve"> brush</w:t>
      </w:r>
      <w:r w:rsidR="00143984" w:rsidRPr="003324E3">
        <w:rPr>
          <w:rFonts w:ascii="Times New Roman" w:hAnsi="Times New Roman" w:cs="Times New Roman"/>
          <w:sz w:val="24"/>
          <w:szCs w:val="24"/>
        </w:rPr>
        <w:t xml:space="preserve"> among the individuals</w:t>
      </w:r>
      <w:r w:rsidRPr="003324E3">
        <w:rPr>
          <w:rFonts w:ascii="Times New Roman" w:hAnsi="Times New Roman" w:cs="Times New Roman"/>
          <w:sz w:val="24"/>
          <w:szCs w:val="24"/>
        </w:rPr>
        <w:t xml:space="preserve"> was</w:t>
      </w:r>
      <w:r w:rsidR="00F318CE" w:rsidRPr="003324E3">
        <w:rPr>
          <w:rFonts w:ascii="Times New Roman" w:hAnsi="Times New Roman" w:cs="Times New Roman"/>
          <w:sz w:val="24"/>
          <w:szCs w:val="24"/>
        </w:rPr>
        <w:t xml:space="preserve"> 73% when brush becomes useless, 21% every 6 months, 5% every 3 months, 1% every month.</w:t>
      </w:r>
      <w:r w:rsidR="008E27F9" w:rsidRPr="003324E3">
        <w:rPr>
          <w:rFonts w:ascii="Times New Roman" w:hAnsi="Times New Roman" w:cs="Times New Roman"/>
          <w:sz w:val="24"/>
          <w:szCs w:val="24"/>
        </w:rPr>
        <w:t xml:space="preserve"> [Graph 5]</w:t>
      </w:r>
      <w:r w:rsidR="00F66A8B" w:rsidRPr="003324E3">
        <w:rPr>
          <w:rFonts w:ascii="Times New Roman" w:hAnsi="Times New Roman" w:cs="Times New Roman"/>
          <w:sz w:val="24"/>
          <w:szCs w:val="24"/>
        </w:rPr>
        <w:t>. Most of the people changed their brush only when the bristles are distorted.</w:t>
      </w:r>
    </w:p>
    <w:p w14:paraId="38A15B51" w14:textId="323F099D" w:rsidR="004B7C35" w:rsidRPr="003324E3" w:rsidRDefault="0021521D"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lastRenderedPageBreak/>
        <w:t xml:space="preserve"> 75%</w:t>
      </w:r>
      <w:r w:rsidR="00F66A8B" w:rsidRPr="003324E3">
        <w:rPr>
          <w:rFonts w:ascii="Times New Roman" w:hAnsi="Times New Roman" w:cs="Times New Roman"/>
          <w:sz w:val="24"/>
          <w:szCs w:val="24"/>
        </w:rPr>
        <w:t xml:space="preserve"> of the people used</w:t>
      </w:r>
      <w:r w:rsidRPr="003324E3">
        <w:rPr>
          <w:rFonts w:ascii="Times New Roman" w:hAnsi="Times New Roman" w:cs="Times New Roman"/>
          <w:sz w:val="24"/>
          <w:szCs w:val="24"/>
        </w:rPr>
        <w:t xml:space="preserve"> horizontal type</w:t>
      </w:r>
      <w:r w:rsidR="00F66A8B" w:rsidRPr="003324E3">
        <w:rPr>
          <w:rFonts w:ascii="Times New Roman" w:hAnsi="Times New Roman" w:cs="Times New Roman"/>
          <w:sz w:val="24"/>
          <w:szCs w:val="24"/>
        </w:rPr>
        <w:t xml:space="preserve"> of brushing method</w:t>
      </w:r>
      <w:r w:rsidRPr="003324E3">
        <w:rPr>
          <w:rFonts w:ascii="Times New Roman" w:hAnsi="Times New Roman" w:cs="Times New Roman"/>
          <w:sz w:val="24"/>
          <w:szCs w:val="24"/>
        </w:rPr>
        <w:t>, 15% combined, 6% circular, 4% vertical.</w:t>
      </w:r>
      <w:r w:rsidR="008E27F9" w:rsidRPr="003324E3">
        <w:rPr>
          <w:rFonts w:ascii="Times New Roman" w:hAnsi="Times New Roman" w:cs="Times New Roman"/>
          <w:sz w:val="24"/>
          <w:szCs w:val="24"/>
        </w:rPr>
        <w:t xml:space="preserve"> [Graph 6]</w:t>
      </w:r>
      <w:r w:rsidR="00926073" w:rsidRPr="003324E3">
        <w:rPr>
          <w:rFonts w:ascii="Times New Roman" w:hAnsi="Times New Roman" w:cs="Times New Roman"/>
          <w:sz w:val="24"/>
          <w:szCs w:val="24"/>
        </w:rPr>
        <w:t xml:space="preserve"> Most patients are unaware about the</w:t>
      </w:r>
      <w:r w:rsidR="00F66A8B" w:rsidRPr="003324E3">
        <w:rPr>
          <w:rFonts w:ascii="Times New Roman" w:hAnsi="Times New Roman" w:cs="Times New Roman"/>
          <w:sz w:val="24"/>
          <w:szCs w:val="24"/>
        </w:rPr>
        <w:t xml:space="preserve"> tooth</w:t>
      </w:r>
      <w:r w:rsidR="00926073" w:rsidRPr="003324E3">
        <w:rPr>
          <w:rFonts w:ascii="Times New Roman" w:hAnsi="Times New Roman" w:cs="Times New Roman"/>
          <w:sz w:val="24"/>
          <w:szCs w:val="24"/>
        </w:rPr>
        <w:t xml:space="preserve"> brushing method</w:t>
      </w:r>
      <w:r w:rsidR="00F66A8B" w:rsidRPr="003324E3">
        <w:rPr>
          <w:rFonts w:ascii="Times New Roman" w:hAnsi="Times New Roman" w:cs="Times New Roman"/>
          <w:sz w:val="24"/>
          <w:szCs w:val="24"/>
        </w:rPr>
        <w:t xml:space="preserve"> and used the routine Scrub technique to brush their teeth</w:t>
      </w:r>
      <w:r w:rsidR="00926073" w:rsidRPr="003324E3">
        <w:rPr>
          <w:rFonts w:ascii="Times New Roman" w:hAnsi="Times New Roman" w:cs="Times New Roman"/>
          <w:sz w:val="24"/>
          <w:szCs w:val="24"/>
        </w:rPr>
        <w:t>.</w:t>
      </w:r>
    </w:p>
    <w:p w14:paraId="3760AA98" w14:textId="727C3107" w:rsidR="00F66A8B" w:rsidRPr="003324E3" w:rsidRDefault="00F66A8B" w:rsidP="003324E3">
      <w:pPr>
        <w:spacing w:line="480" w:lineRule="auto"/>
        <w:jc w:val="both"/>
        <w:rPr>
          <w:rFonts w:ascii="Times New Roman" w:hAnsi="Times New Roman" w:cs="Times New Roman"/>
          <w:b/>
          <w:bCs/>
          <w:sz w:val="24"/>
          <w:szCs w:val="24"/>
          <w:u w:val="single"/>
        </w:rPr>
      </w:pPr>
      <w:r w:rsidRPr="003324E3">
        <w:rPr>
          <w:rFonts w:ascii="Times New Roman" w:hAnsi="Times New Roman" w:cs="Times New Roman"/>
          <w:b/>
          <w:bCs/>
          <w:sz w:val="24"/>
          <w:szCs w:val="24"/>
          <w:u w:val="single"/>
        </w:rPr>
        <w:t>Table 5</w:t>
      </w:r>
    </w:p>
    <w:tbl>
      <w:tblPr>
        <w:tblStyle w:val="TableGrid"/>
        <w:tblW w:w="0" w:type="auto"/>
        <w:tblLook w:val="04A0" w:firstRow="1" w:lastRow="0" w:firstColumn="1" w:lastColumn="0" w:noHBand="0" w:noVBand="1"/>
      </w:tblPr>
      <w:tblGrid>
        <w:gridCol w:w="3116"/>
        <w:gridCol w:w="3117"/>
        <w:gridCol w:w="3117"/>
      </w:tblGrid>
      <w:tr w:rsidR="00F66A8B" w:rsidRPr="003324E3" w14:paraId="02132FB5" w14:textId="77777777" w:rsidTr="00AA00EE">
        <w:tc>
          <w:tcPr>
            <w:tcW w:w="3116" w:type="dxa"/>
          </w:tcPr>
          <w:p w14:paraId="157B4CCA" w14:textId="77777777"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Gargling habit</w:t>
            </w:r>
          </w:p>
        </w:tc>
        <w:tc>
          <w:tcPr>
            <w:tcW w:w="3117" w:type="dxa"/>
          </w:tcPr>
          <w:p w14:paraId="363D98E8" w14:textId="77777777"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Yes </w:t>
            </w:r>
          </w:p>
        </w:tc>
        <w:tc>
          <w:tcPr>
            <w:tcW w:w="3117" w:type="dxa"/>
          </w:tcPr>
          <w:p w14:paraId="741FC69B" w14:textId="77777777"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No</w:t>
            </w:r>
          </w:p>
        </w:tc>
      </w:tr>
      <w:tr w:rsidR="00F66A8B" w:rsidRPr="003324E3" w14:paraId="2434A293" w14:textId="77777777" w:rsidTr="00AA00EE">
        <w:tc>
          <w:tcPr>
            <w:tcW w:w="3116" w:type="dxa"/>
          </w:tcPr>
          <w:p w14:paraId="3519EEEC" w14:textId="4800F7D4" w:rsidR="00F66A8B" w:rsidRPr="003324E3" w:rsidRDefault="00C22BB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P</w:t>
            </w:r>
            <w:r w:rsidR="00F66A8B" w:rsidRPr="003324E3">
              <w:rPr>
                <w:rFonts w:ascii="Times New Roman" w:hAnsi="Times New Roman" w:cs="Times New Roman"/>
                <w:sz w:val="24"/>
                <w:szCs w:val="24"/>
              </w:rPr>
              <w:t>ercentage</w:t>
            </w:r>
            <w:r w:rsidRPr="003324E3">
              <w:rPr>
                <w:rFonts w:ascii="Times New Roman" w:hAnsi="Times New Roman" w:cs="Times New Roman"/>
                <w:sz w:val="24"/>
                <w:szCs w:val="24"/>
              </w:rPr>
              <w:t xml:space="preserve"> (%)</w:t>
            </w:r>
          </w:p>
        </w:tc>
        <w:tc>
          <w:tcPr>
            <w:tcW w:w="3117" w:type="dxa"/>
          </w:tcPr>
          <w:p w14:paraId="3EEFA81B" w14:textId="77777777"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71</w:t>
            </w:r>
          </w:p>
        </w:tc>
        <w:tc>
          <w:tcPr>
            <w:tcW w:w="3117" w:type="dxa"/>
          </w:tcPr>
          <w:p w14:paraId="0B10F286" w14:textId="77777777"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29</w:t>
            </w:r>
          </w:p>
        </w:tc>
      </w:tr>
      <w:tr w:rsidR="00F66A8B" w:rsidRPr="003324E3" w14:paraId="1958DC9B" w14:textId="77777777" w:rsidTr="00AA00EE">
        <w:tc>
          <w:tcPr>
            <w:tcW w:w="3116" w:type="dxa"/>
          </w:tcPr>
          <w:p w14:paraId="124D951B" w14:textId="77777777"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Gargle with</w:t>
            </w:r>
          </w:p>
        </w:tc>
        <w:tc>
          <w:tcPr>
            <w:tcW w:w="3117" w:type="dxa"/>
          </w:tcPr>
          <w:p w14:paraId="455DED06" w14:textId="77777777"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Water</w:t>
            </w:r>
          </w:p>
        </w:tc>
        <w:tc>
          <w:tcPr>
            <w:tcW w:w="3117" w:type="dxa"/>
          </w:tcPr>
          <w:p w14:paraId="3F5ACC35" w14:textId="77777777"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Mouth wash/oils</w:t>
            </w:r>
          </w:p>
        </w:tc>
      </w:tr>
      <w:tr w:rsidR="00F66A8B" w:rsidRPr="003324E3" w14:paraId="25EDE52C" w14:textId="77777777" w:rsidTr="00AA00EE">
        <w:tc>
          <w:tcPr>
            <w:tcW w:w="3116" w:type="dxa"/>
          </w:tcPr>
          <w:p w14:paraId="0113E780" w14:textId="094267C8" w:rsidR="00F66A8B" w:rsidRPr="003324E3" w:rsidRDefault="00C22BBC"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P</w:t>
            </w:r>
            <w:r w:rsidR="00F66A8B" w:rsidRPr="003324E3">
              <w:rPr>
                <w:rFonts w:ascii="Times New Roman" w:hAnsi="Times New Roman" w:cs="Times New Roman"/>
                <w:sz w:val="24"/>
                <w:szCs w:val="24"/>
              </w:rPr>
              <w:t>ercentage</w:t>
            </w:r>
            <w:r w:rsidRPr="003324E3">
              <w:rPr>
                <w:rFonts w:ascii="Times New Roman" w:hAnsi="Times New Roman" w:cs="Times New Roman"/>
                <w:sz w:val="24"/>
                <w:szCs w:val="24"/>
              </w:rPr>
              <w:t xml:space="preserve"> (%)</w:t>
            </w:r>
          </w:p>
        </w:tc>
        <w:tc>
          <w:tcPr>
            <w:tcW w:w="3117" w:type="dxa"/>
          </w:tcPr>
          <w:p w14:paraId="73A4CE06" w14:textId="77777777"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82</w:t>
            </w:r>
          </w:p>
        </w:tc>
        <w:tc>
          <w:tcPr>
            <w:tcW w:w="3117" w:type="dxa"/>
          </w:tcPr>
          <w:p w14:paraId="1480A2B0" w14:textId="77777777"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13/5</w:t>
            </w:r>
          </w:p>
        </w:tc>
      </w:tr>
    </w:tbl>
    <w:p w14:paraId="4788BB1A" w14:textId="42FCDCF8"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As per Table 5, </w:t>
      </w:r>
      <w:r w:rsidR="0021521D" w:rsidRPr="003324E3">
        <w:rPr>
          <w:rFonts w:ascii="Times New Roman" w:hAnsi="Times New Roman" w:cs="Times New Roman"/>
          <w:sz w:val="24"/>
          <w:szCs w:val="24"/>
        </w:rPr>
        <w:t>71%</w:t>
      </w:r>
      <w:r w:rsidR="00C22BBC" w:rsidRPr="003324E3">
        <w:rPr>
          <w:rFonts w:ascii="Times New Roman" w:hAnsi="Times New Roman" w:cs="Times New Roman"/>
          <w:sz w:val="24"/>
          <w:szCs w:val="24"/>
        </w:rPr>
        <w:t xml:space="preserve"> of the people</w:t>
      </w:r>
      <w:r w:rsidR="0021521D" w:rsidRPr="003324E3">
        <w:rPr>
          <w:rFonts w:ascii="Times New Roman" w:hAnsi="Times New Roman" w:cs="Times New Roman"/>
          <w:sz w:val="24"/>
          <w:szCs w:val="24"/>
        </w:rPr>
        <w:t xml:space="preserve"> gargle after e</w:t>
      </w:r>
      <w:r w:rsidRPr="003324E3">
        <w:rPr>
          <w:rFonts w:ascii="Times New Roman" w:hAnsi="Times New Roman" w:cs="Times New Roman"/>
          <w:sz w:val="24"/>
          <w:szCs w:val="24"/>
        </w:rPr>
        <w:t>very meal</w:t>
      </w:r>
      <w:r w:rsidR="0021521D" w:rsidRPr="003324E3">
        <w:rPr>
          <w:rFonts w:ascii="Times New Roman" w:hAnsi="Times New Roman" w:cs="Times New Roman"/>
          <w:sz w:val="24"/>
          <w:szCs w:val="24"/>
        </w:rPr>
        <w:t>, 29% do not gargle.</w:t>
      </w:r>
      <w:r w:rsidR="008E27F9" w:rsidRPr="003324E3">
        <w:rPr>
          <w:rFonts w:ascii="Times New Roman" w:hAnsi="Times New Roman" w:cs="Times New Roman"/>
          <w:sz w:val="24"/>
          <w:szCs w:val="24"/>
        </w:rPr>
        <w:t xml:space="preserve"> [Graph 7]</w:t>
      </w:r>
      <w:r w:rsidRPr="003324E3">
        <w:rPr>
          <w:rFonts w:ascii="Times New Roman" w:hAnsi="Times New Roman" w:cs="Times New Roman"/>
          <w:sz w:val="24"/>
          <w:szCs w:val="24"/>
        </w:rPr>
        <w:t xml:space="preserve"> Most of the people have a habit of gargling with normal water after their meal.</w:t>
      </w:r>
      <w:r w:rsidR="00DA5527" w:rsidRPr="003324E3">
        <w:rPr>
          <w:rFonts w:ascii="Times New Roman" w:hAnsi="Times New Roman" w:cs="Times New Roman"/>
          <w:sz w:val="24"/>
          <w:szCs w:val="24"/>
        </w:rPr>
        <w:t xml:space="preserve"> 82</w:t>
      </w:r>
      <w:r w:rsidR="0021521D" w:rsidRPr="003324E3">
        <w:rPr>
          <w:rFonts w:ascii="Times New Roman" w:hAnsi="Times New Roman" w:cs="Times New Roman"/>
          <w:sz w:val="24"/>
          <w:szCs w:val="24"/>
        </w:rPr>
        <w:t>% gargle with water,</w:t>
      </w:r>
      <w:r w:rsidR="00DA5527" w:rsidRPr="003324E3">
        <w:rPr>
          <w:rFonts w:ascii="Times New Roman" w:hAnsi="Times New Roman" w:cs="Times New Roman"/>
          <w:sz w:val="24"/>
          <w:szCs w:val="24"/>
        </w:rPr>
        <w:t xml:space="preserve"> </w:t>
      </w:r>
      <w:r w:rsidRPr="003324E3">
        <w:rPr>
          <w:rFonts w:ascii="Times New Roman" w:hAnsi="Times New Roman" w:cs="Times New Roman"/>
          <w:sz w:val="24"/>
          <w:szCs w:val="24"/>
        </w:rPr>
        <w:t>M</w:t>
      </w:r>
      <w:r w:rsidR="00DA5527" w:rsidRPr="003324E3">
        <w:rPr>
          <w:rFonts w:ascii="Times New Roman" w:hAnsi="Times New Roman" w:cs="Times New Roman"/>
          <w:sz w:val="24"/>
          <w:szCs w:val="24"/>
        </w:rPr>
        <w:t>outh wash</w:t>
      </w:r>
      <w:r w:rsidRPr="003324E3">
        <w:rPr>
          <w:rFonts w:ascii="Times New Roman" w:hAnsi="Times New Roman" w:cs="Times New Roman"/>
          <w:sz w:val="24"/>
          <w:szCs w:val="24"/>
        </w:rPr>
        <w:t xml:space="preserve"> used by</w:t>
      </w:r>
      <w:r w:rsidR="00DA5527" w:rsidRPr="003324E3">
        <w:rPr>
          <w:rFonts w:ascii="Times New Roman" w:hAnsi="Times New Roman" w:cs="Times New Roman"/>
          <w:sz w:val="24"/>
          <w:szCs w:val="24"/>
        </w:rPr>
        <w:t xml:space="preserve"> 13%, oils</w:t>
      </w:r>
      <w:r w:rsidRPr="003324E3">
        <w:rPr>
          <w:rFonts w:ascii="Times New Roman" w:hAnsi="Times New Roman" w:cs="Times New Roman"/>
          <w:sz w:val="24"/>
          <w:szCs w:val="24"/>
        </w:rPr>
        <w:t xml:space="preserve"> by</w:t>
      </w:r>
      <w:r w:rsidR="00DA5527" w:rsidRPr="003324E3">
        <w:rPr>
          <w:rFonts w:ascii="Times New Roman" w:hAnsi="Times New Roman" w:cs="Times New Roman"/>
          <w:sz w:val="24"/>
          <w:szCs w:val="24"/>
        </w:rPr>
        <w:t xml:space="preserve"> 5%.</w:t>
      </w:r>
      <w:r w:rsidR="008E27F9" w:rsidRPr="003324E3">
        <w:rPr>
          <w:rFonts w:ascii="Times New Roman" w:hAnsi="Times New Roman" w:cs="Times New Roman"/>
          <w:sz w:val="24"/>
          <w:szCs w:val="24"/>
        </w:rPr>
        <w:t xml:space="preserve"> [Graph 8]</w:t>
      </w:r>
      <w:r w:rsidR="00926073" w:rsidRPr="003324E3">
        <w:rPr>
          <w:rFonts w:ascii="Times New Roman" w:hAnsi="Times New Roman" w:cs="Times New Roman"/>
          <w:sz w:val="24"/>
          <w:szCs w:val="24"/>
        </w:rPr>
        <w:t xml:space="preserve"> The knowledge of mouth wash is limited</w:t>
      </w:r>
      <w:r w:rsidRPr="003324E3">
        <w:rPr>
          <w:rFonts w:ascii="Times New Roman" w:hAnsi="Times New Roman" w:cs="Times New Roman"/>
          <w:sz w:val="24"/>
          <w:szCs w:val="24"/>
        </w:rPr>
        <w:t>.</w:t>
      </w:r>
    </w:p>
    <w:p w14:paraId="09DBA244" w14:textId="517EADC2" w:rsidR="0021521D" w:rsidRPr="003324E3" w:rsidRDefault="00F66A8B" w:rsidP="003324E3">
      <w:pPr>
        <w:spacing w:line="480" w:lineRule="auto"/>
        <w:jc w:val="both"/>
        <w:rPr>
          <w:rFonts w:ascii="Times New Roman" w:hAnsi="Times New Roman" w:cs="Times New Roman"/>
          <w:b/>
          <w:bCs/>
          <w:sz w:val="24"/>
          <w:szCs w:val="24"/>
          <w:u w:val="single"/>
        </w:rPr>
      </w:pPr>
      <w:r w:rsidRPr="003324E3">
        <w:rPr>
          <w:rFonts w:ascii="Times New Roman" w:hAnsi="Times New Roman" w:cs="Times New Roman"/>
          <w:b/>
          <w:bCs/>
          <w:sz w:val="24"/>
          <w:szCs w:val="24"/>
          <w:u w:val="single"/>
        </w:rPr>
        <w:t xml:space="preserve">Table 6 </w:t>
      </w:r>
    </w:p>
    <w:tbl>
      <w:tblPr>
        <w:tblStyle w:val="TableGrid"/>
        <w:tblW w:w="0" w:type="auto"/>
        <w:tblLook w:val="04A0" w:firstRow="1" w:lastRow="0" w:firstColumn="1" w:lastColumn="0" w:noHBand="0" w:noVBand="1"/>
      </w:tblPr>
      <w:tblGrid>
        <w:gridCol w:w="2337"/>
        <w:gridCol w:w="2337"/>
        <w:gridCol w:w="2338"/>
        <w:gridCol w:w="2338"/>
      </w:tblGrid>
      <w:tr w:rsidR="00F66A8B" w:rsidRPr="003324E3" w14:paraId="79551378" w14:textId="77777777" w:rsidTr="00AA00EE">
        <w:tc>
          <w:tcPr>
            <w:tcW w:w="2337" w:type="dxa"/>
          </w:tcPr>
          <w:p w14:paraId="4D7B823C" w14:textId="77777777"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Number of Dental visits</w:t>
            </w:r>
          </w:p>
        </w:tc>
        <w:tc>
          <w:tcPr>
            <w:tcW w:w="2337" w:type="dxa"/>
          </w:tcPr>
          <w:p w14:paraId="16400E91" w14:textId="77777777"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Regularly (3-6 months)</w:t>
            </w:r>
          </w:p>
        </w:tc>
        <w:tc>
          <w:tcPr>
            <w:tcW w:w="2338" w:type="dxa"/>
          </w:tcPr>
          <w:p w14:paraId="327B9131" w14:textId="77777777"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Once a year </w:t>
            </w:r>
          </w:p>
        </w:tc>
        <w:tc>
          <w:tcPr>
            <w:tcW w:w="2338" w:type="dxa"/>
          </w:tcPr>
          <w:p w14:paraId="497DC756" w14:textId="77777777"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Only when pain</w:t>
            </w:r>
          </w:p>
        </w:tc>
      </w:tr>
      <w:tr w:rsidR="00F66A8B" w:rsidRPr="003324E3" w14:paraId="799A36A1" w14:textId="77777777" w:rsidTr="00AA00EE">
        <w:tc>
          <w:tcPr>
            <w:tcW w:w="2337" w:type="dxa"/>
          </w:tcPr>
          <w:p w14:paraId="4FD8CBA5" w14:textId="65362AC0"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Percentage </w:t>
            </w:r>
            <w:r w:rsidR="008C068A" w:rsidRPr="003324E3">
              <w:rPr>
                <w:rFonts w:ascii="Times New Roman" w:hAnsi="Times New Roman" w:cs="Times New Roman"/>
                <w:sz w:val="24"/>
                <w:szCs w:val="24"/>
              </w:rPr>
              <w:t>(%)</w:t>
            </w:r>
          </w:p>
        </w:tc>
        <w:tc>
          <w:tcPr>
            <w:tcW w:w="2337" w:type="dxa"/>
          </w:tcPr>
          <w:p w14:paraId="4B0945E4" w14:textId="77777777"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3</w:t>
            </w:r>
          </w:p>
        </w:tc>
        <w:tc>
          <w:tcPr>
            <w:tcW w:w="2338" w:type="dxa"/>
          </w:tcPr>
          <w:p w14:paraId="3DCB2A93" w14:textId="77777777"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2</w:t>
            </w:r>
          </w:p>
        </w:tc>
        <w:tc>
          <w:tcPr>
            <w:tcW w:w="2338" w:type="dxa"/>
          </w:tcPr>
          <w:p w14:paraId="362D0EB6" w14:textId="77777777"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95</w:t>
            </w:r>
          </w:p>
        </w:tc>
      </w:tr>
      <w:tr w:rsidR="00F66A8B" w:rsidRPr="003324E3" w14:paraId="212A7F2F" w14:textId="77777777" w:rsidTr="00AA00EE">
        <w:tc>
          <w:tcPr>
            <w:tcW w:w="2337" w:type="dxa"/>
          </w:tcPr>
          <w:p w14:paraId="2C2EA883" w14:textId="77777777"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Reason for dental visit</w:t>
            </w:r>
          </w:p>
        </w:tc>
        <w:tc>
          <w:tcPr>
            <w:tcW w:w="2337" w:type="dxa"/>
          </w:tcPr>
          <w:p w14:paraId="15038455" w14:textId="77777777"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Pain </w:t>
            </w:r>
          </w:p>
        </w:tc>
        <w:tc>
          <w:tcPr>
            <w:tcW w:w="2338" w:type="dxa"/>
          </w:tcPr>
          <w:p w14:paraId="42F86315" w14:textId="77777777"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Restoration </w:t>
            </w:r>
          </w:p>
        </w:tc>
        <w:tc>
          <w:tcPr>
            <w:tcW w:w="2338" w:type="dxa"/>
          </w:tcPr>
          <w:p w14:paraId="4DFDEAEE" w14:textId="77777777"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Oral prophylaxis</w:t>
            </w:r>
          </w:p>
        </w:tc>
      </w:tr>
      <w:tr w:rsidR="00F66A8B" w:rsidRPr="003324E3" w14:paraId="204AD5F6" w14:textId="77777777" w:rsidTr="00AA00EE">
        <w:tc>
          <w:tcPr>
            <w:tcW w:w="2337" w:type="dxa"/>
          </w:tcPr>
          <w:p w14:paraId="765DF5ED" w14:textId="12925F41"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Percentage </w:t>
            </w:r>
            <w:r w:rsidR="008C068A" w:rsidRPr="003324E3">
              <w:rPr>
                <w:rFonts w:ascii="Times New Roman" w:hAnsi="Times New Roman" w:cs="Times New Roman"/>
                <w:sz w:val="24"/>
                <w:szCs w:val="24"/>
              </w:rPr>
              <w:t>(%)</w:t>
            </w:r>
          </w:p>
        </w:tc>
        <w:tc>
          <w:tcPr>
            <w:tcW w:w="2337" w:type="dxa"/>
          </w:tcPr>
          <w:p w14:paraId="0DB08CB9" w14:textId="77777777"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63</w:t>
            </w:r>
          </w:p>
        </w:tc>
        <w:tc>
          <w:tcPr>
            <w:tcW w:w="2338" w:type="dxa"/>
          </w:tcPr>
          <w:p w14:paraId="49133FFE" w14:textId="77777777"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23</w:t>
            </w:r>
          </w:p>
        </w:tc>
        <w:tc>
          <w:tcPr>
            <w:tcW w:w="2338" w:type="dxa"/>
          </w:tcPr>
          <w:p w14:paraId="028AC240" w14:textId="77777777" w:rsidR="00F66A8B"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14</w:t>
            </w:r>
          </w:p>
        </w:tc>
      </w:tr>
    </w:tbl>
    <w:p w14:paraId="2CAA67EC" w14:textId="77777777" w:rsidR="00F66A8B" w:rsidRPr="003324E3" w:rsidRDefault="00F66A8B" w:rsidP="003324E3">
      <w:pPr>
        <w:spacing w:line="480" w:lineRule="auto"/>
        <w:jc w:val="both"/>
        <w:rPr>
          <w:rFonts w:ascii="Times New Roman" w:hAnsi="Times New Roman" w:cs="Times New Roman"/>
          <w:sz w:val="24"/>
          <w:szCs w:val="24"/>
        </w:rPr>
      </w:pPr>
    </w:p>
    <w:p w14:paraId="49ECC7B2" w14:textId="28EFF684" w:rsidR="00DA5527" w:rsidRPr="003324E3" w:rsidRDefault="00F66A8B"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According to table 6, 95%</w:t>
      </w:r>
      <w:r w:rsidR="007335B8" w:rsidRPr="003324E3">
        <w:rPr>
          <w:rFonts w:ascii="Times New Roman" w:hAnsi="Times New Roman" w:cs="Times New Roman"/>
          <w:sz w:val="24"/>
          <w:szCs w:val="24"/>
        </w:rPr>
        <w:t xml:space="preserve"> of the patients</w:t>
      </w:r>
      <w:r w:rsidRPr="003324E3">
        <w:rPr>
          <w:rFonts w:ascii="Times New Roman" w:hAnsi="Times New Roman" w:cs="Times New Roman"/>
          <w:sz w:val="24"/>
          <w:szCs w:val="24"/>
        </w:rPr>
        <w:t xml:space="preserve"> visits a dental hospital</w:t>
      </w:r>
      <w:r w:rsidR="0034329E" w:rsidRPr="003324E3">
        <w:rPr>
          <w:rFonts w:ascii="Times New Roman" w:hAnsi="Times New Roman" w:cs="Times New Roman"/>
          <w:sz w:val="24"/>
          <w:szCs w:val="24"/>
        </w:rPr>
        <w:t>, only</w:t>
      </w:r>
      <w:r w:rsidRPr="003324E3">
        <w:rPr>
          <w:rFonts w:ascii="Times New Roman" w:hAnsi="Times New Roman" w:cs="Times New Roman"/>
          <w:sz w:val="24"/>
          <w:szCs w:val="24"/>
        </w:rPr>
        <w:t xml:space="preserve"> when there is tooth pain, 3</w:t>
      </w:r>
      <w:r w:rsidR="0034329E" w:rsidRPr="003324E3">
        <w:rPr>
          <w:rFonts w:ascii="Times New Roman" w:hAnsi="Times New Roman" w:cs="Times New Roman"/>
          <w:sz w:val="24"/>
          <w:szCs w:val="24"/>
        </w:rPr>
        <w:t xml:space="preserve">% go for regular dental check up’s once in 3-6 months and 2 % once in </w:t>
      </w:r>
      <w:r w:rsidR="008C068A" w:rsidRPr="003324E3">
        <w:rPr>
          <w:rFonts w:ascii="Times New Roman" w:hAnsi="Times New Roman" w:cs="Times New Roman"/>
          <w:sz w:val="24"/>
          <w:szCs w:val="24"/>
        </w:rPr>
        <w:t>a</w:t>
      </w:r>
      <w:r w:rsidR="0034329E" w:rsidRPr="003324E3">
        <w:rPr>
          <w:rFonts w:ascii="Times New Roman" w:hAnsi="Times New Roman" w:cs="Times New Roman"/>
          <w:sz w:val="24"/>
          <w:szCs w:val="24"/>
        </w:rPr>
        <w:t xml:space="preserve"> year. </w:t>
      </w:r>
      <w:r w:rsidR="00DA5527" w:rsidRPr="003324E3">
        <w:rPr>
          <w:rFonts w:ascii="Times New Roman" w:hAnsi="Times New Roman" w:cs="Times New Roman"/>
          <w:sz w:val="24"/>
          <w:szCs w:val="24"/>
        </w:rPr>
        <w:t xml:space="preserve">Dental visit due </w:t>
      </w:r>
      <w:r w:rsidR="00DA5527" w:rsidRPr="003324E3">
        <w:rPr>
          <w:rFonts w:ascii="Times New Roman" w:hAnsi="Times New Roman" w:cs="Times New Roman"/>
          <w:sz w:val="24"/>
          <w:szCs w:val="24"/>
        </w:rPr>
        <w:lastRenderedPageBreak/>
        <w:t>to:  Tooth pain</w:t>
      </w:r>
      <w:r w:rsidR="0034329E" w:rsidRPr="003324E3">
        <w:rPr>
          <w:rFonts w:ascii="Times New Roman" w:hAnsi="Times New Roman" w:cs="Times New Roman"/>
          <w:sz w:val="24"/>
          <w:szCs w:val="24"/>
        </w:rPr>
        <w:t xml:space="preserve"> in</w:t>
      </w:r>
      <w:r w:rsidR="00DA5527" w:rsidRPr="003324E3">
        <w:rPr>
          <w:rFonts w:ascii="Times New Roman" w:hAnsi="Times New Roman" w:cs="Times New Roman"/>
          <w:sz w:val="24"/>
          <w:szCs w:val="24"/>
        </w:rPr>
        <w:t xml:space="preserve"> 63%</w:t>
      </w:r>
      <w:r w:rsidR="0034329E" w:rsidRPr="003324E3">
        <w:rPr>
          <w:rFonts w:ascii="Times New Roman" w:hAnsi="Times New Roman" w:cs="Times New Roman"/>
          <w:sz w:val="24"/>
          <w:szCs w:val="24"/>
        </w:rPr>
        <w:t xml:space="preserve"> of the people</w:t>
      </w:r>
      <w:r w:rsidR="00DA5527" w:rsidRPr="003324E3">
        <w:rPr>
          <w:rFonts w:ascii="Times New Roman" w:hAnsi="Times New Roman" w:cs="Times New Roman"/>
          <w:sz w:val="24"/>
          <w:szCs w:val="24"/>
        </w:rPr>
        <w:t>, Restoration</w:t>
      </w:r>
      <w:r w:rsidR="0034329E" w:rsidRPr="003324E3">
        <w:rPr>
          <w:rFonts w:ascii="Times New Roman" w:hAnsi="Times New Roman" w:cs="Times New Roman"/>
          <w:sz w:val="24"/>
          <w:szCs w:val="24"/>
        </w:rPr>
        <w:t xml:space="preserve"> in</w:t>
      </w:r>
      <w:r w:rsidR="00DA5527" w:rsidRPr="003324E3">
        <w:rPr>
          <w:rFonts w:ascii="Times New Roman" w:hAnsi="Times New Roman" w:cs="Times New Roman"/>
          <w:sz w:val="24"/>
          <w:szCs w:val="24"/>
        </w:rPr>
        <w:t xml:space="preserve"> 23%,</w:t>
      </w:r>
      <w:r w:rsidR="004B7C35" w:rsidRPr="003324E3">
        <w:rPr>
          <w:rFonts w:ascii="Times New Roman" w:hAnsi="Times New Roman" w:cs="Times New Roman"/>
          <w:sz w:val="24"/>
          <w:szCs w:val="24"/>
        </w:rPr>
        <w:t xml:space="preserve"> 14%</w:t>
      </w:r>
      <w:r w:rsidR="0034329E" w:rsidRPr="003324E3">
        <w:rPr>
          <w:rFonts w:ascii="Times New Roman" w:hAnsi="Times New Roman" w:cs="Times New Roman"/>
          <w:sz w:val="24"/>
          <w:szCs w:val="24"/>
        </w:rPr>
        <w:t xml:space="preserve"> for</w:t>
      </w:r>
      <w:r w:rsidR="00DA5527" w:rsidRPr="003324E3">
        <w:rPr>
          <w:rFonts w:ascii="Times New Roman" w:hAnsi="Times New Roman" w:cs="Times New Roman"/>
          <w:sz w:val="24"/>
          <w:szCs w:val="24"/>
        </w:rPr>
        <w:t xml:space="preserve"> Oral </w:t>
      </w:r>
      <w:r w:rsidR="004B7C35" w:rsidRPr="003324E3">
        <w:rPr>
          <w:rFonts w:ascii="Times New Roman" w:hAnsi="Times New Roman" w:cs="Times New Roman"/>
          <w:sz w:val="24"/>
          <w:szCs w:val="24"/>
        </w:rPr>
        <w:t>prophylaxis.</w:t>
      </w:r>
      <w:r w:rsidR="008E27F9" w:rsidRPr="003324E3">
        <w:rPr>
          <w:rFonts w:ascii="Times New Roman" w:hAnsi="Times New Roman" w:cs="Times New Roman"/>
          <w:sz w:val="24"/>
          <w:szCs w:val="24"/>
        </w:rPr>
        <w:t xml:space="preserve"> [Graph 9</w:t>
      </w:r>
      <w:r w:rsidR="0034329E" w:rsidRPr="003324E3">
        <w:rPr>
          <w:rFonts w:ascii="Times New Roman" w:hAnsi="Times New Roman" w:cs="Times New Roman"/>
          <w:sz w:val="24"/>
          <w:szCs w:val="24"/>
        </w:rPr>
        <w:t>,10</w:t>
      </w:r>
      <w:r w:rsidR="008E27F9" w:rsidRPr="003324E3">
        <w:rPr>
          <w:rFonts w:ascii="Times New Roman" w:hAnsi="Times New Roman" w:cs="Times New Roman"/>
          <w:sz w:val="24"/>
          <w:szCs w:val="24"/>
        </w:rPr>
        <w:t>]</w:t>
      </w:r>
      <w:r w:rsidR="00926073" w:rsidRPr="003324E3">
        <w:rPr>
          <w:rFonts w:ascii="Times New Roman" w:hAnsi="Times New Roman" w:cs="Times New Roman"/>
          <w:sz w:val="24"/>
          <w:szCs w:val="24"/>
        </w:rPr>
        <w:t xml:space="preserve"> Most of the patients visit a dental hospital </w:t>
      </w:r>
      <w:r w:rsidR="008C068A" w:rsidRPr="003324E3">
        <w:rPr>
          <w:rFonts w:ascii="Times New Roman" w:hAnsi="Times New Roman" w:cs="Times New Roman"/>
          <w:sz w:val="24"/>
          <w:szCs w:val="24"/>
        </w:rPr>
        <w:t xml:space="preserve">only </w:t>
      </w:r>
      <w:r w:rsidR="00926073" w:rsidRPr="003324E3">
        <w:rPr>
          <w:rFonts w:ascii="Times New Roman" w:hAnsi="Times New Roman" w:cs="Times New Roman"/>
          <w:sz w:val="24"/>
          <w:szCs w:val="24"/>
        </w:rPr>
        <w:t>in case of severe to moderate tooth pain.</w:t>
      </w:r>
      <w:r w:rsidR="0034329E" w:rsidRPr="003324E3">
        <w:rPr>
          <w:rFonts w:ascii="Times New Roman" w:hAnsi="Times New Roman" w:cs="Times New Roman"/>
          <w:sz w:val="24"/>
          <w:szCs w:val="24"/>
        </w:rPr>
        <w:t xml:space="preserve"> Awareness about regular dental visits and oral prophylaxis is less.</w:t>
      </w:r>
    </w:p>
    <w:p w14:paraId="28DE6866" w14:textId="1B4B7AC6" w:rsidR="0034329E" w:rsidRPr="003324E3" w:rsidRDefault="0034329E" w:rsidP="003324E3">
      <w:pPr>
        <w:spacing w:line="480" w:lineRule="auto"/>
        <w:jc w:val="both"/>
        <w:rPr>
          <w:rFonts w:ascii="Times New Roman" w:hAnsi="Times New Roman" w:cs="Times New Roman"/>
          <w:b/>
          <w:bCs/>
          <w:sz w:val="24"/>
          <w:szCs w:val="24"/>
          <w:u w:val="single"/>
        </w:rPr>
      </w:pPr>
      <w:r w:rsidRPr="003324E3">
        <w:rPr>
          <w:rFonts w:ascii="Times New Roman" w:hAnsi="Times New Roman" w:cs="Times New Roman"/>
          <w:b/>
          <w:bCs/>
          <w:sz w:val="24"/>
          <w:szCs w:val="24"/>
          <w:u w:val="single"/>
        </w:rPr>
        <w:t>Table 7</w:t>
      </w:r>
    </w:p>
    <w:tbl>
      <w:tblPr>
        <w:tblStyle w:val="TableGrid"/>
        <w:tblW w:w="9355" w:type="dxa"/>
        <w:tblLook w:val="04A0" w:firstRow="1" w:lastRow="0" w:firstColumn="1" w:lastColumn="0" w:noHBand="0" w:noVBand="1"/>
      </w:tblPr>
      <w:tblGrid>
        <w:gridCol w:w="3145"/>
        <w:gridCol w:w="3060"/>
        <w:gridCol w:w="3150"/>
      </w:tblGrid>
      <w:tr w:rsidR="0034329E" w:rsidRPr="003324E3" w14:paraId="020E82A0" w14:textId="77777777" w:rsidTr="00AA00EE">
        <w:tc>
          <w:tcPr>
            <w:tcW w:w="3145" w:type="dxa"/>
          </w:tcPr>
          <w:p w14:paraId="6C4E86FE" w14:textId="77777777" w:rsidR="0034329E" w:rsidRPr="003324E3" w:rsidRDefault="0034329E"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Dental visits</w:t>
            </w:r>
          </w:p>
        </w:tc>
        <w:tc>
          <w:tcPr>
            <w:tcW w:w="3060" w:type="dxa"/>
          </w:tcPr>
          <w:p w14:paraId="1B9D9D6F" w14:textId="77777777" w:rsidR="0034329E" w:rsidRPr="003324E3" w:rsidRDefault="0034329E"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First visit</w:t>
            </w:r>
          </w:p>
        </w:tc>
        <w:tc>
          <w:tcPr>
            <w:tcW w:w="3150" w:type="dxa"/>
          </w:tcPr>
          <w:p w14:paraId="08AD792E" w14:textId="77777777" w:rsidR="0034329E" w:rsidRPr="003324E3" w:rsidRDefault="0034329E"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Visited previously</w:t>
            </w:r>
          </w:p>
        </w:tc>
      </w:tr>
      <w:tr w:rsidR="0034329E" w:rsidRPr="003324E3" w14:paraId="43DF8E26" w14:textId="77777777" w:rsidTr="00AA00EE">
        <w:tc>
          <w:tcPr>
            <w:tcW w:w="3145" w:type="dxa"/>
          </w:tcPr>
          <w:p w14:paraId="01B5EE59" w14:textId="77777777" w:rsidR="0034329E" w:rsidRPr="003324E3" w:rsidRDefault="0034329E"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Percentage </w:t>
            </w:r>
          </w:p>
        </w:tc>
        <w:tc>
          <w:tcPr>
            <w:tcW w:w="3060" w:type="dxa"/>
          </w:tcPr>
          <w:p w14:paraId="3B8584FB" w14:textId="77777777" w:rsidR="0034329E" w:rsidRPr="003324E3" w:rsidRDefault="0034329E"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46</w:t>
            </w:r>
          </w:p>
        </w:tc>
        <w:tc>
          <w:tcPr>
            <w:tcW w:w="3150" w:type="dxa"/>
          </w:tcPr>
          <w:p w14:paraId="0C4B67F3" w14:textId="77777777" w:rsidR="0034329E" w:rsidRPr="003324E3" w:rsidRDefault="0034329E"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54</w:t>
            </w:r>
          </w:p>
        </w:tc>
      </w:tr>
      <w:tr w:rsidR="0034329E" w:rsidRPr="003324E3" w14:paraId="67B80DC7" w14:textId="77777777" w:rsidTr="00AA00EE">
        <w:tc>
          <w:tcPr>
            <w:tcW w:w="3145" w:type="dxa"/>
          </w:tcPr>
          <w:p w14:paraId="725D1C79" w14:textId="77777777" w:rsidR="0034329E" w:rsidRPr="003324E3" w:rsidRDefault="0034329E"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Brushing teeth </w:t>
            </w:r>
          </w:p>
        </w:tc>
        <w:tc>
          <w:tcPr>
            <w:tcW w:w="3060" w:type="dxa"/>
          </w:tcPr>
          <w:p w14:paraId="791A3189" w14:textId="77777777" w:rsidR="0034329E" w:rsidRPr="003324E3" w:rsidRDefault="0034329E"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Twice daily</w:t>
            </w:r>
          </w:p>
        </w:tc>
        <w:tc>
          <w:tcPr>
            <w:tcW w:w="3150" w:type="dxa"/>
          </w:tcPr>
          <w:p w14:paraId="7CEB3E0A" w14:textId="77777777" w:rsidR="0034329E" w:rsidRPr="003324E3" w:rsidRDefault="0034329E"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Once daily/occasionally</w:t>
            </w:r>
          </w:p>
        </w:tc>
      </w:tr>
      <w:tr w:rsidR="0034329E" w:rsidRPr="003324E3" w14:paraId="4F8FA9B9" w14:textId="77777777" w:rsidTr="00AA00EE">
        <w:tc>
          <w:tcPr>
            <w:tcW w:w="3145" w:type="dxa"/>
          </w:tcPr>
          <w:p w14:paraId="1AF566C8" w14:textId="77777777" w:rsidR="0034329E" w:rsidRPr="003324E3" w:rsidRDefault="0034329E"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Percentage </w:t>
            </w:r>
          </w:p>
        </w:tc>
        <w:tc>
          <w:tcPr>
            <w:tcW w:w="3060" w:type="dxa"/>
          </w:tcPr>
          <w:p w14:paraId="5374D82D" w14:textId="77777777" w:rsidR="0034329E" w:rsidRPr="003324E3" w:rsidRDefault="0034329E"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18</w:t>
            </w:r>
          </w:p>
        </w:tc>
        <w:tc>
          <w:tcPr>
            <w:tcW w:w="3150" w:type="dxa"/>
          </w:tcPr>
          <w:p w14:paraId="4496282A" w14:textId="77777777" w:rsidR="0034329E" w:rsidRPr="003324E3" w:rsidRDefault="0034329E"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81/1</w:t>
            </w:r>
          </w:p>
        </w:tc>
      </w:tr>
    </w:tbl>
    <w:p w14:paraId="39E07EBD" w14:textId="77777777" w:rsidR="0034329E" w:rsidRPr="003324E3" w:rsidRDefault="0034329E" w:rsidP="003324E3">
      <w:pPr>
        <w:spacing w:line="480" w:lineRule="auto"/>
        <w:jc w:val="both"/>
        <w:rPr>
          <w:rFonts w:ascii="Times New Roman" w:hAnsi="Times New Roman" w:cs="Times New Roman"/>
          <w:sz w:val="24"/>
          <w:szCs w:val="24"/>
        </w:rPr>
      </w:pPr>
    </w:p>
    <w:p w14:paraId="285E5D1B" w14:textId="3B68EDEE" w:rsidR="00E35C2A" w:rsidRPr="003324E3" w:rsidRDefault="0034329E"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As per table 7,</w:t>
      </w:r>
      <w:r w:rsidR="007335B8" w:rsidRPr="003324E3">
        <w:rPr>
          <w:rFonts w:ascii="Times New Roman" w:hAnsi="Times New Roman" w:cs="Times New Roman"/>
          <w:sz w:val="24"/>
          <w:szCs w:val="24"/>
        </w:rPr>
        <w:t xml:space="preserve"> Among the patients</w:t>
      </w:r>
      <w:r w:rsidRPr="003324E3">
        <w:rPr>
          <w:rFonts w:ascii="Times New Roman" w:hAnsi="Times New Roman" w:cs="Times New Roman"/>
          <w:sz w:val="24"/>
          <w:szCs w:val="24"/>
        </w:rPr>
        <w:t xml:space="preserve"> </w:t>
      </w:r>
      <w:r w:rsidR="00E35C2A" w:rsidRPr="003324E3">
        <w:rPr>
          <w:rFonts w:ascii="Times New Roman" w:hAnsi="Times New Roman" w:cs="Times New Roman"/>
          <w:sz w:val="24"/>
          <w:szCs w:val="24"/>
        </w:rPr>
        <w:t>54%</w:t>
      </w:r>
      <w:r w:rsidRPr="003324E3">
        <w:rPr>
          <w:rFonts w:ascii="Times New Roman" w:hAnsi="Times New Roman" w:cs="Times New Roman"/>
          <w:sz w:val="24"/>
          <w:szCs w:val="24"/>
        </w:rPr>
        <w:t xml:space="preserve"> of the patients visited dental hospital previously whereas 46%</w:t>
      </w:r>
      <w:r w:rsidR="007335B8" w:rsidRPr="003324E3">
        <w:rPr>
          <w:rFonts w:ascii="Times New Roman" w:hAnsi="Times New Roman" w:cs="Times New Roman"/>
          <w:sz w:val="24"/>
          <w:szCs w:val="24"/>
        </w:rPr>
        <w:t xml:space="preserve"> visited for the</w:t>
      </w:r>
      <w:r w:rsidR="00E35C2A" w:rsidRPr="003324E3">
        <w:rPr>
          <w:rFonts w:ascii="Times New Roman" w:hAnsi="Times New Roman" w:cs="Times New Roman"/>
          <w:sz w:val="24"/>
          <w:szCs w:val="24"/>
        </w:rPr>
        <w:t xml:space="preserve"> first </w:t>
      </w:r>
      <w:r w:rsidR="007335B8" w:rsidRPr="003324E3">
        <w:rPr>
          <w:rFonts w:ascii="Times New Roman" w:hAnsi="Times New Roman" w:cs="Times New Roman"/>
          <w:sz w:val="24"/>
          <w:szCs w:val="24"/>
        </w:rPr>
        <w:t>time</w:t>
      </w:r>
      <w:r w:rsidRPr="003324E3">
        <w:rPr>
          <w:rFonts w:ascii="Times New Roman" w:hAnsi="Times New Roman" w:cs="Times New Roman"/>
          <w:sz w:val="24"/>
          <w:szCs w:val="24"/>
        </w:rPr>
        <w:t>.</w:t>
      </w:r>
      <w:r w:rsidR="008E27F9" w:rsidRPr="003324E3">
        <w:rPr>
          <w:rFonts w:ascii="Times New Roman" w:hAnsi="Times New Roman" w:cs="Times New Roman"/>
          <w:sz w:val="24"/>
          <w:szCs w:val="24"/>
        </w:rPr>
        <w:t xml:space="preserve"> [Graph 11]</w:t>
      </w:r>
    </w:p>
    <w:p w14:paraId="4726AC40" w14:textId="25AB204B" w:rsidR="00E35C2A" w:rsidRPr="003324E3" w:rsidRDefault="00E35C2A" w:rsidP="003324E3">
      <w:p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81%</w:t>
      </w:r>
      <w:r w:rsidR="0034329E" w:rsidRPr="003324E3">
        <w:rPr>
          <w:rFonts w:ascii="Times New Roman" w:hAnsi="Times New Roman" w:cs="Times New Roman"/>
          <w:sz w:val="24"/>
          <w:szCs w:val="24"/>
        </w:rPr>
        <w:t xml:space="preserve"> of the people brush their teeth once daily</w:t>
      </w:r>
      <w:r w:rsidRPr="003324E3">
        <w:rPr>
          <w:rFonts w:ascii="Times New Roman" w:hAnsi="Times New Roman" w:cs="Times New Roman"/>
          <w:sz w:val="24"/>
          <w:szCs w:val="24"/>
        </w:rPr>
        <w:t>, 18%</w:t>
      </w:r>
      <w:r w:rsidR="0034329E" w:rsidRPr="003324E3">
        <w:rPr>
          <w:rFonts w:ascii="Times New Roman" w:hAnsi="Times New Roman" w:cs="Times New Roman"/>
          <w:sz w:val="24"/>
          <w:szCs w:val="24"/>
        </w:rPr>
        <w:t xml:space="preserve"> twice a day </w:t>
      </w:r>
      <w:r w:rsidRPr="003324E3">
        <w:rPr>
          <w:rFonts w:ascii="Times New Roman" w:hAnsi="Times New Roman" w:cs="Times New Roman"/>
          <w:sz w:val="24"/>
          <w:szCs w:val="24"/>
        </w:rPr>
        <w:t>and</w:t>
      </w:r>
      <w:r w:rsidR="0034329E" w:rsidRPr="003324E3">
        <w:rPr>
          <w:rFonts w:ascii="Times New Roman" w:hAnsi="Times New Roman" w:cs="Times New Roman"/>
          <w:sz w:val="24"/>
          <w:szCs w:val="24"/>
        </w:rPr>
        <w:t xml:space="preserve"> 1</w:t>
      </w:r>
      <w:r w:rsidR="00175E81" w:rsidRPr="003324E3">
        <w:rPr>
          <w:rFonts w:ascii="Times New Roman" w:hAnsi="Times New Roman" w:cs="Times New Roman"/>
          <w:sz w:val="24"/>
          <w:szCs w:val="24"/>
        </w:rPr>
        <w:t>% brushed</w:t>
      </w:r>
      <w:r w:rsidRPr="003324E3">
        <w:rPr>
          <w:rFonts w:ascii="Times New Roman" w:hAnsi="Times New Roman" w:cs="Times New Roman"/>
          <w:sz w:val="24"/>
          <w:szCs w:val="24"/>
        </w:rPr>
        <w:t xml:space="preserve"> </w:t>
      </w:r>
      <w:r w:rsidR="008E27F9" w:rsidRPr="003324E3">
        <w:rPr>
          <w:rFonts w:ascii="Times New Roman" w:hAnsi="Times New Roman" w:cs="Times New Roman"/>
          <w:sz w:val="24"/>
          <w:szCs w:val="24"/>
        </w:rPr>
        <w:t>occasionally. [Graph 12]</w:t>
      </w:r>
      <w:r w:rsidR="00926073" w:rsidRPr="003324E3">
        <w:rPr>
          <w:rFonts w:ascii="Times New Roman" w:hAnsi="Times New Roman" w:cs="Times New Roman"/>
          <w:sz w:val="24"/>
          <w:szCs w:val="24"/>
        </w:rPr>
        <w:t xml:space="preserve"> mostly patient brush </w:t>
      </w:r>
      <w:r w:rsidR="0034329E" w:rsidRPr="003324E3">
        <w:rPr>
          <w:rFonts w:ascii="Times New Roman" w:hAnsi="Times New Roman" w:cs="Times New Roman"/>
          <w:sz w:val="24"/>
          <w:szCs w:val="24"/>
        </w:rPr>
        <w:t>their teeth once daily, the importance and awareness about brushing the teeth twice is limited</w:t>
      </w:r>
      <w:r w:rsidR="00C30E9B" w:rsidRPr="003324E3">
        <w:rPr>
          <w:rFonts w:ascii="Times New Roman" w:hAnsi="Times New Roman" w:cs="Times New Roman"/>
          <w:sz w:val="24"/>
          <w:szCs w:val="24"/>
        </w:rPr>
        <w:t>.</w:t>
      </w:r>
    </w:p>
    <w:bookmarkEnd w:id="0"/>
    <w:p w14:paraId="43A84E5B" w14:textId="7B54A33D" w:rsidR="00190B31" w:rsidRPr="003324E3" w:rsidRDefault="008E27F9" w:rsidP="003324E3">
      <w:pPr>
        <w:spacing w:line="480" w:lineRule="auto"/>
        <w:jc w:val="both"/>
        <w:rPr>
          <w:rFonts w:ascii="Times New Roman" w:hAnsi="Times New Roman" w:cs="Times New Roman"/>
          <w:b/>
          <w:sz w:val="24"/>
          <w:szCs w:val="24"/>
        </w:rPr>
      </w:pPr>
      <w:r w:rsidRPr="003324E3">
        <w:rPr>
          <w:rFonts w:ascii="Times New Roman" w:hAnsi="Times New Roman" w:cs="Times New Roman"/>
          <w:b/>
          <w:sz w:val="24"/>
          <w:szCs w:val="24"/>
        </w:rPr>
        <w:t>DISCUSSION</w:t>
      </w:r>
    </w:p>
    <w:p w14:paraId="72792FAD" w14:textId="119D0EDD" w:rsidR="00A1105B" w:rsidRPr="003324E3" w:rsidRDefault="00EA1449" w:rsidP="003324E3">
      <w:pPr>
        <w:autoSpaceDE w:val="0"/>
        <w:autoSpaceDN w:val="0"/>
        <w:adjustRightInd w:val="0"/>
        <w:spacing w:after="0" w:line="480" w:lineRule="auto"/>
        <w:jc w:val="both"/>
        <w:rPr>
          <w:rFonts w:ascii="Times New Roman" w:eastAsia="Palatino-Roman" w:hAnsi="Times New Roman" w:cs="Times New Roman"/>
          <w:sz w:val="24"/>
          <w:szCs w:val="24"/>
        </w:rPr>
      </w:pPr>
      <w:r w:rsidRPr="003324E3">
        <w:rPr>
          <w:rFonts w:ascii="Times New Roman" w:eastAsia="Palatino-Roman" w:hAnsi="Times New Roman" w:cs="Times New Roman"/>
          <w:sz w:val="24"/>
          <w:szCs w:val="24"/>
        </w:rPr>
        <w:t xml:space="preserve">Over the past </w:t>
      </w:r>
      <w:r w:rsidR="008E27F9" w:rsidRPr="003324E3">
        <w:rPr>
          <w:rFonts w:ascii="Times New Roman" w:eastAsia="Palatino-Roman" w:hAnsi="Times New Roman" w:cs="Times New Roman"/>
          <w:sz w:val="24"/>
          <w:szCs w:val="24"/>
        </w:rPr>
        <w:t xml:space="preserve">3 decades diseases prevention is prioritized than the treatment aspect in any kind of </w:t>
      </w:r>
      <w:r w:rsidR="009D7AE3" w:rsidRPr="003324E3">
        <w:rPr>
          <w:rFonts w:ascii="Times New Roman" w:eastAsia="Palatino-Roman" w:hAnsi="Times New Roman" w:cs="Times New Roman"/>
          <w:sz w:val="24"/>
          <w:szCs w:val="24"/>
        </w:rPr>
        <w:t>disease.</w:t>
      </w:r>
      <w:r w:rsidR="009D7AE3" w:rsidRPr="003324E3">
        <w:rPr>
          <w:rFonts w:ascii="Times New Roman" w:eastAsia="Palatino-Roman" w:hAnsi="Times New Roman" w:cs="Times New Roman"/>
          <w:sz w:val="24"/>
          <w:szCs w:val="24"/>
          <w:vertAlign w:val="superscript"/>
        </w:rPr>
        <w:t xml:space="preserve"> </w:t>
      </w:r>
      <w:r w:rsidR="00A1105B" w:rsidRPr="003324E3">
        <w:rPr>
          <w:rFonts w:ascii="Times New Roman" w:eastAsia="Palatino-Roman" w:hAnsi="Times New Roman" w:cs="Times New Roman"/>
          <w:sz w:val="24"/>
          <w:szCs w:val="24"/>
        </w:rPr>
        <w:t>Maintenance of good oral health with regular</w:t>
      </w:r>
      <w:r w:rsidR="009D7AE3" w:rsidRPr="003324E3">
        <w:rPr>
          <w:rFonts w:ascii="Times New Roman" w:eastAsia="Palatino-Roman" w:hAnsi="Times New Roman" w:cs="Times New Roman"/>
          <w:sz w:val="24"/>
          <w:szCs w:val="24"/>
        </w:rPr>
        <w:t xml:space="preserve"> teeth</w:t>
      </w:r>
      <w:r w:rsidR="00A1105B" w:rsidRPr="003324E3">
        <w:rPr>
          <w:rFonts w:ascii="Times New Roman" w:eastAsia="Palatino-Roman" w:hAnsi="Times New Roman" w:cs="Times New Roman"/>
          <w:sz w:val="24"/>
          <w:szCs w:val="24"/>
        </w:rPr>
        <w:t xml:space="preserve"> brushing, oral hygiene practices and regular dental visits are helpful in maintaining overall healthy personality. But people living in villages are unaware of many facts about the influence of oral health on overall health. Majority of disease shows their first signs and symptoms on oral cavity and remain unnoticed. </w:t>
      </w:r>
    </w:p>
    <w:p w14:paraId="2E26F184" w14:textId="452B3BD6" w:rsidR="00AE7317" w:rsidRPr="003324E3" w:rsidRDefault="00A1105B" w:rsidP="003324E3">
      <w:pPr>
        <w:autoSpaceDE w:val="0"/>
        <w:autoSpaceDN w:val="0"/>
        <w:adjustRightInd w:val="0"/>
        <w:spacing w:after="0" w:line="480" w:lineRule="auto"/>
        <w:jc w:val="both"/>
        <w:rPr>
          <w:rFonts w:ascii="Times New Roman" w:eastAsia="Palatino-Roman" w:hAnsi="Times New Roman" w:cs="Times New Roman"/>
          <w:sz w:val="24"/>
          <w:szCs w:val="24"/>
        </w:rPr>
      </w:pPr>
      <w:r w:rsidRPr="003324E3">
        <w:rPr>
          <w:rFonts w:ascii="Times New Roman" w:eastAsia="Palatino-Roman" w:hAnsi="Times New Roman" w:cs="Times New Roman"/>
          <w:sz w:val="24"/>
          <w:szCs w:val="24"/>
        </w:rPr>
        <w:lastRenderedPageBreak/>
        <w:t>This study helped us to know that people</w:t>
      </w:r>
      <w:r w:rsidR="009D7AE3" w:rsidRPr="003324E3">
        <w:rPr>
          <w:rFonts w:ascii="Times New Roman" w:eastAsia="Palatino-Roman" w:hAnsi="Times New Roman" w:cs="Times New Roman"/>
          <w:sz w:val="24"/>
          <w:szCs w:val="24"/>
        </w:rPr>
        <w:t xml:space="preserve"> living</w:t>
      </w:r>
      <w:r w:rsidRPr="003324E3">
        <w:rPr>
          <w:rFonts w:ascii="Times New Roman" w:eastAsia="Palatino-Roman" w:hAnsi="Times New Roman" w:cs="Times New Roman"/>
          <w:sz w:val="24"/>
          <w:szCs w:val="24"/>
        </w:rPr>
        <w:t xml:space="preserve"> </w:t>
      </w:r>
      <w:r w:rsidR="003324E3">
        <w:rPr>
          <w:rFonts w:ascii="Times New Roman" w:eastAsia="Palatino-Roman" w:hAnsi="Times New Roman" w:cs="Times New Roman"/>
          <w:sz w:val="24"/>
          <w:szCs w:val="24"/>
        </w:rPr>
        <w:t>in</w:t>
      </w:r>
      <w:r w:rsidRPr="003324E3">
        <w:rPr>
          <w:rFonts w:ascii="Times New Roman" w:eastAsia="Palatino-Roman" w:hAnsi="Times New Roman" w:cs="Times New Roman"/>
          <w:sz w:val="24"/>
          <w:szCs w:val="24"/>
        </w:rPr>
        <w:t xml:space="preserve"> Kurnool</w:t>
      </w:r>
      <w:r w:rsidR="009D7AE3" w:rsidRPr="003324E3">
        <w:rPr>
          <w:rFonts w:ascii="Times New Roman" w:eastAsia="Palatino-Roman" w:hAnsi="Times New Roman" w:cs="Times New Roman"/>
          <w:sz w:val="24"/>
          <w:szCs w:val="24"/>
        </w:rPr>
        <w:t xml:space="preserve"> district</w:t>
      </w:r>
      <w:r w:rsidRPr="003324E3">
        <w:rPr>
          <w:rFonts w:ascii="Times New Roman" w:eastAsia="Palatino-Roman" w:hAnsi="Times New Roman" w:cs="Times New Roman"/>
          <w:sz w:val="24"/>
          <w:szCs w:val="24"/>
        </w:rPr>
        <w:t xml:space="preserve"> are gaining knowledge about importance of regular brushing and </w:t>
      </w:r>
      <w:r w:rsidR="00AE7317" w:rsidRPr="003324E3">
        <w:rPr>
          <w:rFonts w:ascii="Times New Roman" w:eastAsia="Palatino-Roman" w:hAnsi="Times New Roman" w:cs="Times New Roman"/>
          <w:sz w:val="24"/>
          <w:szCs w:val="24"/>
        </w:rPr>
        <w:t>regular dental visits.</w:t>
      </w:r>
    </w:p>
    <w:p w14:paraId="4A230668" w14:textId="73EC14AE" w:rsidR="00EA1449" w:rsidRPr="003324E3" w:rsidRDefault="00A1105B" w:rsidP="003324E3">
      <w:pPr>
        <w:autoSpaceDE w:val="0"/>
        <w:autoSpaceDN w:val="0"/>
        <w:adjustRightInd w:val="0"/>
        <w:spacing w:after="0" w:line="480" w:lineRule="auto"/>
        <w:jc w:val="both"/>
        <w:rPr>
          <w:rFonts w:ascii="Times New Roman" w:eastAsia="Palatino-Roman" w:hAnsi="Times New Roman" w:cs="Times New Roman"/>
          <w:sz w:val="24"/>
          <w:szCs w:val="24"/>
        </w:rPr>
      </w:pPr>
      <w:r w:rsidRPr="003324E3">
        <w:rPr>
          <w:rFonts w:ascii="Times New Roman" w:eastAsia="Palatino-Roman" w:hAnsi="Times New Roman" w:cs="Times New Roman"/>
          <w:sz w:val="24"/>
          <w:szCs w:val="24"/>
        </w:rPr>
        <w:t xml:space="preserve">  </w:t>
      </w:r>
      <w:r w:rsidR="00AE7317" w:rsidRPr="003324E3">
        <w:rPr>
          <w:rFonts w:ascii="Times New Roman" w:eastAsia="Palatino-Roman" w:hAnsi="Times New Roman" w:cs="Times New Roman"/>
          <w:sz w:val="24"/>
          <w:szCs w:val="24"/>
        </w:rPr>
        <w:t>According to the consumer usage and attitudes study done in 2010, among the most shocking of revelations is that nearly half of the Indian population does not use a tooth brush and only 51% brushed their teeth using a tooth brush and toothpaste.</w:t>
      </w:r>
      <w:r w:rsidR="005A568C" w:rsidRPr="003324E3">
        <w:rPr>
          <w:rFonts w:ascii="Times New Roman" w:eastAsia="Palatino-Roman" w:hAnsi="Times New Roman" w:cs="Times New Roman"/>
          <w:sz w:val="24"/>
          <w:szCs w:val="24"/>
          <w:vertAlign w:val="superscript"/>
        </w:rPr>
        <w:t>6</w:t>
      </w:r>
      <w:r w:rsidR="00AE7317" w:rsidRPr="003324E3">
        <w:rPr>
          <w:rFonts w:ascii="Times New Roman" w:eastAsia="Palatino-Roman" w:hAnsi="Times New Roman" w:cs="Times New Roman"/>
          <w:sz w:val="24"/>
          <w:szCs w:val="24"/>
          <w:vertAlign w:val="superscript"/>
        </w:rPr>
        <w:t xml:space="preserve"> </w:t>
      </w:r>
      <w:r w:rsidR="00AE7317" w:rsidRPr="003324E3">
        <w:rPr>
          <w:rFonts w:ascii="Times New Roman" w:eastAsia="Palatino-Roman" w:hAnsi="Times New Roman" w:cs="Times New Roman"/>
          <w:sz w:val="24"/>
          <w:szCs w:val="24"/>
        </w:rPr>
        <w:t xml:space="preserve">But in our present study nearly 88% of people </w:t>
      </w:r>
      <w:r w:rsidR="005A568C" w:rsidRPr="003324E3">
        <w:rPr>
          <w:rFonts w:ascii="Times New Roman" w:eastAsia="Palatino-Roman" w:hAnsi="Times New Roman" w:cs="Times New Roman"/>
          <w:sz w:val="24"/>
          <w:szCs w:val="24"/>
        </w:rPr>
        <w:t>in</w:t>
      </w:r>
      <w:r w:rsidR="00AE7317" w:rsidRPr="003324E3">
        <w:rPr>
          <w:rFonts w:ascii="Times New Roman" w:eastAsia="Palatino-Roman" w:hAnsi="Times New Roman" w:cs="Times New Roman"/>
          <w:sz w:val="24"/>
          <w:szCs w:val="24"/>
        </w:rPr>
        <w:t xml:space="preserve"> Kurnool use tooth</w:t>
      </w:r>
      <w:r w:rsidR="003324E3">
        <w:rPr>
          <w:rFonts w:ascii="Times New Roman" w:eastAsia="Palatino-Roman" w:hAnsi="Times New Roman" w:cs="Times New Roman"/>
          <w:sz w:val="24"/>
          <w:szCs w:val="24"/>
        </w:rPr>
        <w:t xml:space="preserve"> paste and tooth</w:t>
      </w:r>
      <w:r w:rsidR="00AE7317" w:rsidRPr="003324E3">
        <w:rPr>
          <w:rFonts w:ascii="Times New Roman" w:eastAsia="Palatino-Roman" w:hAnsi="Times New Roman" w:cs="Times New Roman"/>
          <w:sz w:val="24"/>
          <w:szCs w:val="24"/>
        </w:rPr>
        <w:t xml:space="preserve"> brush to brush their teeth and 81% brush their teeth once daily</w:t>
      </w:r>
      <w:r w:rsidR="00D6189B" w:rsidRPr="003324E3">
        <w:rPr>
          <w:rFonts w:ascii="Times New Roman" w:eastAsia="Palatino-Roman" w:hAnsi="Times New Roman" w:cs="Times New Roman"/>
          <w:sz w:val="24"/>
          <w:szCs w:val="24"/>
        </w:rPr>
        <w:t xml:space="preserve"> the people are aware about the importance of regular tooth brushing and its affects.</w:t>
      </w:r>
      <w:r w:rsidR="009D7AE3" w:rsidRPr="003324E3">
        <w:rPr>
          <w:rFonts w:ascii="Times New Roman" w:eastAsia="Palatino-Roman" w:hAnsi="Times New Roman" w:cs="Times New Roman"/>
          <w:sz w:val="24"/>
          <w:szCs w:val="24"/>
        </w:rPr>
        <w:t xml:space="preserve"> </w:t>
      </w:r>
      <w:r w:rsidR="00AE7317" w:rsidRPr="003324E3">
        <w:rPr>
          <w:rFonts w:ascii="Times New Roman" w:eastAsia="Palatino-Roman" w:hAnsi="Times New Roman" w:cs="Times New Roman"/>
          <w:sz w:val="24"/>
          <w:szCs w:val="24"/>
        </w:rPr>
        <w:t>Although people are using tooth brush but only</w:t>
      </w:r>
      <w:r w:rsidR="004861C9" w:rsidRPr="003324E3">
        <w:rPr>
          <w:rFonts w:ascii="Times New Roman" w:eastAsia="Palatino-Roman" w:hAnsi="Times New Roman" w:cs="Times New Roman"/>
          <w:sz w:val="24"/>
          <w:szCs w:val="24"/>
        </w:rPr>
        <w:t xml:space="preserve"> 18% are brushing twice daily wh</w:t>
      </w:r>
      <w:r w:rsidR="009D7AE3" w:rsidRPr="003324E3">
        <w:rPr>
          <w:rFonts w:ascii="Times New Roman" w:eastAsia="Palatino-Roman" w:hAnsi="Times New Roman" w:cs="Times New Roman"/>
          <w:sz w:val="24"/>
          <w:szCs w:val="24"/>
        </w:rPr>
        <w:t>i</w:t>
      </w:r>
      <w:r w:rsidR="004861C9" w:rsidRPr="003324E3">
        <w:rPr>
          <w:rFonts w:ascii="Times New Roman" w:eastAsia="Palatino-Roman" w:hAnsi="Times New Roman" w:cs="Times New Roman"/>
          <w:sz w:val="24"/>
          <w:szCs w:val="24"/>
        </w:rPr>
        <w:t>ch is less compared to</w:t>
      </w:r>
      <w:r w:rsidR="00AE7317" w:rsidRPr="003324E3">
        <w:rPr>
          <w:rFonts w:ascii="Times New Roman" w:eastAsia="Palatino-Roman" w:hAnsi="Times New Roman" w:cs="Times New Roman"/>
          <w:sz w:val="24"/>
          <w:szCs w:val="24"/>
          <w:vertAlign w:val="superscript"/>
        </w:rPr>
        <w:t xml:space="preserve"> </w:t>
      </w:r>
      <w:r w:rsidR="004861C9" w:rsidRPr="003324E3">
        <w:rPr>
          <w:rFonts w:ascii="Times New Roman" w:eastAsia="Palatino-Roman" w:hAnsi="Times New Roman" w:cs="Times New Roman"/>
          <w:sz w:val="24"/>
          <w:szCs w:val="24"/>
        </w:rPr>
        <w:t>58% of the Police recruits in a study by Dilip</w:t>
      </w:r>
      <w:r w:rsidR="009D7AE3" w:rsidRPr="003324E3">
        <w:rPr>
          <w:rFonts w:ascii="Times New Roman" w:eastAsia="Palatino-Roman" w:hAnsi="Times New Roman" w:cs="Times New Roman"/>
          <w:sz w:val="24"/>
          <w:szCs w:val="24"/>
        </w:rPr>
        <w:t xml:space="preserve"> et al</w:t>
      </w:r>
      <w:r w:rsidR="004861C9" w:rsidRPr="003324E3">
        <w:rPr>
          <w:rFonts w:ascii="Times New Roman" w:eastAsia="Palatino-Roman" w:hAnsi="Times New Roman" w:cs="Times New Roman"/>
          <w:sz w:val="24"/>
          <w:szCs w:val="24"/>
        </w:rPr>
        <w:t>,</w:t>
      </w:r>
      <w:r w:rsidR="005A568C" w:rsidRPr="003324E3">
        <w:rPr>
          <w:rFonts w:ascii="Times New Roman" w:eastAsia="Palatino-Roman" w:hAnsi="Times New Roman" w:cs="Times New Roman"/>
          <w:sz w:val="24"/>
          <w:szCs w:val="24"/>
          <w:vertAlign w:val="superscript"/>
        </w:rPr>
        <w:t>7</w:t>
      </w:r>
      <w:r w:rsidR="006750E1" w:rsidRPr="003324E3">
        <w:rPr>
          <w:rFonts w:ascii="Times New Roman" w:eastAsia="Palatino-Roman" w:hAnsi="Times New Roman" w:cs="Times New Roman"/>
          <w:sz w:val="24"/>
          <w:szCs w:val="24"/>
        </w:rPr>
        <w:t xml:space="preserve"> </w:t>
      </w:r>
      <w:r w:rsidR="006750E1" w:rsidRPr="003324E3">
        <w:rPr>
          <w:rFonts w:ascii="Times New Roman" w:hAnsi="Times New Roman" w:cs="Times New Roman"/>
          <w:color w:val="333333"/>
          <w:sz w:val="24"/>
          <w:szCs w:val="24"/>
        </w:rPr>
        <w:t>67% of the Chinese urban adolescents brushed their teeth twice daily and 48% students used fluoridated toothpaste. </w:t>
      </w:r>
      <w:r w:rsidR="004861C9" w:rsidRPr="003324E3">
        <w:rPr>
          <w:rFonts w:ascii="Times New Roman" w:eastAsia="Palatino-Roman" w:hAnsi="Times New Roman" w:cs="Times New Roman"/>
          <w:sz w:val="24"/>
          <w:szCs w:val="24"/>
        </w:rPr>
        <w:t xml:space="preserve"> in a study by Jiang </w:t>
      </w:r>
      <w:r w:rsidR="004861C9" w:rsidRPr="003324E3">
        <w:rPr>
          <w:rFonts w:ascii="Times New Roman" w:eastAsia="Palatino-Italic" w:hAnsi="Times New Roman" w:cs="Times New Roman"/>
          <w:sz w:val="24"/>
          <w:szCs w:val="24"/>
        </w:rPr>
        <w:t>et al</w:t>
      </w:r>
      <w:r w:rsidR="009D7AE3" w:rsidRPr="003324E3">
        <w:rPr>
          <w:rFonts w:ascii="Times New Roman" w:eastAsia="Palatino-Italic" w:hAnsi="Times New Roman" w:cs="Times New Roman"/>
          <w:sz w:val="24"/>
          <w:szCs w:val="24"/>
        </w:rPr>
        <w:t>.</w:t>
      </w:r>
      <w:r w:rsidR="005A568C" w:rsidRPr="003324E3">
        <w:rPr>
          <w:rFonts w:ascii="Times New Roman" w:eastAsia="Palatino-Roman" w:hAnsi="Times New Roman" w:cs="Times New Roman"/>
          <w:sz w:val="24"/>
          <w:szCs w:val="24"/>
          <w:vertAlign w:val="superscript"/>
        </w:rPr>
        <w:t>8</w:t>
      </w:r>
      <w:r w:rsidR="004861C9" w:rsidRPr="003324E3">
        <w:rPr>
          <w:rFonts w:ascii="Times New Roman" w:eastAsia="Palatino-Roman" w:hAnsi="Times New Roman" w:cs="Times New Roman"/>
          <w:sz w:val="24"/>
          <w:szCs w:val="24"/>
        </w:rPr>
        <w:t xml:space="preserve"> </w:t>
      </w:r>
      <w:r w:rsidR="006750E1" w:rsidRPr="003324E3">
        <w:rPr>
          <w:rFonts w:ascii="Times New Roman" w:eastAsia="Palatino-Roman" w:hAnsi="Times New Roman" w:cs="Times New Roman"/>
          <w:sz w:val="24"/>
          <w:szCs w:val="24"/>
        </w:rPr>
        <w:t>And less than two thirds of the</w:t>
      </w:r>
      <w:r w:rsidR="004861C9" w:rsidRPr="003324E3">
        <w:rPr>
          <w:rFonts w:ascii="Times New Roman" w:eastAsia="Palatino-Roman" w:hAnsi="Times New Roman" w:cs="Times New Roman"/>
          <w:sz w:val="24"/>
          <w:szCs w:val="24"/>
        </w:rPr>
        <w:t xml:space="preserve"> Kuwaiti adults</w:t>
      </w:r>
      <w:r w:rsidR="006750E1" w:rsidRPr="003324E3">
        <w:rPr>
          <w:rFonts w:ascii="Times New Roman" w:eastAsia="Palatino-Roman" w:hAnsi="Times New Roman" w:cs="Times New Roman"/>
          <w:sz w:val="24"/>
          <w:szCs w:val="24"/>
        </w:rPr>
        <w:t xml:space="preserve"> brushed twice</w:t>
      </w:r>
      <w:r w:rsidR="004861C9" w:rsidRPr="003324E3">
        <w:rPr>
          <w:rFonts w:ascii="Times New Roman" w:eastAsia="Palatino-Roman" w:hAnsi="Times New Roman" w:cs="Times New Roman"/>
          <w:sz w:val="24"/>
          <w:szCs w:val="24"/>
        </w:rPr>
        <w:t xml:space="preserve"> in a study by Al Shammari </w:t>
      </w:r>
      <w:r w:rsidR="004861C9" w:rsidRPr="003324E3">
        <w:rPr>
          <w:rFonts w:ascii="Times New Roman" w:eastAsia="Palatino-Italic" w:hAnsi="Times New Roman" w:cs="Times New Roman"/>
          <w:sz w:val="24"/>
          <w:szCs w:val="24"/>
        </w:rPr>
        <w:t>et al</w:t>
      </w:r>
      <w:r w:rsidR="004861C9" w:rsidRPr="003324E3">
        <w:rPr>
          <w:rFonts w:ascii="Times New Roman" w:eastAsia="Palatino-Roman" w:hAnsi="Times New Roman" w:cs="Times New Roman"/>
          <w:sz w:val="24"/>
          <w:szCs w:val="24"/>
        </w:rPr>
        <w:t>,</w:t>
      </w:r>
      <w:r w:rsidR="005A568C" w:rsidRPr="003324E3">
        <w:rPr>
          <w:rFonts w:ascii="Times New Roman" w:eastAsia="Palatino-Roman" w:hAnsi="Times New Roman" w:cs="Times New Roman"/>
          <w:sz w:val="24"/>
          <w:szCs w:val="24"/>
          <w:vertAlign w:val="superscript"/>
        </w:rPr>
        <w:t>9</w:t>
      </w:r>
    </w:p>
    <w:p w14:paraId="3A78B08F" w14:textId="45B365F9" w:rsidR="004861C9" w:rsidRPr="003324E3" w:rsidRDefault="004861C9" w:rsidP="003324E3">
      <w:pPr>
        <w:autoSpaceDE w:val="0"/>
        <w:autoSpaceDN w:val="0"/>
        <w:adjustRightInd w:val="0"/>
        <w:spacing w:after="0" w:line="480" w:lineRule="auto"/>
        <w:jc w:val="both"/>
        <w:rPr>
          <w:rFonts w:ascii="Times New Roman" w:eastAsia="Palatino-Roman" w:hAnsi="Times New Roman" w:cs="Times New Roman"/>
          <w:sz w:val="24"/>
          <w:szCs w:val="24"/>
        </w:rPr>
      </w:pPr>
      <w:r w:rsidRPr="003324E3">
        <w:rPr>
          <w:rFonts w:ascii="Times New Roman" w:eastAsia="Palatino-Roman" w:hAnsi="Times New Roman" w:cs="Times New Roman"/>
          <w:sz w:val="24"/>
          <w:szCs w:val="24"/>
        </w:rPr>
        <w:t>It is important to note that 75% of the population brushes their teeth horizontally, which causes harm to the tooth structure</w:t>
      </w:r>
      <w:r w:rsidR="005A568C" w:rsidRPr="003324E3">
        <w:rPr>
          <w:rFonts w:ascii="Times New Roman" w:eastAsia="Palatino-Roman" w:hAnsi="Times New Roman" w:cs="Times New Roman"/>
          <w:sz w:val="24"/>
          <w:szCs w:val="24"/>
        </w:rPr>
        <w:t xml:space="preserve"> and the people have knowledge of using a tooth brush but are ignorant of type of </w:t>
      </w:r>
      <w:proofErr w:type="gramStart"/>
      <w:r w:rsidR="005A568C" w:rsidRPr="003324E3">
        <w:rPr>
          <w:rFonts w:ascii="Times New Roman" w:eastAsia="Palatino-Roman" w:hAnsi="Times New Roman" w:cs="Times New Roman"/>
          <w:sz w:val="24"/>
          <w:szCs w:val="24"/>
        </w:rPr>
        <w:t>brush(</w:t>
      </w:r>
      <w:proofErr w:type="gramEnd"/>
      <w:r w:rsidR="005A568C" w:rsidRPr="003324E3">
        <w:rPr>
          <w:rFonts w:ascii="Times New Roman" w:eastAsia="Palatino-Roman" w:hAnsi="Times New Roman" w:cs="Times New Roman"/>
          <w:sz w:val="24"/>
          <w:szCs w:val="24"/>
        </w:rPr>
        <w:t>soft or Hard) to be used and also about the brushing techniques</w:t>
      </w:r>
      <w:r w:rsidR="00C24D9C" w:rsidRPr="003324E3">
        <w:rPr>
          <w:rFonts w:ascii="Times New Roman" w:eastAsia="Palatino-Roman" w:hAnsi="Times New Roman" w:cs="Times New Roman"/>
          <w:sz w:val="24"/>
          <w:szCs w:val="24"/>
        </w:rPr>
        <w:t xml:space="preserve"> and 21% respondents used soft brush and the</w:t>
      </w:r>
      <w:r w:rsidRPr="003324E3">
        <w:rPr>
          <w:rFonts w:ascii="Times New Roman" w:eastAsia="Palatino-Roman" w:hAnsi="Times New Roman" w:cs="Times New Roman"/>
          <w:sz w:val="24"/>
          <w:szCs w:val="24"/>
        </w:rPr>
        <w:t>s</w:t>
      </w:r>
      <w:r w:rsidR="00C24D9C" w:rsidRPr="003324E3">
        <w:rPr>
          <w:rFonts w:ascii="Times New Roman" w:eastAsia="Palatino-Roman" w:hAnsi="Times New Roman" w:cs="Times New Roman"/>
          <w:sz w:val="24"/>
          <w:szCs w:val="24"/>
        </w:rPr>
        <w:t>e</w:t>
      </w:r>
      <w:r w:rsidRPr="003324E3">
        <w:rPr>
          <w:rFonts w:ascii="Times New Roman" w:eastAsia="Palatino-Roman" w:hAnsi="Times New Roman" w:cs="Times New Roman"/>
          <w:sz w:val="24"/>
          <w:szCs w:val="24"/>
        </w:rPr>
        <w:t xml:space="preserve"> calculation</w:t>
      </w:r>
      <w:r w:rsidR="00C24D9C" w:rsidRPr="003324E3">
        <w:rPr>
          <w:rFonts w:ascii="Times New Roman" w:eastAsia="Palatino-Roman" w:hAnsi="Times New Roman" w:cs="Times New Roman"/>
          <w:sz w:val="24"/>
          <w:szCs w:val="24"/>
        </w:rPr>
        <w:t>s are</w:t>
      </w:r>
      <w:r w:rsidRPr="003324E3">
        <w:rPr>
          <w:rFonts w:ascii="Times New Roman" w:eastAsia="Palatino-Roman" w:hAnsi="Times New Roman" w:cs="Times New Roman"/>
          <w:sz w:val="24"/>
          <w:szCs w:val="24"/>
        </w:rPr>
        <w:t xml:space="preserve"> in agreement with a</w:t>
      </w:r>
      <w:r w:rsidR="00C24D9C" w:rsidRPr="003324E3">
        <w:rPr>
          <w:rFonts w:ascii="Times New Roman" w:eastAsia="Palatino-Roman" w:hAnsi="Times New Roman" w:cs="Times New Roman"/>
          <w:sz w:val="24"/>
          <w:szCs w:val="24"/>
        </w:rPr>
        <w:t xml:space="preserve"> </w:t>
      </w:r>
      <w:r w:rsidRPr="003324E3">
        <w:rPr>
          <w:rFonts w:ascii="Times New Roman" w:eastAsia="Palatino-Roman" w:hAnsi="Times New Roman" w:cs="Times New Roman"/>
          <w:sz w:val="24"/>
          <w:szCs w:val="24"/>
        </w:rPr>
        <w:t>study conducted by</w:t>
      </w:r>
      <w:r w:rsidR="00C24D9C" w:rsidRPr="003324E3">
        <w:rPr>
          <w:rFonts w:ascii="Times New Roman" w:eastAsia="Palatino-Roman" w:hAnsi="Times New Roman" w:cs="Times New Roman"/>
          <w:sz w:val="24"/>
          <w:szCs w:val="24"/>
        </w:rPr>
        <w:t xml:space="preserve"> </w:t>
      </w:r>
      <w:r w:rsidRPr="003324E3">
        <w:rPr>
          <w:rFonts w:ascii="Times New Roman" w:eastAsia="Palatino-Roman" w:hAnsi="Times New Roman" w:cs="Times New Roman"/>
          <w:sz w:val="24"/>
          <w:szCs w:val="24"/>
        </w:rPr>
        <w:t xml:space="preserve">Zhu </w:t>
      </w:r>
      <w:r w:rsidRPr="003324E3">
        <w:rPr>
          <w:rFonts w:ascii="Times New Roman" w:eastAsia="Palatino-Italic" w:hAnsi="Times New Roman" w:cs="Times New Roman"/>
          <w:sz w:val="24"/>
          <w:szCs w:val="24"/>
        </w:rPr>
        <w:t>et al</w:t>
      </w:r>
      <w:r w:rsidRPr="003324E3">
        <w:rPr>
          <w:rFonts w:ascii="Times New Roman" w:eastAsia="Palatino-Roman" w:hAnsi="Times New Roman" w:cs="Times New Roman"/>
          <w:sz w:val="24"/>
          <w:szCs w:val="24"/>
        </w:rPr>
        <w:t>.</w:t>
      </w:r>
      <w:r w:rsidR="005A568C" w:rsidRPr="003324E3">
        <w:rPr>
          <w:rFonts w:ascii="Times New Roman" w:eastAsia="Palatino-Roman" w:hAnsi="Times New Roman" w:cs="Times New Roman"/>
          <w:sz w:val="24"/>
          <w:szCs w:val="24"/>
          <w:vertAlign w:val="superscript"/>
        </w:rPr>
        <w:t>10</w:t>
      </w:r>
      <w:r w:rsidRPr="003324E3">
        <w:rPr>
          <w:rFonts w:ascii="Times New Roman" w:eastAsia="Palatino-Roman" w:hAnsi="Times New Roman" w:cs="Times New Roman"/>
          <w:sz w:val="24"/>
          <w:szCs w:val="24"/>
        </w:rPr>
        <w:t xml:space="preserve"> where 60% of the sample</w:t>
      </w:r>
      <w:r w:rsidR="006750E1" w:rsidRPr="003324E3">
        <w:rPr>
          <w:rFonts w:ascii="Times New Roman" w:eastAsia="Palatino-Roman" w:hAnsi="Times New Roman" w:cs="Times New Roman"/>
          <w:sz w:val="24"/>
          <w:szCs w:val="24"/>
        </w:rPr>
        <w:t xml:space="preserve"> brushed </w:t>
      </w:r>
      <w:r w:rsidR="00C24D9C" w:rsidRPr="003324E3">
        <w:rPr>
          <w:rFonts w:ascii="Times New Roman" w:eastAsia="Palatino-Roman" w:hAnsi="Times New Roman" w:cs="Times New Roman"/>
          <w:sz w:val="24"/>
          <w:szCs w:val="24"/>
        </w:rPr>
        <w:t>by traditional horizontal method and 27% uses soft brush</w:t>
      </w:r>
      <w:r w:rsidRPr="003324E3">
        <w:rPr>
          <w:rFonts w:ascii="Times New Roman" w:eastAsia="Palatino-Roman" w:hAnsi="Times New Roman" w:cs="Times New Roman"/>
          <w:sz w:val="24"/>
          <w:szCs w:val="24"/>
        </w:rPr>
        <w:t xml:space="preserve">. </w:t>
      </w:r>
    </w:p>
    <w:p w14:paraId="60DAE68B" w14:textId="762F3650" w:rsidR="00C24D9C" w:rsidRPr="003324E3" w:rsidRDefault="00AD1A92" w:rsidP="003324E3">
      <w:pPr>
        <w:autoSpaceDE w:val="0"/>
        <w:autoSpaceDN w:val="0"/>
        <w:adjustRightInd w:val="0"/>
        <w:spacing w:after="0" w:line="480" w:lineRule="auto"/>
        <w:jc w:val="both"/>
        <w:rPr>
          <w:rFonts w:ascii="Times New Roman" w:eastAsia="Palatino-Roman" w:hAnsi="Times New Roman" w:cs="Times New Roman"/>
          <w:sz w:val="24"/>
          <w:szCs w:val="24"/>
          <w:vertAlign w:val="superscript"/>
        </w:rPr>
      </w:pPr>
      <w:r w:rsidRPr="003324E3">
        <w:rPr>
          <w:rFonts w:ascii="Times New Roman" w:eastAsia="Palatino-Roman" w:hAnsi="Times New Roman" w:cs="Times New Roman"/>
          <w:sz w:val="24"/>
          <w:szCs w:val="24"/>
        </w:rPr>
        <w:t xml:space="preserve">According to this study, </w:t>
      </w:r>
      <w:r w:rsidR="00C24D9C" w:rsidRPr="003324E3">
        <w:rPr>
          <w:rFonts w:ascii="Times New Roman" w:eastAsia="Palatino-Roman" w:hAnsi="Times New Roman" w:cs="Times New Roman"/>
          <w:sz w:val="24"/>
          <w:szCs w:val="24"/>
        </w:rPr>
        <w:t xml:space="preserve">Major percent 63% of the patient undergo dental visit due to tooth pain which is in contrast to a study by Gilbert </w:t>
      </w:r>
      <w:r w:rsidR="00C24D9C" w:rsidRPr="003324E3">
        <w:rPr>
          <w:rFonts w:ascii="Times New Roman" w:eastAsia="Palatino-Italic" w:hAnsi="Times New Roman" w:cs="Times New Roman"/>
          <w:sz w:val="24"/>
          <w:szCs w:val="24"/>
        </w:rPr>
        <w:t>et al</w:t>
      </w:r>
      <w:r w:rsidR="00C24D9C" w:rsidRPr="003324E3">
        <w:rPr>
          <w:rFonts w:ascii="Times New Roman" w:eastAsia="Palatino-Roman" w:hAnsi="Times New Roman" w:cs="Times New Roman"/>
          <w:sz w:val="24"/>
          <w:szCs w:val="24"/>
        </w:rPr>
        <w:t>.</w:t>
      </w:r>
      <w:r w:rsidR="005A568C" w:rsidRPr="003324E3">
        <w:rPr>
          <w:rFonts w:ascii="Times New Roman" w:eastAsia="Palatino-Roman" w:hAnsi="Times New Roman" w:cs="Times New Roman"/>
          <w:sz w:val="24"/>
          <w:szCs w:val="24"/>
          <w:vertAlign w:val="superscript"/>
        </w:rPr>
        <w:t>11</w:t>
      </w:r>
      <w:r w:rsidR="00C24D9C" w:rsidRPr="003324E3">
        <w:rPr>
          <w:rFonts w:ascii="Times New Roman" w:eastAsia="Palatino-Roman" w:hAnsi="Times New Roman" w:cs="Times New Roman"/>
          <w:sz w:val="24"/>
          <w:szCs w:val="24"/>
        </w:rPr>
        <w:t xml:space="preserve"> and </w:t>
      </w:r>
      <w:proofErr w:type="spellStart"/>
      <w:r w:rsidR="00C24D9C" w:rsidRPr="003324E3">
        <w:rPr>
          <w:rFonts w:ascii="Times New Roman" w:eastAsia="Palatino-Roman" w:hAnsi="Times New Roman" w:cs="Times New Roman"/>
          <w:sz w:val="24"/>
          <w:szCs w:val="24"/>
        </w:rPr>
        <w:t>Buhlin</w:t>
      </w:r>
      <w:proofErr w:type="spellEnd"/>
      <w:r w:rsidR="00C24D9C" w:rsidRPr="003324E3">
        <w:rPr>
          <w:rFonts w:ascii="Times New Roman" w:eastAsia="Palatino-Roman" w:hAnsi="Times New Roman" w:cs="Times New Roman"/>
          <w:sz w:val="24"/>
          <w:szCs w:val="24"/>
        </w:rPr>
        <w:t xml:space="preserve"> </w:t>
      </w:r>
      <w:r w:rsidR="00C24D9C" w:rsidRPr="003324E3">
        <w:rPr>
          <w:rFonts w:ascii="Times New Roman" w:eastAsia="Palatino-Italic" w:hAnsi="Times New Roman" w:cs="Times New Roman"/>
          <w:sz w:val="24"/>
          <w:szCs w:val="24"/>
        </w:rPr>
        <w:t>et al</w:t>
      </w:r>
      <w:r w:rsidR="00C24D9C" w:rsidRPr="003324E3">
        <w:rPr>
          <w:rFonts w:ascii="Times New Roman" w:eastAsia="Palatino-Roman" w:hAnsi="Times New Roman" w:cs="Times New Roman"/>
          <w:sz w:val="24"/>
          <w:szCs w:val="24"/>
        </w:rPr>
        <w:t>.</w:t>
      </w:r>
      <w:r w:rsidR="005A568C" w:rsidRPr="003324E3">
        <w:rPr>
          <w:rFonts w:ascii="Times New Roman" w:eastAsia="Palatino-Roman" w:hAnsi="Times New Roman" w:cs="Times New Roman"/>
          <w:sz w:val="24"/>
          <w:szCs w:val="24"/>
          <w:vertAlign w:val="superscript"/>
        </w:rPr>
        <w:t>12</w:t>
      </w:r>
      <w:r w:rsidR="00C24D9C" w:rsidRPr="003324E3">
        <w:rPr>
          <w:rFonts w:ascii="Times New Roman" w:eastAsia="Palatino-Roman" w:hAnsi="Times New Roman" w:cs="Times New Roman"/>
          <w:sz w:val="24"/>
          <w:szCs w:val="24"/>
        </w:rPr>
        <w:t xml:space="preserve"> who showed that </w:t>
      </w:r>
      <w:r w:rsidR="006750E1" w:rsidRPr="003324E3">
        <w:rPr>
          <w:rFonts w:ascii="Times New Roman" w:eastAsia="Palatino-Roman" w:hAnsi="Times New Roman" w:cs="Times New Roman"/>
          <w:sz w:val="24"/>
          <w:szCs w:val="24"/>
        </w:rPr>
        <w:t>self-reported</w:t>
      </w:r>
      <w:r w:rsidR="00C24D9C" w:rsidRPr="003324E3">
        <w:rPr>
          <w:rFonts w:ascii="Times New Roman" w:eastAsia="Palatino-Roman" w:hAnsi="Times New Roman" w:cs="Times New Roman"/>
          <w:sz w:val="24"/>
          <w:szCs w:val="24"/>
        </w:rPr>
        <w:t xml:space="preserve"> bleeding gums was high in percentage.</w:t>
      </w:r>
      <w:r w:rsidRPr="003324E3">
        <w:rPr>
          <w:rFonts w:ascii="Times New Roman" w:eastAsia="Palatino-Roman" w:hAnsi="Times New Roman" w:cs="Times New Roman"/>
          <w:sz w:val="24"/>
          <w:szCs w:val="24"/>
        </w:rPr>
        <w:t xml:space="preserve"> And in accordance with a study done by Nabil Al-</w:t>
      </w:r>
      <w:proofErr w:type="spellStart"/>
      <w:r w:rsidRPr="003324E3">
        <w:rPr>
          <w:rFonts w:ascii="Times New Roman" w:eastAsia="Palatino-Roman" w:hAnsi="Times New Roman" w:cs="Times New Roman"/>
          <w:sz w:val="24"/>
          <w:szCs w:val="24"/>
        </w:rPr>
        <w:t>Beiruti</w:t>
      </w:r>
      <w:proofErr w:type="spellEnd"/>
      <w:r w:rsidRPr="003324E3">
        <w:rPr>
          <w:rFonts w:ascii="Times New Roman" w:eastAsia="Palatino-Roman" w:hAnsi="Times New Roman" w:cs="Times New Roman"/>
          <w:sz w:val="24"/>
          <w:szCs w:val="24"/>
        </w:rPr>
        <w:t>,</w:t>
      </w:r>
      <w:r w:rsidR="006750E1" w:rsidRPr="003324E3">
        <w:rPr>
          <w:rFonts w:ascii="Times New Roman" w:eastAsia="Palatino-Roman" w:hAnsi="Times New Roman" w:cs="Times New Roman"/>
          <w:sz w:val="24"/>
          <w:szCs w:val="24"/>
        </w:rPr>
        <w:t xml:space="preserve"> </w:t>
      </w:r>
      <w:r w:rsidRPr="003324E3">
        <w:rPr>
          <w:rFonts w:ascii="Times New Roman" w:eastAsia="Palatino-Roman" w:hAnsi="Times New Roman" w:cs="Times New Roman"/>
          <w:sz w:val="24"/>
          <w:szCs w:val="24"/>
        </w:rPr>
        <w:t>where 69.5% of the participants reported visiting a dentist only when they have pain.</w:t>
      </w:r>
      <w:r w:rsidR="005A568C" w:rsidRPr="003324E3">
        <w:rPr>
          <w:rFonts w:ascii="Times New Roman" w:eastAsia="Palatino-Roman" w:hAnsi="Times New Roman" w:cs="Times New Roman"/>
          <w:sz w:val="24"/>
          <w:szCs w:val="24"/>
          <w:vertAlign w:val="superscript"/>
        </w:rPr>
        <w:t>13</w:t>
      </w:r>
      <w:r w:rsidR="0060091C" w:rsidRPr="003324E3">
        <w:rPr>
          <w:rFonts w:ascii="Times New Roman" w:eastAsia="Palatino-Roman" w:hAnsi="Times New Roman" w:cs="Times New Roman"/>
          <w:sz w:val="24"/>
          <w:szCs w:val="24"/>
          <w:vertAlign w:val="superscript"/>
        </w:rPr>
        <w:t xml:space="preserve"> </w:t>
      </w:r>
      <w:r w:rsidR="005A568C" w:rsidRPr="003324E3">
        <w:rPr>
          <w:rFonts w:ascii="Times New Roman" w:eastAsia="Palatino-Roman" w:hAnsi="Times New Roman" w:cs="Times New Roman"/>
          <w:sz w:val="24"/>
          <w:szCs w:val="24"/>
          <w:vertAlign w:val="superscript"/>
        </w:rPr>
        <w:t xml:space="preserve">  </w:t>
      </w:r>
    </w:p>
    <w:p w14:paraId="3A4C0498" w14:textId="193F3ADD" w:rsidR="0060091C" w:rsidRPr="003324E3" w:rsidRDefault="0060091C" w:rsidP="003324E3">
      <w:pPr>
        <w:autoSpaceDE w:val="0"/>
        <w:autoSpaceDN w:val="0"/>
        <w:adjustRightInd w:val="0"/>
        <w:spacing w:after="0" w:line="480" w:lineRule="auto"/>
        <w:jc w:val="both"/>
        <w:rPr>
          <w:rFonts w:ascii="Times New Roman" w:hAnsi="Times New Roman" w:cs="Times New Roman"/>
          <w:bCs/>
          <w:sz w:val="24"/>
          <w:szCs w:val="24"/>
        </w:rPr>
      </w:pPr>
      <w:r w:rsidRPr="003324E3">
        <w:rPr>
          <w:rFonts w:ascii="Times New Roman" w:eastAsia="Palatino-Roman" w:hAnsi="Times New Roman" w:cs="Times New Roman"/>
          <w:sz w:val="24"/>
          <w:szCs w:val="24"/>
        </w:rPr>
        <w:lastRenderedPageBreak/>
        <w:t xml:space="preserve">This study showed that 71% of the patient gargle after having meals, but according to a study by </w:t>
      </w:r>
      <w:r w:rsidRPr="003324E3">
        <w:rPr>
          <w:rFonts w:ascii="Times New Roman" w:hAnsi="Times New Roman" w:cs="Times New Roman"/>
          <w:bCs/>
          <w:sz w:val="24"/>
          <w:szCs w:val="24"/>
        </w:rPr>
        <w:t xml:space="preserve">Nitika Jain, </w:t>
      </w:r>
      <w:r w:rsidR="003C2BED" w:rsidRPr="003324E3">
        <w:rPr>
          <w:rFonts w:ascii="Times New Roman" w:hAnsi="Times New Roman" w:cs="Times New Roman"/>
          <w:bCs/>
          <w:sz w:val="24"/>
          <w:szCs w:val="24"/>
          <w:vertAlign w:val="superscript"/>
        </w:rPr>
        <w:t>1</w:t>
      </w:r>
      <w:r w:rsidR="005A568C" w:rsidRPr="003324E3">
        <w:rPr>
          <w:rFonts w:ascii="Times New Roman" w:hAnsi="Times New Roman" w:cs="Times New Roman"/>
          <w:bCs/>
          <w:sz w:val="24"/>
          <w:szCs w:val="24"/>
          <w:vertAlign w:val="superscript"/>
        </w:rPr>
        <w:t>4</w:t>
      </w:r>
      <w:r w:rsidRPr="003324E3">
        <w:rPr>
          <w:rFonts w:ascii="Times New Roman" w:hAnsi="Times New Roman" w:cs="Times New Roman"/>
          <w:bCs/>
          <w:sz w:val="24"/>
          <w:szCs w:val="24"/>
        </w:rPr>
        <w:t xml:space="preserve"> only 29% of the population rinse their teeth after meals.</w:t>
      </w:r>
      <w:r w:rsidR="005A568C" w:rsidRPr="003324E3">
        <w:rPr>
          <w:rFonts w:ascii="Times New Roman" w:hAnsi="Times New Roman" w:cs="Times New Roman"/>
          <w:bCs/>
          <w:sz w:val="24"/>
          <w:szCs w:val="24"/>
        </w:rPr>
        <w:t xml:space="preserve"> People are</w:t>
      </w:r>
      <w:r w:rsidR="00AA2D3C" w:rsidRPr="003324E3">
        <w:rPr>
          <w:rFonts w:ascii="Times New Roman" w:hAnsi="Times New Roman" w:cs="Times New Roman"/>
          <w:bCs/>
          <w:sz w:val="24"/>
          <w:szCs w:val="24"/>
        </w:rPr>
        <w:t xml:space="preserve"> acquainted with gargling using normal wate</w:t>
      </w:r>
      <w:r w:rsidR="003324E3">
        <w:rPr>
          <w:rFonts w:ascii="Times New Roman" w:hAnsi="Times New Roman" w:cs="Times New Roman"/>
          <w:bCs/>
          <w:sz w:val="24"/>
          <w:szCs w:val="24"/>
        </w:rPr>
        <w:t>r the usage of mouth wash is very rare</w:t>
      </w:r>
      <w:r w:rsidR="00AA2D3C" w:rsidRPr="003324E3">
        <w:rPr>
          <w:rFonts w:ascii="Times New Roman" w:hAnsi="Times New Roman" w:cs="Times New Roman"/>
          <w:bCs/>
          <w:sz w:val="24"/>
          <w:szCs w:val="24"/>
        </w:rPr>
        <w:t>.</w:t>
      </w:r>
    </w:p>
    <w:p w14:paraId="1E7335B0" w14:textId="04CF24C5" w:rsidR="0060091C" w:rsidRPr="003324E3" w:rsidRDefault="0060091C" w:rsidP="003324E3">
      <w:pPr>
        <w:autoSpaceDE w:val="0"/>
        <w:autoSpaceDN w:val="0"/>
        <w:adjustRightInd w:val="0"/>
        <w:spacing w:after="0"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A study done by Veena Bhasin among </w:t>
      </w:r>
      <w:proofErr w:type="spellStart"/>
      <w:r w:rsidRPr="003324E3">
        <w:rPr>
          <w:rFonts w:ascii="Times New Roman" w:hAnsi="Times New Roman" w:cs="Times New Roman"/>
          <w:sz w:val="24"/>
          <w:szCs w:val="24"/>
        </w:rPr>
        <w:t>Bhils</w:t>
      </w:r>
      <w:proofErr w:type="spellEnd"/>
      <w:r w:rsidRPr="003324E3">
        <w:rPr>
          <w:rFonts w:ascii="Times New Roman" w:hAnsi="Times New Roman" w:cs="Times New Roman"/>
          <w:sz w:val="24"/>
          <w:szCs w:val="24"/>
        </w:rPr>
        <w:t xml:space="preserve">, a tribal community of Rajasthan, India, </w:t>
      </w:r>
      <w:r w:rsidR="003C2BED" w:rsidRPr="003324E3">
        <w:rPr>
          <w:rFonts w:ascii="Times New Roman" w:hAnsi="Times New Roman" w:cs="Times New Roman"/>
          <w:sz w:val="24"/>
          <w:szCs w:val="24"/>
        </w:rPr>
        <w:t>were</w:t>
      </w:r>
    </w:p>
    <w:p w14:paraId="44DF68B8" w14:textId="6FC6B249" w:rsidR="0060091C" w:rsidRPr="003324E3" w:rsidRDefault="0060091C" w:rsidP="003324E3">
      <w:pPr>
        <w:autoSpaceDE w:val="0"/>
        <w:autoSpaceDN w:val="0"/>
        <w:adjustRightInd w:val="0"/>
        <w:spacing w:after="0" w:line="480" w:lineRule="auto"/>
        <w:jc w:val="both"/>
        <w:rPr>
          <w:rFonts w:ascii="Times New Roman" w:hAnsi="Times New Roman" w:cs="Times New Roman"/>
          <w:sz w:val="24"/>
          <w:szCs w:val="24"/>
        </w:rPr>
      </w:pPr>
      <w:r w:rsidRPr="003324E3">
        <w:rPr>
          <w:rFonts w:ascii="Times New Roman" w:hAnsi="Times New Roman" w:cs="Times New Roman"/>
          <w:sz w:val="24"/>
          <w:szCs w:val="24"/>
        </w:rPr>
        <w:t>approximately 90% of the population was illiterate, shows very less preventive oral knowledge and behaviour,</w:t>
      </w:r>
      <w:r w:rsidRPr="003324E3">
        <w:rPr>
          <w:rFonts w:ascii="Times New Roman" w:hAnsi="Times New Roman" w:cs="Times New Roman"/>
          <w:sz w:val="24"/>
          <w:szCs w:val="24"/>
          <w:vertAlign w:val="superscript"/>
        </w:rPr>
        <w:t>1</w:t>
      </w:r>
      <w:r w:rsidR="005A568C" w:rsidRPr="003324E3">
        <w:rPr>
          <w:rFonts w:ascii="Times New Roman" w:hAnsi="Times New Roman" w:cs="Times New Roman"/>
          <w:sz w:val="24"/>
          <w:szCs w:val="24"/>
          <w:vertAlign w:val="superscript"/>
        </w:rPr>
        <w:t>5</w:t>
      </w:r>
      <w:r w:rsidRPr="003324E3">
        <w:rPr>
          <w:rFonts w:ascii="Times New Roman" w:hAnsi="Times New Roman" w:cs="Times New Roman"/>
          <w:sz w:val="24"/>
          <w:szCs w:val="24"/>
        </w:rPr>
        <w:t xml:space="preserve"> but in our study only 29% of the people are illiterate and are having good knowledge about oral health. </w:t>
      </w:r>
      <w:r w:rsidR="00AA2D3C" w:rsidRPr="003324E3">
        <w:rPr>
          <w:rFonts w:ascii="Times New Roman" w:hAnsi="Times New Roman" w:cs="Times New Roman"/>
          <w:sz w:val="24"/>
          <w:szCs w:val="24"/>
        </w:rPr>
        <w:t>Most of the people have done their schooling.</w:t>
      </w:r>
    </w:p>
    <w:p w14:paraId="14202E79" w14:textId="3F72BB29" w:rsidR="00B16151" w:rsidRPr="003324E3" w:rsidRDefault="0060091C" w:rsidP="003324E3">
      <w:pPr>
        <w:autoSpaceDE w:val="0"/>
        <w:autoSpaceDN w:val="0"/>
        <w:adjustRightInd w:val="0"/>
        <w:spacing w:after="0" w:line="480" w:lineRule="auto"/>
        <w:jc w:val="both"/>
        <w:rPr>
          <w:rFonts w:ascii="Times New Roman" w:hAnsi="Times New Roman" w:cs="Times New Roman"/>
          <w:sz w:val="24"/>
          <w:szCs w:val="24"/>
        </w:rPr>
      </w:pPr>
      <w:r w:rsidRPr="003324E3">
        <w:rPr>
          <w:rFonts w:ascii="Times New Roman" w:hAnsi="Times New Roman" w:cs="Times New Roman"/>
          <w:sz w:val="24"/>
          <w:szCs w:val="24"/>
        </w:rPr>
        <w:t>A study done by</w:t>
      </w:r>
      <w:r w:rsidR="00B16151" w:rsidRPr="003324E3">
        <w:rPr>
          <w:rFonts w:ascii="Times New Roman" w:hAnsi="Times New Roman" w:cs="Times New Roman"/>
          <w:sz w:val="24"/>
          <w:szCs w:val="24"/>
        </w:rPr>
        <w:t xml:space="preserve"> Kaye F. Roberts-Thomson and </w:t>
      </w:r>
      <w:proofErr w:type="spellStart"/>
      <w:proofErr w:type="gramStart"/>
      <w:r w:rsidR="00B16151" w:rsidRPr="003324E3">
        <w:rPr>
          <w:rFonts w:ascii="Times New Roman" w:hAnsi="Times New Roman" w:cs="Times New Roman"/>
          <w:sz w:val="24"/>
          <w:szCs w:val="24"/>
        </w:rPr>
        <w:t>A.</w:t>
      </w:r>
      <w:r w:rsidRPr="003324E3">
        <w:rPr>
          <w:rFonts w:ascii="Times New Roman" w:hAnsi="Times New Roman" w:cs="Times New Roman"/>
          <w:sz w:val="24"/>
          <w:szCs w:val="24"/>
        </w:rPr>
        <w:t>John</w:t>
      </w:r>
      <w:proofErr w:type="spellEnd"/>
      <w:proofErr w:type="gramEnd"/>
      <w:r w:rsidRPr="003324E3">
        <w:rPr>
          <w:rFonts w:ascii="Times New Roman" w:hAnsi="Times New Roman" w:cs="Times New Roman"/>
          <w:sz w:val="24"/>
          <w:szCs w:val="24"/>
        </w:rPr>
        <w:t xml:space="preserve"> Spencer</w:t>
      </w:r>
      <w:r w:rsidR="00B16151" w:rsidRPr="003324E3">
        <w:rPr>
          <w:rFonts w:ascii="Times New Roman" w:hAnsi="Times New Roman" w:cs="Times New Roman"/>
          <w:sz w:val="24"/>
          <w:szCs w:val="24"/>
        </w:rPr>
        <w:t xml:space="preserve"> </w:t>
      </w:r>
      <w:r w:rsidR="00B16151" w:rsidRPr="003324E3">
        <w:rPr>
          <w:rFonts w:ascii="Times New Roman" w:hAnsi="Times New Roman" w:cs="Times New Roman"/>
          <w:sz w:val="24"/>
          <w:szCs w:val="24"/>
          <w:vertAlign w:val="superscript"/>
        </w:rPr>
        <w:t>1</w:t>
      </w:r>
      <w:r w:rsidR="005A568C" w:rsidRPr="003324E3">
        <w:rPr>
          <w:rFonts w:ascii="Times New Roman" w:hAnsi="Times New Roman" w:cs="Times New Roman"/>
          <w:sz w:val="24"/>
          <w:szCs w:val="24"/>
          <w:vertAlign w:val="superscript"/>
        </w:rPr>
        <w:t>6</w:t>
      </w:r>
      <w:r w:rsidRPr="003324E3">
        <w:rPr>
          <w:rFonts w:ascii="Times New Roman" w:hAnsi="Times New Roman" w:cs="Times New Roman"/>
          <w:sz w:val="24"/>
          <w:szCs w:val="24"/>
        </w:rPr>
        <w:t xml:space="preserve"> in South Australia, </w:t>
      </w:r>
      <w:r w:rsidR="00B16151" w:rsidRPr="003324E3">
        <w:rPr>
          <w:rFonts w:ascii="Times New Roman" w:hAnsi="Times New Roman" w:cs="Times New Roman"/>
          <w:sz w:val="24"/>
          <w:szCs w:val="24"/>
        </w:rPr>
        <w:t xml:space="preserve">87% 0f respondents go for regular dental visits, and study by Padma k </w:t>
      </w:r>
      <w:proofErr w:type="spellStart"/>
      <w:r w:rsidR="00B16151" w:rsidRPr="003324E3">
        <w:rPr>
          <w:rFonts w:ascii="Times New Roman" w:hAnsi="Times New Roman" w:cs="Times New Roman"/>
          <w:sz w:val="24"/>
          <w:szCs w:val="24"/>
        </w:rPr>
        <w:t>bhat</w:t>
      </w:r>
      <w:proofErr w:type="spellEnd"/>
      <w:r w:rsidR="00B16151" w:rsidRPr="003324E3">
        <w:rPr>
          <w:rFonts w:ascii="Times New Roman" w:hAnsi="Times New Roman" w:cs="Times New Roman"/>
          <w:sz w:val="24"/>
          <w:szCs w:val="24"/>
        </w:rPr>
        <w:t xml:space="preserve"> </w:t>
      </w:r>
      <w:r w:rsidR="00B16151" w:rsidRPr="003324E3">
        <w:rPr>
          <w:rFonts w:ascii="Times New Roman" w:hAnsi="Times New Roman" w:cs="Times New Roman"/>
          <w:sz w:val="24"/>
          <w:szCs w:val="24"/>
          <w:vertAlign w:val="superscript"/>
        </w:rPr>
        <w:t>1</w:t>
      </w:r>
      <w:r w:rsidR="005A568C" w:rsidRPr="003324E3">
        <w:rPr>
          <w:rFonts w:ascii="Times New Roman" w:hAnsi="Times New Roman" w:cs="Times New Roman"/>
          <w:sz w:val="24"/>
          <w:szCs w:val="24"/>
          <w:vertAlign w:val="superscript"/>
        </w:rPr>
        <w:t>7</w:t>
      </w:r>
      <w:r w:rsidR="00B16151" w:rsidRPr="003324E3">
        <w:rPr>
          <w:rFonts w:ascii="Times New Roman" w:hAnsi="Times New Roman" w:cs="Times New Roman"/>
          <w:sz w:val="24"/>
          <w:szCs w:val="24"/>
          <w:vertAlign w:val="superscript"/>
        </w:rPr>
        <w:t xml:space="preserve"> </w:t>
      </w:r>
      <w:r w:rsidR="00B16151" w:rsidRPr="003324E3">
        <w:rPr>
          <w:rFonts w:ascii="Times New Roman" w:hAnsi="Times New Roman" w:cs="Times New Roman"/>
          <w:sz w:val="24"/>
          <w:szCs w:val="24"/>
        </w:rPr>
        <w:t>where 19% respondents we</w:t>
      </w:r>
      <w:r w:rsidR="006750E1" w:rsidRPr="003324E3">
        <w:rPr>
          <w:rFonts w:ascii="Times New Roman" w:hAnsi="Times New Roman" w:cs="Times New Roman"/>
          <w:sz w:val="24"/>
          <w:szCs w:val="24"/>
        </w:rPr>
        <w:t>nt</w:t>
      </w:r>
      <w:r w:rsidR="00B16151" w:rsidRPr="003324E3">
        <w:rPr>
          <w:rFonts w:ascii="Times New Roman" w:hAnsi="Times New Roman" w:cs="Times New Roman"/>
          <w:sz w:val="24"/>
          <w:szCs w:val="24"/>
        </w:rPr>
        <w:t xml:space="preserve"> for regular dental visits. But in our study only 5% of the patients go for regular dental visits once or twice in a year which is very less compared to other studies.</w:t>
      </w:r>
      <w:r w:rsidR="00AA2D3C" w:rsidRPr="003324E3">
        <w:rPr>
          <w:rFonts w:ascii="Times New Roman" w:hAnsi="Times New Roman" w:cs="Times New Roman"/>
          <w:sz w:val="24"/>
          <w:szCs w:val="24"/>
        </w:rPr>
        <w:t xml:space="preserve"> People are negligent about regular dental visits and have no apprehension about visiting a dentist regularly.</w:t>
      </w:r>
    </w:p>
    <w:p w14:paraId="2F82D981" w14:textId="38E73052" w:rsidR="00AA2D3C" w:rsidRPr="003324E3" w:rsidRDefault="00AA2D3C" w:rsidP="003324E3">
      <w:pPr>
        <w:autoSpaceDE w:val="0"/>
        <w:autoSpaceDN w:val="0"/>
        <w:adjustRightInd w:val="0"/>
        <w:spacing w:after="0"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There are few </w:t>
      </w:r>
      <w:r w:rsidR="008A1DF0" w:rsidRPr="003324E3">
        <w:rPr>
          <w:rFonts w:ascii="Times New Roman" w:hAnsi="Times New Roman" w:cs="Times New Roman"/>
          <w:sz w:val="24"/>
          <w:szCs w:val="24"/>
        </w:rPr>
        <w:t>limitations</w:t>
      </w:r>
      <w:r w:rsidRPr="003324E3">
        <w:rPr>
          <w:rFonts w:ascii="Times New Roman" w:hAnsi="Times New Roman" w:cs="Times New Roman"/>
          <w:sz w:val="24"/>
          <w:szCs w:val="24"/>
        </w:rPr>
        <w:t xml:space="preserve"> in the present study where in, only the patient visiting the dental hospitals are evaluated </w:t>
      </w:r>
      <w:r w:rsidR="008A1DF0" w:rsidRPr="003324E3">
        <w:rPr>
          <w:rFonts w:ascii="Times New Roman" w:hAnsi="Times New Roman" w:cs="Times New Roman"/>
          <w:sz w:val="24"/>
          <w:szCs w:val="24"/>
        </w:rPr>
        <w:t>but</w:t>
      </w:r>
      <w:r w:rsidRPr="003324E3">
        <w:rPr>
          <w:rFonts w:ascii="Times New Roman" w:hAnsi="Times New Roman" w:cs="Times New Roman"/>
          <w:sz w:val="24"/>
          <w:szCs w:val="24"/>
        </w:rPr>
        <w:t xml:space="preserve"> a much larger population can be considered by conducting various camps in different areas, schools, colleges and offices.</w:t>
      </w:r>
      <w:r w:rsidR="008A1DF0" w:rsidRPr="003324E3">
        <w:rPr>
          <w:rFonts w:ascii="Times New Roman" w:hAnsi="Times New Roman" w:cs="Times New Roman"/>
          <w:sz w:val="24"/>
          <w:szCs w:val="24"/>
        </w:rPr>
        <w:t xml:space="preserve"> The monthly income status of the patient’s family is considered but the number of people in the family is not taken into account. Tooth pain is considered as the main reason for dental visit but the reason for the tooth pain whether carious tooth or abscess or fractured tooth is not focused upon.</w:t>
      </w:r>
    </w:p>
    <w:p w14:paraId="183585B2" w14:textId="2814E33A" w:rsidR="008A1DF0" w:rsidRPr="003324E3" w:rsidRDefault="008A1DF0" w:rsidP="003324E3">
      <w:pPr>
        <w:autoSpaceDE w:val="0"/>
        <w:autoSpaceDN w:val="0"/>
        <w:adjustRightInd w:val="0"/>
        <w:spacing w:after="0"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So, </w:t>
      </w:r>
      <w:proofErr w:type="gramStart"/>
      <w:r w:rsidRPr="003324E3">
        <w:rPr>
          <w:rFonts w:ascii="Times New Roman" w:hAnsi="Times New Roman" w:cs="Times New Roman"/>
          <w:sz w:val="24"/>
          <w:szCs w:val="24"/>
        </w:rPr>
        <w:t>Many</w:t>
      </w:r>
      <w:proofErr w:type="gramEnd"/>
      <w:r w:rsidRPr="003324E3">
        <w:rPr>
          <w:rFonts w:ascii="Times New Roman" w:hAnsi="Times New Roman" w:cs="Times New Roman"/>
          <w:sz w:val="24"/>
          <w:szCs w:val="24"/>
        </w:rPr>
        <w:t xml:space="preserve"> more such studies should be conducted on large basis to increase the awareness among the people. And educate the patient about the importance of Oral hygiene maintenance and regular change </w:t>
      </w:r>
      <w:r w:rsidR="003E2FCE" w:rsidRPr="003324E3">
        <w:rPr>
          <w:rFonts w:ascii="Times New Roman" w:hAnsi="Times New Roman" w:cs="Times New Roman"/>
          <w:sz w:val="24"/>
          <w:szCs w:val="24"/>
        </w:rPr>
        <w:t>of tooth brush and brushing techniques, type of brush to be used. Importance of gargling and regular dental visits and brushing teeth twice daily.</w:t>
      </w:r>
    </w:p>
    <w:p w14:paraId="2DAE4453" w14:textId="77777777" w:rsidR="00AC7B9C" w:rsidRDefault="00AC7B9C" w:rsidP="003324E3">
      <w:pPr>
        <w:autoSpaceDE w:val="0"/>
        <w:autoSpaceDN w:val="0"/>
        <w:adjustRightInd w:val="0"/>
        <w:spacing w:after="0" w:line="480" w:lineRule="auto"/>
        <w:jc w:val="both"/>
        <w:rPr>
          <w:rFonts w:ascii="Times New Roman" w:hAnsi="Times New Roman" w:cs="Times New Roman"/>
          <w:b/>
          <w:bCs/>
          <w:sz w:val="24"/>
          <w:szCs w:val="24"/>
        </w:rPr>
      </w:pPr>
    </w:p>
    <w:p w14:paraId="445DE00B" w14:textId="5EE5B71A" w:rsidR="003E2FCE" w:rsidRPr="003324E3" w:rsidRDefault="003E2FCE" w:rsidP="003324E3">
      <w:pPr>
        <w:autoSpaceDE w:val="0"/>
        <w:autoSpaceDN w:val="0"/>
        <w:adjustRightInd w:val="0"/>
        <w:spacing w:after="0" w:line="480" w:lineRule="auto"/>
        <w:jc w:val="both"/>
        <w:rPr>
          <w:rFonts w:ascii="Times New Roman" w:hAnsi="Times New Roman" w:cs="Times New Roman"/>
          <w:b/>
          <w:bCs/>
          <w:sz w:val="24"/>
          <w:szCs w:val="24"/>
        </w:rPr>
      </w:pPr>
      <w:r w:rsidRPr="003324E3">
        <w:rPr>
          <w:rFonts w:ascii="Times New Roman" w:hAnsi="Times New Roman" w:cs="Times New Roman"/>
          <w:b/>
          <w:bCs/>
          <w:sz w:val="24"/>
          <w:szCs w:val="24"/>
        </w:rPr>
        <w:lastRenderedPageBreak/>
        <w:t>Conclusion</w:t>
      </w:r>
    </w:p>
    <w:p w14:paraId="7841D087" w14:textId="7828E633" w:rsidR="003466E8" w:rsidRPr="003324E3" w:rsidRDefault="008E27F9" w:rsidP="003324E3">
      <w:pPr>
        <w:autoSpaceDE w:val="0"/>
        <w:autoSpaceDN w:val="0"/>
        <w:adjustRightInd w:val="0"/>
        <w:spacing w:after="0" w:line="480" w:lineRule="auto"/>
        <w:jc w:val="both"/>
        <w:rPr>
          <w:rFonts w:ascii="Times New Roman" w:hAnsi="Times New Roman" w:cs="Times New Roman"/>
          <w:bCs/>
          <w:sz w:val="24"/>
          <w:szCs w:val="24"/>
        </w:rPr>
      </w:pPr>
      <w:r w:rsidRPr="003324E3">
        <w:rPr>
          <w:rFonts w:ascii="Times New Roman" w:hAnsi="Times New Roman" w:cs="Times New Roman"/>
          <w:bCs/>
          <w:sz w:val="24"/>
          <w:szCs w:val="24"/>
        </w:rPr>
        <w:t>In conclusion</w:t>
      </w:r>
      <w:r w:rsidR="00852104" w:rsidRPr="003324E3">
        <w:rPr>
          <w:rFonts w:ascii="Times New Roman" w:hAnsi="Times New Roman" w:cs="Times New Roman"/>
          <w:bCs/>
          <w:sz w:val="24"/>
          <w:szCs w:val="24"/>
        </w:rPr>
        <w:t xml:space="preserve">, </w:t>
      </w:r>
      <w:r w:rsidR="00AA2D3C" w:rsidRPr="003324E3">
        <w:rPr>
          <w:rFonts w:ascii="Times New Roman" w:hAnsi="Times New Roman" w:cs="Times New Roman"/>
          <w:bCs/>
          <w:sz w:val="24"/>
          <w:szCs w:val="24"/>
        </w:rPr>
        <w:t>it can be said</w:t>
      </w:r>
      <w:r w:rsidR="003E2FCE" w:rsidRPr="003324E3">
        <w:rPr>
          <w:rFonts w:ascii="Times New Roman" w:hAnsi="Times New Roman" w:cs="Times New Roman"/>
          <w:bCs/>
          <w:sz w:val="24"/>
          <w:szCs w:val="24"/>
        </w:rPr>
        <w:t xml:space="preserve"> Most of the people are ready to learn and also aware of the importance of oral hygiene and its effects on overall health</w:t>
      </w:r>
      <w:r w:rsidR="00852104" w:rsidRPr="003324E3">
        <w:rPr>
          <w:rFonts w:ascii="Times New Roman" w:hAnsi="Times New Roman" w:cs="Times New Roman"/>
          <w:bCs/>
          <w:sz w:val="24"/>
          <w:szCs w:val="24"/>
        </w:rPr>
        <w:t>.</w:t>
      </w:r>
      <w:r w:rsidR="00A50178" w:rsidRPr="003324E3">
        <w:rPr>
          <w:rFonts w:ascii="Times New Roman" w:hAnsi="Times New Roman" w:cs="Times New Roman"/>
          <w:bCs/>
          <w:sz w:val="24"/>
          <w:szCs w:val="24"/>
        </w:rPr>
        <w:t xml:space="preserve"> As most of the people are aware of using a tooth brush but type of brush to use and brushing techniques should be throwed light upon.</w:t>
      </w:r>
      <w:r w:rsidR="003E2FCE" w:rsidRPr="003324E3">
        <w:rPr>
          <w:rFonts w:ascii="Times New Roman" w:hAnsi="Times New Roman" w:cs="Times New Roman"/>
          <w:bCs/>
          <w:sz w:val="24"/>
          <w:szCs w:val="24"/>
        </w:rPr>
        <w:t xml:space="preserve"> Education programs will be helpful not only in colleges and hospitals but various areas at school level, college level and village level to gather maximum number of population and teach them the simple basic things such as brushing techniques, type of brush to use and flossing, gargling.  </w:t>
      </w:r>
    </w:p>
    <w:p w14:paraId="0FE9BE23" w14:textId="29C1DD78" w:rsidR="00452956" w:rsidRPr="003324E3" w:rsidRDefault="003466E8" w:rsidP="003324E3">
      <w:pPr>
        <w:autoSpaceDE w:val="0"/>
        <w:autoSpaceDN w:val="0"/>
        <w:adjustRightInd w:val="0"/>
        <w:spacing w:after="0" w:line="480" w:lineRule="auto"/>
        <w:jc w:val="both"/>
        <w:rPr>
          <w:rFonts w:ascii="Times New Roman" w:hAnsi="Times New Roman" w:cs="Times New Roman"/>
          <w:sz w:val="24"/>
          <w:szCs w:val="24"/>
        </w:rPr>
      </w:pPr>
      <w:r w:rsidRPr="003324E3">
        <w:rPr>
          <w:rFonts w:ascii="Times New Roman" w:hAnsi="Times New Roman" w:cs="Times New Roman"/>
          <w:sz w:val="24"/>
          <w:szCs w:val="24"/>
        </w:rPr>
        <w:t>We,</w:t>
      </w:r>
      <w:r w:rsidR="008C244E" w:rsidRPr="003324E3">
        <w:rPr>
          <w:rFonts w:ascii="Times New Roman" w:hAnsi="Times New Roman" w:cs="Times New Roman"/>
          <w:sz w:val="24"/>
          <w:szCs w:val="24"/>
        </w:rPr>
        <w:t xml:space="preserve"> </w:t>
      </w:r>
      <w:r w:rsidRPr="003324E3">
        <w:rPr>
          <w:rFonts w:ascii="Times New Roman" w:hAnsi="Times New Roman" w:cs="Times New Roman"/>
          <w:sz w:val="24"/>
          <w:szCs w:val="24"/>
        </w:rPr>
        <w:t xml:space="preserve">as dentists, will have to keep reinforcing the importance of correcting all aspects related with brushing and flossing </w:t>
      </w:r>
      <w:r w:rsidR="00A50178" w:rsidRPr="003324E3">
        <w:rPr>
          <w:rFonts w:ascii="Times New Roman" w:hAnsi="Times New Roman" w:cs="Times New Roman"/>
          <w:sz w:val="24"/>
          <w:szCs w:val="24"/>
        </w:rPr>
        <w:t xml:space="preserve">and number of times to brush the teeth </w:t>
      </w:r>
      <w:r w:rsidRPr="003324E3">
        <w:rPr>
          <w:rFonts w:ascii="Times New Roman" w:hAnsi="Times New Roman" w:cs="Times New Roman"/>
          <w:sz w:val="24"/>
          <w:szCs w:val="24"/>
        </w:rPr>
        <w:t>along with the importance of regular dental checkups.</w:t>
      </w:r>
      <w:r w:rsidR="00D131FE" w:rsidRPr="003324E3">
        <w:rPr>
          <w:rFonts w:ascii="Times New Roman" w:hAnsi="Times New Roman" w:cs="Times New Roman"/>
          <w:sz w:val="24"/>
          <w:szCs w:val="24"/>
        </w:rPr>
        <w:t xml:space="preserve"> The education status and the income status </w:t>
      </w:r>
      <w:proofErr w:type="gramStart"/>
      <w:r w:rsidR="00D131FE" w:rsidRPr="003324E3">
        <w:rPr>
          <w:rFonts w:ascii="Times New Roman" w:hAnsi="Times New Roman" w:cs="Times New Roman"/>
          <w:sz w:val="24"/>
          <w:szCs w:val="24"/>
        </w:rPr>
        <w:t>plays</w:t>
      </w:r>
      <w:proofErr w:type="gramEnd"/>
      <w:r w:rsidR="00D131FE" w:rsidRPr="003324E3">
        <w:rPr>
          <w:rFonts w:ascii="Times New Roman" w:hAnsi="Times New Roman" w:cs="Times New Roman"/>
          <w:sz w:val="24"/>
          <w:szCs w:val="24"/>
        </w:rPr>
        <w:t xml:space="preserve"> a major role. </w:t>
      </w:r>
      <w:proofErr w:type="gramStart"/>
      <w:r w:rsidR="00D131FE" w:rsidRPr="003324E3">
        <w:rPr>
          <w:rFonts w:ascii="Times New Roman" w:hAnsi="Times New Roman" w:cs="Times New Roman"/>
          <w:sz w:val="24"/>
          <w:szCs w:val="24"/>
        </w:rPr>
        <w:t>So</w:t>
      </w:r>
      <w:proofErr w:type="gramEnd"/>
      <w:r w:rsidR="00D131FE" w:rsidRPr="003324E3">
        <w:rPr>
          <w:rFonts w:ascii="Times New Roman" w:hAnsi="Times New Roman" w:cs="Times New Roman"/>
          <w:sz w:val="24"/>
          <w:szCs w:val="24"/>
        </w:rPr>
        <w:t xml:space="preserve"> people should be motivated to educate themselves and their children for the wellbeing and a healthy society.</w:t>
      </w:r>
    </w:p>
    <w:p w14:paraId="152FF832" w14:textId="677385D8" w:rsidR="003466E8" w:rsidRPr="003324E3" w:rsidRDefault="003466E8" w:rsidP="003324E3">
      <w:pPr>
        <w:autoSpaceDE w:val="0"/>
        <w:autoSpaceDN w:val="0"/>
        <w:adjustRightInd w:val="0"/>
        <w:spacing w:after="0"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The task of spreading this awareness extends beyond our clinic and colleges to general masses and it will have to be achieved in a similar way by various outreach programs and relevant public health awareness measures through various mediums like televisions, radio </w:t>
      </w:r>
      <w:r w:rsidR="008C244E" w:rsidRPr="003324E3">
        <w:rPr>
          <w:rFonts w:ascii="Times New Roman" w:hAnsi="Times New Roman" w:cs="Times New Roman"/>
          <w:sz w:val="24"/>
          <w:szCs w:val="24"/>
        </w:rPr>
        <w:t>programs</w:t>
      </w:r>
      <w:r w:rsidRPr="003324E3">
        <w:rPr>
          <w:rFonts w:ascii="Times New Roman" w:hAnsi="Times New Roman" w:cs="Times New Roman"/>
          <w:sz w:val="24"/>
          <w:szCs w:val="24"/>
        </w:rPr>
        <w:t>, regular dental camps</w:t>
      </w:r>
      <w:r w:rsidR="008C244E" w:rsidRPr="003324E3">
        <w:rPr>
          <w:rFonts w:ascii="Times New Roman" w:hAnsi="Times New Roman" w:cs="Times New Roman"/>
          <w:sz w:val="24"/>
          <w:szCs w:val="24"/>
        </w:rPr>
        <w:t xml:space="preserve"> in villages to spread the awareness</w:t>
      </w:r>
      <w:r w:rsidRPr="003324E3">
        <w:rPr>
          <w:rFonts w:ascii="Times New Roman" w:hAnsi="Times New Roman" w:cs="Times New Roman"/>
          <w:sz w:val="24"/>
          <w:szCs w:val="24"/>
        </w:rPr>
        <w:t xml:space="preserve">. </w:t>
      </w:r>
    </w:p>
    <w:p w14:paraId="6C514178" w14:textId="77777777" w:rsidR="003466E8" w:rsidRPr="003324E3" w:rsidRDefault="003466E8" w:rsidP="003324E3">
      <w:pPr>
        <w:autoSpaceDE w:val="0"/>
        <w:autoSpaceDN w:val="0"/>
        <w:adjustRightInd w:val="0"/>
        <w:spacing w:after="0" w:line="480" w:lineRule="auto"/>
        <w:jc w:val="both"/>
        <w:rPr>
          <w:rFonts w:ascii="Times New Roman" w:hAnsi="Times New Roman" w:cs="Times New Roman"/>
          <w:sz w:val="24"/>
          <w:szCs w:val="24"/>
        </w:rPr>
      </w:pPr>
      <w:r w:rsidRPr="003324E3">
        <w:rPr>
          <w:rFonts w:ascii="Times New Roman" w:hAnsi="Times New Roman" w:cs="Times New Roman"/>
          <w:sz w:val="24"/>
          <w:szCs w:val="24"/>
        </w:rPr>
        <w:t>Because a healthy mouth leads to healthy body and further to a healthy village and healthy country.</w:t>
      </w:r>
    </w:p>
    <w:p w14:paraId="16665CA3" w14:textId="24516C90" w:rsidR="00190B31" w:rsidRPr="003324E3" w:rsidRDefault="00190B31" w:rsidP="003324E3">
      <w:pPr>
        <w:spacing w:line="480" w:lineRule="auto"/>
        <w:jc w:val="both"/>
        <w:rPr>
          <w:rFonts w:ascii="Times New Roman" w:hAnsi="Times New Roman" w:cs="Times New Roman"/>
          <w:b/>
          <w:sz w:val="24"/>
          <w:szCs w:val="24"/>
        </w:rPr>
      </w:pPr>
      <w:r w:rsidRPr="003324E3">
        <w:rPr>
          <w:rFonts w:ascii="Times New Roman" w:hAnsi="Times New Roman" w:cs="Times New Roman"/>
          <w:b/>
          <w:sz w:val="24"/>
          <w:szCs w:val="24"/>
        </w:rPr>
        <w:t>REFERENCE</w:t>
      </w:r>
    </w:p>
    <w:p w14:paraId="6B2D8371" w14:textId="105D0A52" w:rsidR="000905CB" w:rsidRPr="003324E3" w:rsidRDefault="000905CB" w:rsidP="003324E3">
      <w:pPr>
        <w:pStyle w:val="ListParagraph"/>
        <w:numPr>
          <w:ilvl w:val="0"/>
          <w:numId w:val="5"/>
        </w:numPr>
        <w:spacing w:line="480" w:lineRule="auto"/>
        <w:jc w:val="both"/>
        <w:rPr>
          <w:rFonts w:ascii="Times New Roman" w:hAnsi="Times New Roman" w:cs="Times New Roman"/>
          <w:b/>
          <w:sz w:val="24"/>
          <w:szCs w:val="24"/>
        </w:rPr>
      </w:pPr>
      <w:r w:rsidRPr="003324E3">
        <w:rPr>
          <w:rFonts w:ascii="Times New Roman" w:hAnsi="Times New Roman" w:cs="Times New Roman"/>
          <w:color w:val="222222"/>
          <w:sz w:val="24"/>
          <w:szCs w:val="24"/>
          <w:shd w:val="clear" w:color="auto" w:fill="FFFFFF"/>
        </w:rPr>
        <w:t>InformedHealth.org [Internet]. Cologne, Germany: Institute for Quality and Efficiency in Health Care (</w:t>
      </w:r>
      <w:proofErr w:type="spellStart"/>
      <w:r w:rsidRPr="003324E3">
        <w:rPr>
          <w:rFonts w:ascii="Times New Roman" w:hAnsi="Times New Roman" w:cs="Times New Roman"/>
          <w:color w:val="222222"/>
          <w:sz w:val="24"/>
          <w:szCs w:val="24"/>
          <w:shd w:val="clear" w:color="auto" w:fill="FFFFFF"/>
        </w:rPr>
        <w:t>IQWiG</w:t>
      </w:r>
      <w:proofErr w:type="spellEnd"/>
      <w:r w:rsidRPr="003324E3">
        <w:rPr>
          <w:rFonts w:ascii="Times New Roman" w:hAnsi="Times New Roman" w:cs="Times New Roman"/>
          <w:color w:val="222222"/>
          <w:sz w:val="24"/>
          <w:szCs w:val="24"/>
          <w:shd w:val="clear" w:color="auto" w:fill="FFFFFF"/>
        </w:rPr>
        <w:t>); 2006-. Gingivitis and periodontitis: Overview. [Updated 2020 Feb 27].</w:t>
      </w:r>
      <w:r w:rsidRPr="003324E3">
        <w:rPr>
          <w:rStyle w:val="bkciteavail"/>
          <w:rFonts w:ascii="Times New Roman" w:hAnsi="Times New Roman" w:cs="Times New Roman"/>
          <w:color w:val="222222"/>
          <w:sz w:val="24"/>
          <w:szCs w:val="24"/>
          <w:shd w:val="clear" w:color="auto" w:fill="FFFFFF"/>
        </w:rPr>
        <w:t> Available from: https://www.ncbi.nlm.nih.gov/books/NBK279593/</w:t>
      </w:r>
    </w:p>
    <w:p w14:paraId="6FFC8592" w14:textId="13A2E4BB" w:rsidR="00EC6AA2" w:rsidRPr="003324E3" w:rsidRDefault="00190B31" w:rsidP="003324E3">
      <w:pPr>
        <w:pStyle w:val="ListParagraph"/>
        <w:numPr>
          <w:ilvl w:val="0"/>
          <w:numId w:val="5"/>
        </w:num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lastRenderedPageBreak/>
        <w:t>Oral Health: ICMR Bulletin, Volume 24, April 1994 ICMR, New Delhi.</w:t>
      </w:r>
    </w:p>
    <w:p w14:paraId="4D1B8124" w14:textId="0B4C58E5" w:rsidR="001E3FD0" w:rsidRPr="003324E3" w:rsidRDefault="001E3FD0" w:rsidP="003324E3">
      <w:pPr>
        <w:pStyle w:val="ListParagraph"/>
        <w:numPr>
          <w:ilvl w:val="0"/>
          <w:numId w:val="5"/>
        </w:numPr>
        <w:spacing w:line="480" w:lineRule="auto"/>
        <w:jc w:val="both"/>
        <w:rPr>
          <w:rFonts w:ascii="Times New Roman" w:hAnsi="Times New Roman" w:cs="Times New Roman"/>
          <w:sz w:val="24"/>
          <w:szCs w:val="24"/>
        </w:rPr>
      </w:pPr>
      <w:r w:rsidRPr="003324E3">
        <w:rPr>
          <w:rFonts w:ascii="Times New Roman" w:hAnsi="Times New Roman" w:cs="Times New Roman"/>
          <w:color w:val="212121"/>
          <w:sz w:val="24"/>
          <w:szCs w:val="24"/>
          <w:shd w:val="clear" w:color="auto" w:fill="FFFFFF"/>
        </w:rPr>
        <w:t>Ashley FP. Role of dental health education in preventive dentistry. In: Murray JJ, editor. </w:t>
      </w:r>
      <w:r w:rsidRPr="003324E3">
        <w:rPr>
          <w:rStyle w:val="ref-journal"/>
          <w:rFonts w:ascii="Times New Roman" w:hAnsi="Times New Roman" w:cs="Times New Roman"/>
          <w:color w:val="212121"/>
          <w:sz w:val="24"/>
          <w:szCs w:val="24"/>
          <w:shd w:val="clear" w:color="auto" w:fill="FFFFFF"/>
        </w:rPr>
        <w:t>prevention of dental disease.</w:t>
      </w:r>
      <w:r w:rsidRPr="003324E3">
        <w:rPr>
          <w:rFonts w:ascii="Times New Roman" w:hAnsi="Times New Roman" w:cs="Times New Roman"/>
          <w:color w:val="212121"/>
          <w:sz w:val="24"/>
          <w:szCs w:val="24"/>
          <w:shd w:val="clear" w:color="auto" w:fill="FFFFFF"/>
        </w:rPr>
        <w:t> 3rd ed. Oxford: Oxford University Press; 1996. pp. 406–14. </w:t>
      </w:r>
    </w:p>
    <w:p w14:paraId="0AFB061D" w14:textId="50FABE71" w:rsidR="00BF615F" w:rsidRPr="003324E3" w:rsidRDefault="00BF615F" w:rsidP="003324E3">
      <w:pPr>
        <w:pStyle w:val="ListParagraph"/>
        <w:numPr>
          <w:ilvl w:val="0"/>
          <w:numId w:val="5"/>
        </w:num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Chander Shekar B, Reddy C, Manjunath B, Suma S. Dental health awareness, attitude, oral </w:t>
      </w:r>
      <w:proofErr w:type="spellStart"/>
      <w:r w:rsidRPr="003324E3">
        <w:rPr>
          <w:rFonts w:ascii="Times New Roman" w:hAnsi="Times New Roman" w:cs="Times New Roman"/>
          <w:sz w:val="24"/>
          <w:szCs w:val="24"/>
        </w:rPr>
        <w:t>healthrelated</w:t>
      </w:r>
      <w:proofErr w:type="spellEnd"/>
      <w:r w:rsidRPr="003324E3">
        <w:rPr>
          <w:rFonts w:ascii="Times New Roman" w:hAnsi="Times New Roman" w:cs="Times New Roman"/>
          <w:sz w:val="24"/>
          <w:szCs w:val="24"/>
        </w:rPr>
        <w:t xml:space="preserve"> habits, and behaviors in relation to socio-economic factors among the municipal employees of Mysore city. Ann. Trop. Med. Public Heal. </w:t>
      </w:r>
      <w:proofErr w:type="gramStart"/>
      <w:r w:rsidRPr="003324E3">
        <w:rPr>
          <w:rFonts w:ascii="Times New Roman" w:hAnsi="Times New Roman" w:cs="Times New Roman"/>
          <w:sz w:val="24"/>
          <w:szCs w:val="24"/>
        </w:rPr>
        <w:t>2011;4:99</w:t>
      </w:r>
      <w:proofErr w:type="gramEnd"/>
      <w:r w:rsidRPr="003324E3">
        <w:rPr>
          <w:rFonts w:ascii="Times New Roman" w:hAnsi="Times New Roman" w:cs="Times New Roman"/>
          <w:sz w:val="24"/>
          <w:szCs w:val="24"/>
        </w:rPr>
        <w:t>–106</w:t>
      </w:r>
    </w:p>
    <w:p w14:paraId="7DBAB96F" w14:textId="77777777" w:rsidR="005A568C" w:rsidRPr="003324E3" w:rsidRDefault="001E3FD0" w:rsidP="003324E3">
      <w:pPr>
        <w:pStyle w:val="ListParagraph"/>
        <w:numPr>
          <w:ilvl w:val="0"/>
          <w:numId w:val="5"/>
        </w:num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World Health </w:t>
      </w:r>
      <w:proofErr w:type="spellStart"/>
      <w:r w:rsidRPr="003324E3">
        <w:rPr>
          <w:rFonts w:ascii="Times New Roman" w:hAnsi="Times New Roman" w:cs="Times New Roman"/>
          <w:sz w:val="24"/>
          <w:szCs w:val="24"/>
        </w:rPr>
        <w:t>Organisation</w:t>
      </w:r>
      <w:proofErr w:type="spellEnd"/>
      <w:r w:rsidRPr="003324E3">
        <w:rPr>
          <w:rFonts w:ascii="Times New Roman" w:hAnsi="Times New Roman" w:cs="Times New Roman"/>
          <w:sz w:val="24"/>
          <w:szCs w:val="24"/>
        </w:rPr>
        <w:t>. Oral health Fact Sheet [Internet]. 2017 [cited 2017 Dec 22]</w:t>
      </w:r>
    </w:p>
    <w:p w14:paraId="7FB7A582" w14:textId="77777777" w:rsidR="005A568C" w:rsidRPr="003324E3" w:rsidRDefault="004E0914" w:rsidP="003324E3">
      <w:pPr>
        <w:pStyle w:val="ListParagraph"/>
        <w:numPr>
          <w:ilvl w:val="0"/>
          <w:numId w:val="5"/>
        </w:numPr>
        <w:spacing w:line="480" w:lineRule="auto"/>
        <w:jc w:val="both"/>
        <w:rPr>
          <w:rFonts w:ascii="Times New Roman" w:hAnsi="Times New Roman" w:cs="Times New Roman"/>
          <w:sz w:val="24"/>
          <w:szCs w:val="24"/>
        </w:rPr>
      </w:pPr>
      <w:r w:rsidRPr="003324E3">
        <w:rPr>
          <w:rFonts w:ascii="Times New Roman" w:hAnsi="Times New Roman" w:cs="Times New Roman"/>
          <w:color w:val="212121"/>
          <w:sz w:val="24"/>
          <w:szCs w:val="24"/>
          <w:shd w:val="clear" w:color="auto" w:fill="FFFFFF"/>
        </w:rPr>
        <w:t>Cosmetic dentistry guide: The consumer usage and attitudes survey. [Last accessed on 2010 Apr 16]. Available from: </w:t>
      </w:r>
      <w:hyperlink r:id="rId7" w:history="1">
        <w:r w:rsidRPr="003324E3">
          <w:rPr>
            <w:rFonts w:ascii="Times New Roman" w:hAnsi="Times New Roman" w:cs="Times New Roman"/>
            <w:color w:val="205493"/>
            <w:sz w:val="24"/>
            <w:szCs w:val="24"/>
            <w:u w:val="single"/>
            <w:shd w:val="clear" w:color="auto" w:fill="FFFFFF"/>
          </w:rPr>
          <w:t>http://www.cosmeticdentistryguide.co.uk/news/survey-indicates-poor-standards-of-oral-health-inindia-9321</w:t>
        </w:r>
      </w:hyperlink>
      <w:r w:rsidRPr="003324E3">
        <w:rPr>
          <w:rFonts w:ascii="Times New Roman" w:hAnsi="Times New Roman" w:cs="Times New Roman"/>
          <w:color w:val="212121"/>
          <w:sz w:val="24"/>
          <w:szCs w:val="24"/>
          <w:shd w:val="clear" w:color="auto" w:fill="FFFFFF"/>
        </w:rPr>
        <w:t> .</w:t>
      </w:r>
    </w:p>
    <w:p w14:paraId="588B4793" w14:textId="77777777" w:rsidR="005A568C" w:rsidRPr="003324E3" w:rsidRDefault="00882D44" w:rsidP="003324E3">
      <w:pPr>
        <w:pStyle w:val="ListParagraph"/>
        <w:numPr>
          <w:ilvl w:val="0"/>
          <w:numId w:val="5"/>
        </w:numPr>
        <w:spacing w:line="480" w:lineRule="auto"/>
        <w:jc w:val="both"/>
        <w:rPr>
          <w:rFonts w:ascii="Times New Roman" w:hAnsi="Times New Roman" w:cs="Times New Roman"/>
          <w:sz w:val="24"/>
          <w:szCs w:val="24"/>
        </w:rPr>
      </w:pPr>
      <w:r w:rsidRPr="003324E3">
        <w:rPr>
          <w:rFonts w:ascii="Times New Roman" w:eastAsia="Times New Roman" w:hAnsi="Times New Roman" w:cs="Times New Roman"/>
          <w:color w:val="231F20"/>
          <w:spacing w:val="27"/>
          <w:sz w:val="24"/>
          <w:szCs w:val="24"/>
        </w:rPr>
        <w:t xml:space="preserve">Dilip CL. Health status, treatment requirements and </w:t>
      </w:r>
      <w:r w:rsidRPr="003324E3">
        <w:rPr>
          <w:rFonts w:ascii="Times New Roman" w:eastAsia="Times New Roman" w:hAnsi="Times New Roman" w:cs="Times New Roman"/>
          <w:color w:val="231F20"/>
          <w:spacing w:val="-5"/>
          <w:sz w:val="24"/>
          <w:szCs w:val="24"/>
        </w:rPr>
        <w:t>knowledge and attitudes towards oral health of police recruits</w:t>
      </w:r>
      <w:r w:rsidRPr="003324E3">
        <w:rPr>
          <w:rFonts w:ascii="Times New Roman" w:eastAsia="Times New Roman" w:hAnsi="Times New Roman" w:cs="Times New Roman"/>
          <w:color w:val="231F20"/>
          <w:spacing w:val="27"/>
          <w:sz w:val="24"/>
          <w:szCs w:val="24"/>
        </w:rPr>
        <w:t xml:space="preserve"> </w:t>
      </w:r>
      <w:r w:rsidRPr="003324E3">
        <w:rPr>
          <w:rFonts w:ascii="Times New Roman" w:eastAsia="Times New Roman" w:hAnsi="Times New Roman" w:cs="Times New Roman"/>
          <w:color w:val="231F20"/>
          <w:spacing w:val="-2"/>
          <w:sz w:val="24"/>
          <w:szCs w:val="24"/>
        </w:rPr>
        <w:t xml:space="preserve">in Karnataka. J Indian Assoc Public Health Dent </w:t>
      </w:r>
      <w:proofErr w:type="gramStart"/>
      <w:r w:rsidRPr="003324E3">
        <w:rPr>
          <w:rFonts w:ascii="Times New Roman" w:eastAsia="Times New Roman" w:hAnsi="Times New Roman" w:cs="Times New Roman"/>
          <w:color w:val="231F20"/>
          <w:spacing w:val="-2"/>
          <w:sz w:val="24"/>
          <w:szCs w:val="24"/>
        </w:rPr>
        <w:t>2005;5:20</w:t>
      </w:r>
      <w:proofErr w:type="gramEnd"/>
      <w:r w:rsidRPr="003324E3">
        <w:rPr>
          <w:rFonts w:ascii="Times New Roman" w:eastAsia="Times New Roman" w:hAnsi="Times New Roman" w:cs="Times New Roman"/>
          <w:color w:val="231F20"/>
          <w:spacing w:val="-2"/>
          <w:sz w:val="24"/>
          <w:szCs w:val="24"/>
        </w:rPr>
        <w:noBreakHyphen/>
        <w:t>34</w:t>
      </w:r>
    </w:p>
    <w:p w14:paraId="0A3B6344" w14:textId="77777777" w:rsidR="005A568C" w:rsidRPr="003324E3" w:rsidRDefault="00882D44" w:rsidP="003324E3">
      <w:pPr>
        <w:pStyle w:val="ListParagraph"/>
        <w:numPr>
          <w:ilvl w:val="0"/>
          <w:numId w:val="5"/>
        </w:numPr>
        <w:spacing w:line="480" w:lineRule="auto"/>
        <w:jc w:val="both"/>
        <w:rPr>
          <w:rFonts w:ascii="Times New Roman" w:hAnsi="Times New Roman" w:cs="Times New Roman"/>
          <w:sz w:val="24"/>
          <w:szCs w:val="24"/>
        </w:rPr>
      </w:pPr>
      <w:r w:rsidRPr="003324E3">
        <w:rPr>
          <w:rFonts w:ascii="Times New Roman" w:hAnsi="Times New Roman" w:cs="Times New Roman"/>
          <w:color w:val="212121"/>
          <w:sz w:val="24"/>
          <w:szCs w:val="24"/>
          <w:shd w:val="clear" w:color="auto" w:fill="FFFFFF"/>
        </w:rPr>
        <w:t xml:space="preserve">Jiang H, Petersen PE, Peng B, Tai B, </w:t>
      </w:r>
      <w:proofErr w:type="spellStart"/>
      <w:r w:rsidRPr="003324E3">
        <w:rPr>
          <w:rFonts w:ascii="Times New Roman" w:hAnsi="Times New Roman" w:cs="Times New Roman"/>
          <w:color w:val="212121"/>
          <w:sz w:val="24"/>
          <w:szCs w:val="24"/>
          <w:shd w:val="clear" w:color="auto" w:fill="FFFFFF"/>
        </w:rPr>
        <w:t>Bian</w:t>
      </w:r>
      <w:proofErr w:type="spellEnd"/>
      <w:r w:rsidRPr="003324E3">
        <w:rPr>
          <w:rFonts w:ascii="Times New Roman" w:hAnsi="Times New Roman" w:cs="Times New Roman"/>
          <w:color w:val="212121"/>
          <w:sz w:val="24"/>
          <w:szCs w:val="24"/>
          <w:shd w:val="clear" w:color="auto" w:fill="FFFFFF"/>
        </w:rPr>
        <w:t xml:space="preserve"> Z. Self-assessed dental health, oral health practices, and general health behaviors in Chinese urban adolescents. Acta </w:t>
      </w:r>
      <w:proofErr w:type="spellStart"/>
      <w:r w:rsidRPr="003324E3">
        <w:rPr>
          <w:rFonts w:ascii="Times New Roman" w:hAnsi="Times New Roman" w:cs="Times New Roman"/>
          <w:color w:val="212121"/>
          <w:sz w:val="24"/>
          <w:szCs w:val="24"/>
          <w:shd w:val="clear" w:color="auto" w:fill="FFFFFF"/>
        </w:rPr>
        <w:t>Odontol</w:t>
      </w:r>
      <w:proofErr w:type="spellEnd"/>
      <w:r w:rsidRPr="003324E3">
        <w:rPr>
          <w:rFonts w:ascii="Times New Roman" w:hAnsi="Times New Roman" w:cs="Times New Roman"/>
          <w:color w:val="212121"/>
          <w:sz w:val="24"/>
          <w:szCs w:val="24"/>
          <w:shd w:val="clear" w:color="auto" w:fill="FFFFFF"/>
        </w:rPr>
        <w:t xml:space="preserve"> Scand</w:t>
      </w:r>
      <w:r w:rsidR="008A2D9F" w:rsidRPr="003324E3">
        <w:rPr>
          <w:rFonts w:ascii="Times New Roman" w:hAnsi="Times New Roman" w:cs="Times New Roman"/>
          <w:color w:val="212121"/>
          <w:sz w:val="24"/>
          <w:szCs w:val="24"/>
          <w:shd w:val="clear" w:color="auto" w:fill="FFFFFF"/>
        </w:rPr>
        <w:t xml:space="preserve"> </w:t>
      </w:r>
      <w:proofErr w:type="gramStart"/>
      <w:r w:rsidRPr="003324E3">
        <w:rPr>
          <w:rFonts w:ascii="Times New Roman" w:hAnsi="Times New Roman" w:cs="Times New Roman"/>
          <w:color w:val="212121"/>
          <w:sz w:val="24"/>
          <w:szCs w:val="24"/>
          <w:shd w:val="clear" w:color="auto" w:fill="FFFFFF"/>
        </w:rPr>
        <w:t>2005;63:343</w:t>
      </w:r>
      <w:proofErr w:type="gramEnd"/>
      <w:r w:rsidRPr="003324E3">
        <w:rPr>
          <w:rFonts w:ascii="Times New Roman" w:hAnsi="Times New Roman" w:cs="Times New Roman"/>
          <w:color w:val="212121"/>
          <w:sz w:val="24"/>
          <w:szCs w:val="24"/>
          <w:shd w:val="clear" w:color="auto" w:fill="FFFFFF"/>
        </w:rPr>
        <w:t>-52.</w:t>
      </w:r>
    </w:p>
    <w:p w14:paraId="1BBDDC49" w14:textId="77777777" w:rsidR="005A568C" w:rsidRPr="003324E3" w:rsidRDefault="00882D44" w:rsidP="003324E3">
      <w:pPr>
        <w:pStyle w:val="ListParagraph"/>
        <w:numPr>
          <w:ilvl w:val="0"/>
          <w:numId w:val="5"/>
        </w:numPr>
        <w:spacing w:line="480" w:lineRule="auto"/>
        <w:jc w:val="both"/>
        <w:rPr>
          <w:rFonts w:ascii="Times New Roman" w:hAnsi="Times New Roman" w:cs="Times New Roman"/>
          <w:sz w:val="24"/>
          <w:szCs w:val="24"/>
        </w:rPr>
      </w:pPr>
      <w:r w:rsidRPr="003324E3">
        <w:rPr>
          <w:rFonts w:ascii="Times New Roman" w:eastAsia="Palatino-Roman" w:hAnsi="Times New Roman" w:cs="Times New Roman"/>
          <w:sz w:val="24"/>
          <w:szCs w:val="24"/>
        </w:rPr>
        <w:t xml:space="preserve"> </w:t>
      </w:r>
      <w:r w:rsidRPr="003324E3">
        <w:rPr>
          <w:rFonts w:ascii="Times New Roman" w:hAnsi="Times New Roman" w:cs="Times New Roman"/>
          <w:color w:val="212121"/>
          <w:sz w:val="24"/>
          <w:szCs w:val="24"/>
          <w:shd w:val="clear" w:color="auto" w:fill="FFFFFF"/>
        </w:rPr>
        <w:t xml:space="preserve">Al-Shammari KF, Al-Ansari JM, Al-Khabbaz AK, Dashti A, Honkala EJ. Self-reported oral hygiene habits and oral health problems of Kuwaiti adults. Med Princ </w:t>
      </w:r>
      <w:proofErr w:type="spellStart"/>
      <w:r w:rsidRPr="003324E3">
        <w:rPr>
          <w:rFonts w:ascii="Times New Roman" w:hAnsi="Times New Roman" w:cs="Times New Roman"/>
          <w:color w:val="212121"/>
          <w:sz w:val="24"/>
          <w:szCs w:val="24"/>
          <w:shd w:val="clear" w:color="auto" w:fill="FFFFFF"/>
        </w:rPr>
        <w:t>Pract</w:t>
      </w:r>
      <w:proofErr w:type="spellEnd"/>
      <w:r w:rsidRPr="003324E3">
        <w:rPr>
          <w:rFonts w:ascii="Times New Roman" w:hAnsi="Times New Roman" w:cs="Times New Roman"/>
          <w:color w:val="212121"/>
          <w:sz w:val="24"/>
          <w:szCs w:val="24"/>
          <w:shd w:val="clear" w:color="auto" w:fill="FFFFFF"/>
        </w:rPr>
        <w:t xml:space="preserve"> </w:t>
      </w:r>
      <w:proofErr w:type="gramStart"/>
      <w:r w:rsidRPr="003324E3">
        <w:rPr>
          <w:rFonts w:ascii="Times New Roman" w:hAnsi="Times New Roman" w:cs="Times New Roman"/>
          <w:color w:val="212121"/>
          <w:sz w:val="24"/>
          <w:szCs w:val="24"/>
          <w:shd w:val="clear" w:color="auto" w:fill="FFFFFF"/>
        </w:rPr>
        <w:t>2007;16:15</w:t>
      </w:r>
      <w:proofErr w:type="gramEnd"/>
      <w:r w:rsidRPr="003324E3">
        <w:rPr>
          <w:rFonts w:ascii="Times New Roman" w:hAnsi="Times New Roman" w:cs="Times New Roman"/>
          <w:color w:val="212121"/>
          <w:sz w:val="24"/>
          <w:szCs w:val="24"/>
          <w:shd w:val="clear" w:color="auto" w:fill="FFFFFF"/>
        </w:rPr>
        <w:t>-21.</w:t>
      </w:r>
    </w:p>
    <w:p w14:paraId="2A459E72" w14:textId="77777777" w:rsidR="005A568C" w:rsidRPr="003324E3" w:rsidRDefault="00882D44" w:rsidP="003324E3">
      <w:pPr>
        <w:pStyle w:val="ListParagraph"/>
        <w:numPr>
          <w:ilvl w:val="0"/>
          <w:numId w:val="5"/>
        </w:numPr>
        <w:spacing w:line="480" w:lineRule="auto"/>
        <w:jc w:val="both"/>
        <w:rPr>
          <w:rFonts w:ascii="Times New Roman" w:hAnsi="Times New Roman" w:cs="Times New Roman"/>
          <w:sz w:val="24"/>
          <w:szCs w:val="24"/>
        </w:rPr>
      </w:pPr>
      <w:r w:rsidRPr="003324E3">
        <w:rPr>
          <w:rFonts w:ascii="Times New Roman" w:hAnsi="Times New Roman" w:cs="Times New Roman"/>
          <w:color w:val="212121"/>
          <w:sz w:val="24"/>
          <w:szCs w:val="24"/>
          <w:shd w:val="clear" w:color="auto" w:fill="FFFFFF"/>
        </w:rPr>
        <w:t xml:space="preserve">Zhu L, Petersen PE, Wang HY, </w:t>
      </w:r>
      <w:proofErr w:type="spellStart"/>
      <w:r w:rsidRPr="003324E3">
        <w:rPr>
          <w:rFonts w:ascii="Times New Roman" w:hAnsi="Times New Roman" w:cs="Times New Roman"/>
          <w:color w:val="212121"/>
          <w:sz w:val="24"/>
          <w:szCs w:val="24"/>
          <w:shd w:val="clear" w:color="auto" w:fill="FFFFFF"/>
        </w:rPr>
        <w:t>Bian</w:t>
      </w:r>
      <w:proofErr w:type="spellEnd"/>
      <w:r w:rsidRPr="003324E3">
        <w:rPr>
          <w:rFonts w:ascii="Times New Roman" w:hAnsi="Times New Roman" w:cs="Times New Roman"/>
          <w:color w:val="212121"/>
          <w:sz w:val="24"/>
          <w:szCs w:val="24"/>
          <w:shd w:val="clear" w:color="auto" w:fill="FFFFFF"/>
        </w:rPr>
        <w:t xml:space="preserve"> JY, Zhang BX. Oral health knowledge, attitudes and </w:t>
      </w:r>
      <w:proofErr w:type="spellStart"/>
      <w:r w:rsidRPr="003324E3">
        <w:rPr>
          <w:rFonts w:ascii="Times New Roman" w:hAnsi="Times New Roman" w:cs="Times New Roman"/>
          <w:color w:val="212121"/>
          <w:sz w:val="24"/>
          <w:szCs w:val="24"/>
          <w:shd w:val="clear" w:color="auto" w:fill="FFFFFF"/>
        </w:rPr>
        <w:t>behaviour</w:t>
      </w:r>
      <w:proofErr w:type="spellEnd"/>
      <w:r w:rsidRPr="003324E3">
        <w:rPr>
          <w:rFonts w:ascii="Times New Roman" w:hAnsi="Times New Roman" w:cs="Times New Roman"/>
          <w:color w:val="212121"/>
          <w:sz w:val="24"/>
          <w:szCs w:val="24"/>
          <w:shd w:val="clear" w:color="auto" w:fill="FFFFFF"/>
        </w:rPr>
        <w:t xml:space="preserve"> of adults in China. Int Dent J </w:t>
      </w:r>
      <w:proofErr w:type="gramStart"/>
      <w:r w:rsidRPr="003324E3">
        <w:rPr>
          <w:rFonts w:ascii="Times New Roman" w:hAnsi="Times New Roman" w:cs="Times New Roman"/>
          <w:color w:val="212121"/>
          <w:sz w:val="24"/>
          <w:szCs w:val="24"/>
          <w:shd w:val="clear" w:color="auto" w:fill="FFFFFF"/>
        </w:rPr>
        <w:t>2005;55:231</w:t>
      </w:r>
      <w:proofErr w:type="gramEnd"/>
      <w:r w:rsidRPr="003324E3">
        <w:rPr>
          <w:rFonts w:ascii="Times New Roman" w:hAnsi="Times New Roman" w:cs="Times New Roman"/>
          <w:color w:val="212121"/>
          <w:sz w:val="24"/>
          <w:szCs w:val="24"/>
          <w:shd w:val="clear" w:color="auto" w:fill="FFFFFF"/>
        </w:rPr>
        <w:t>-41.</w:t>
      </w:r>
    </w:p>
    <w:p w14:paraId="051E8165" w14:textId="77777777" w:rsidR="005A568C" w:rsidRPr="003324E3" w:rsidRDefault="00882D44" w:rsidP="003324E3">
      <w:pPr>
        <w:pStyle w:val="ListParagraph"/>
        <w:numPr>
          <w:ilvl w:val="0"/>
          <w:numId w:val="5"/>
        </w:numPr>
        <w:spacing w:line="480" w:lineRule="auto"/>
        <w:jc w:val="both"/>
        <w:rPr>
          <w:rFonts w:ascii="Times New Roman" w:hAnsi="Times New Roman" w:cs="Times New Roman"/>
          <w:sz w:val="24"/>
          <w:szCs w:val="24"/>
        </w:rPr>
      </w:pPr>
      <w:r w:rsidRPr="003324E3">
        <w:rPr>
          <w:rFonts w:ascii="Times New Roman" w:hAnsi="Times New Roman" w:cs="Times New Roman"/>
          <w:color w:val="212121"/>
          <w:sz w:val="24"/>
          <w:szCs w:val="24"/>
          <w:shd w:val="clear" w:color="auto" w:fill="FFFFFF"/>
        </w:rPr>
        <w:lastRenderedPageBreak/>
        <w:t>Gilbert AD, Nuttall NM. Self-reporting of periodontal health status. Br Dent J</w:t>
      </w:r>
      <w:r w:rsidR="003C2BED" w:rsidRPr="003324E3">
        <w:rPr>
          <w:rFonts w:ascii="Times New Roman" w:hAnsi="Times New Roman" w:cs="Times New Roman"/>
          <w:color w:val="212121"/>
          <w:sz w:val="24"/>
          <w:szCs w:val="24"/>
          <w:shd w:val="clear" w:color="auto" w:fill="FFFFFF"/>
        </w:rPr>
        <w:t xml:space="preserve"> </w:t>
      </w:r>
      <w:r w:rsidRPr="003324E3">
        <w:rPr>
          <w:rFonts w:ascii="Times New Roman" w:hAnsi="Times New Roman" w:cs="Times New Roman"/>
          <w:color w:val="212121"/>
          <w:sz w:val="24"/>
          <w:szCs w:val="24"/>
          <w:shd w:val="clear" w:color="auto" w:fill="FFFFFF"/>
        </w:rPr>
        <w:t xml:space="preserve">1999 </w:t>
      </w:r>
      <w:proofErr w:type="gramStart"/>
      <w:r w:rsidRPr="003324E3">
        <w:rPr>
          <w:rFonts w:ascii="Times New Roman" w:hAnsi="Times New Roman" w:cs="Times New Roman"/>
          <w:color w:val="212121"/>
          <w:sz w:val="24"/>
          <w:szCs w:val="24"/>
          <w:shd w:val="clear" w:color="auto" w:fill="FFFFFF"/>
        </w:rPr>
        <w:t>13;186:241</w:t>
      </w:r>
      <w:proofErr w:type="gramEnd"/>
      <w:r w:rsidRPr="003324E3">
        <w:rPr>
          <w:rFonts w:ascii="Times New Roman" w:hAnsi="Times New Roman" w:cs="Times New Roman"/>
          <w:color w:val="212121"/>
          <w:sz w:val="24"/>
          <w:szCs w:val="24"/>
          <w:shd w:val="clear" w:color="auto" w:fill="FFFFFF"/>
        </w:rPr>
        <w:t>-4.</w:t>
      </w:r>
    </w:p>
    <w:p w14:paraId="3456D3CB" w14:textId="77777777" w:rsidR="005A568C" w:rsidRPr="003324E3" w:rsidRDefault="00882D44" w:rsidP="003324E3">
      <w:pPr>
        <w:pStyle w:val="ListParagraph"/>
        <w:numPr>
          <w:ilvl w:val="0"/>
          <w:numId w:val="5"/>
        </w:numPr>
        <w:spacing w:line="480" w:lineRule="auto"/>
        <w:jc w:val="both"/>
        <w:rPr>
          <w:rFonts w:ascii="Times New Roman" w:hAnsi="Times New Roman" w:cs="Times New Roman"/>
          <w:sz w:val="24"/>
          <w:szCs w:val="24"/>
        </w:rPr>
      </w:pPr>
      <w:proofErr w:type="spellStart"/>
      <w:r w:rsidRPr="003324E3">
        <w:rPr>
          <w:rFonts w:ascii="Times New Roman" w:hAnsi="Times New Roman" w:cs="Times New Roman"/>
          <w:color w:val="212121"/>
          <w:sz w:val="24"/>
          <w:szCs w:val="24"/>
          <w:shd w:val="clear" w:color="auto" w:fill="FFFFFF"/>
        </w:rPr>
        <w:t>Buhlin</w:t>
      </w:r>
      <w:proofErr w:type="spellEnd"/>
      <w:r w:rsidRPr="003324E3">
        <w:rPr>
          <w:rFonts w:ascii="Times New Roman" w:hAnsi="Times New Roman" w:cs="Times New Roman"/>
          <w:color w:val="212121"/>
          <w:sz w:val="24"/>
          <w:szCs w:val="24"/>
          <w:shd w:val="clear" w:color="auto" w:fill="FFFFFF"/>
        </w:rPr>
        <w:t xml:space="preserve"> K, Gustafsson A, Andersson K, Håkansson J, Klinge B. Validity and limitations of self-reported periodontal health. Community Dent Oral Epidemiol. </w:t>
      </w:r>
      <w:proofErr w:type="gramStart"/>
      <w:r w:rsidRPr="003324E3">
        <w:rPr>
          <w:rFonts w:ascii="Times New Roman" w:hAnsi="Times New Roman" w:cs="Times New Roman"/>
          <w:color w:val="212121"/>
          <w:sz w:val="24"/>
          <w:szCs w:val="24"/>
          <w:shd w:val="clear" w:color="auto" w:fill="FFFFFF"/>
        </w:rPr>
        <w:t>2002;30:431</w:t>
      </w:r>
      <w:proofErr w:type="gramEnd"/>
      <w:r w:rsidRPr="003324E3">
        <w:rPr>
          <w:rFonts w:ascii="Times New Roman" w:hAnsi="Times New Roman" w:cs="Times New Roman"/>
          <w:color w:val="212121"/>
          <w:sz w:val="24"/>
          <w:szCs w:val="24"/>
          <w:shd w:val="clear" w:color="auto" w:fill="FFFFFF"/>
        </w:rPr>
        <w:t>-7</w:t>
      </w:r>
    </w:p>
    <w:p w14:paraId="7897BC89" w14:textId="77777777" w:rsidR="005A568C" w:rsidRPr="003324E3" w:rsidRDefault="003C2BED" w:rsidP="003324E3">
      <w:pPr>
        <w:pStyle w:val="ListParagraph"/>
        <w:numPr>
          <w:ilvl w:val="0"/>
          <w:numId w:val="5"/>
        </w:numPr>
        <w:spacing w:line="480" w:lineRule="auto"/>
        <w:jc w:val="both"/>
        <w:rPr>
          <w:rFonts w:ascii="Times New Roman" w:hAnsi="Times New Roman" w:cs="Times New Roman"/>
          <w:sz w:val="24"/>
          <w:szCs w:val="24"/>
        </w:rPr>
      </w:pPr>
      <w:r w:rsidRPr="003324E3">
        <w:rPr>
          <w:rFonts w:ascii="Times New Roman" w:eastAsia="Palatino-Roman" w:hAnsi="Times New Roman" w:cs="Times New Roman"/>
          <w:sz w:val="24"/>
          <w:szCs w:val="24"/>
        </w:rPr>
        <w:t xml:space="preserve"> </w:t>
      </w:r>
      <w:r w:rsidR="00635D83" w:rsidRPr="003324E3">
        <w:rPr>
          <w:rFonts w:ascii="Times New Roman" w:hAnsi="Times New Roman" w:cs="Times New Roman"/>
          <w:color w:val="000000"/>
          <w:sz w:val="24"/>
          <w:szCs w:val="24"/>
        </w:rPr>
        <w:t xml:space="preserve">Al- </w:t>
      </w:r>
      <w:proofErr w:type="spellStart"/>
      <w:r w:rsidR="00635D83" w:rsidRPr="003324E3">
        <w:rPr>
          <w:rFonts w:ascii="Times New Roman" w:hAnsi="Times New Roman" w:cs="Times New Roman"/>
          <w:color w:val="000000"/>
          <w:sz w:val="24"/>
          <w:szCs w:val="24"/>
        </w:rPr>
        <w:t>Beiruti</w:t>
      </w:r>
      <w:proofErr w:type="spellEnd"/>
      <w:r w:rsidR="00635D83" w:rsidRPr="003324E3">
        <w:rPr>
          <w:rFonts w:ascii="Times New Roman" w:hAnsi="Times New Roman" w:cs="Times New Roman"/>
          <w:color w:val="000000"/>
          <w:sz w:val="24"/>
          <w:szCs w:val="24"/>
        </w:rPr>
        <w:t xml:space="preserve"> </w:t>
      </w:r>
      <w:proofErr w:type="spellStart"/>
      <w:proofErr w:type="gramStart"/>
      <w:r w:rsidR="00635D83" w:rsidRPr="003324E3">
        <w:rPr>
          <w:rFonts w:ascii="Times New Roman" w:hAnsi="Times New Roman" w:cs="Times New Roman"/>
          <w:color w:val="000000"/>
          <w:sz w:val="24"/>
          <w:szCs w:val="24"/>
        </w:rPr>
        <w:t>N.Oral</w:t>
      </w:r>
      <w:proofErr w:type="spellEnd"/>
      <w:proofErr w:type="gramEnd"/>
      <w:r w:rsidR="00635D83" w:rsidRPr="003324E3">
        <w:rPr>
          <w:rFonts w:ascii="Times New Roman" w:hAnsi="Times New Roman" w:cs="Times New Roman"/>
          <w:color w:val="000000"/>
          <w:sz w:val="24"/>
          <w:szCs w:val="24"/>
        </w:rPr>
        <w:t xml:space="preserve"> health behavior among a sample of school teachers, Physicians and Nurses in the Syrian Arab Republic. East </w:t>
      </w:r>
      <w:proofErr w:type="spellStart"/>
      <w:r w:rsidR="00635D83" w:rsidRPr="003324E3">
        <w:rPr>
          <w:rFonts w:ascii="Times New Roman" w:hAnsi="Times New Roman" w:cs="Times New Roman"/>
          <w:color w:val="000000"/>
          <w:sz w:val="24"/>
          <w:szCs w:val="24"/>
        </w:rPr>
        <w:t>Mediterr</w:t>
      </w:r>
      <w:proofErr w:type="spellEnd"/>
      <w:r w:rsidR="00635D83" w:rsidRPr="003324E3">
        <w:rPr>
          <w:rFonts w:ascii="Times New Roman" w:hAnsi="Times New Roman" w:cs="Times New Roman"/>
          <w:color w:val="000000"/>
          <w:sz w:val="24"/>
          <w:szCs w:val="24"/>
        </w:rPr>
        <w:t xml:space="preserve"> Health J </w:t>
      </w:r>
      <w:proofErr w:type="gramStart"/>
      <w:r w:rsidR="00635D83" w:rsidRPr="003324E3">
        <w:rPr>
          <w:rFonts w:ascii="Times New Roman" w:hAnsi="Times New Roman" w:cs="Times New Roman"/>
          <w:color w:val="000000"/>
          <w:sz w:val="24"/>
          <w:szCs w:val="24"/>
        </w:rPr>
        <w:t>1997;3</w:t>
      </w:r>
      <w:r w:rsidR="008A2D9F" w:rsidRPr="003324E3">
        <w:rPr>
          <w:rFonts w:ascii="Times New Roman" w:hAnsi="Times New Roman" w:cs="Times New Roman"/>
          <w:color w:val="000000"/>
          <w:sz w:val="24"/>
          <w:szCs w:val="24"/>
        </w:rPr>
        <w:t>:</w:t>
      </w:r>
      <w:r w:rsidR="00635D83" w:rsidRPr="003324E3">
        <w:rPr>
          <w:rFonts w:ascii="Times New Roman" w:hAnsi="Times New Roman" w:cs="Times New Roman"/>
          <w:color w:val="000000"/>
          <w:sz w:val="24"/>
          <w:szCs w:val="24"/>
        </w:rPr>
        <w:t>258</w:t>
      </w:r>
      <w:proofErr w:type="gramEnd"/>
      <w:r w:rsidR="00635D83" w:rsidRPr="003324E3">
        <w:rPr>
          <w:rFonts w:ascii="Times New Roman" w:hAnsi="Times New Roman" w:cs="Times New Roman"/>
          <w:color w:val="000000"/>
          <w:sz w:val="24"/>
          <w:szCs w:val="24"/>
        </w:rPr>
        <w:t>-62.</w:t>
      </w:r>
    </w:p>
    <w:p w14:paraId="20561AEF" w14:textId="77777777" w:rsidR="005A568C" w:rsidRPr="003324E3" w:rsidRDefault="003C2BED" w:rsidP="003324E3">
      <w:pPr>
        <w:pStyle w:val="ListParagraph"/>
        <w:numPr>
          <w:ilvl w:val="0"/>
          <w:numId w:val="5"/>
        </w:numPr>
        <w:spacing w:line="480" w:lineRule="auto"/>
        <w:jc w:val="both"/>
        <w:rPr>
          <w:rFonts w:ascii="Times New Roman" w:hAnsi="Times New Roman" w:cs="Times New Roman"/>
          <w:sz w:val="24"/>
          <w:szCs w:val="24"/>
        </w:rPr>
      </w:pPr>
      <w:r w:rsidRPr="003324E3">
        <w:rPr>
          <w:rFonts w:ascii="Times New Roman" w:hAnsi="Times New Roman" w:cs="Times New Roman"/>
          <w:color w:val="212121"/>
          <w:sz w:val="24"/>
          <w:szCs w:val="24"/>
          <w:shd w:val="clear" w:color="auto" w:fill="FFFFFF"/>
        </w:rPr>
        <w:t xml:space="preserve">Jain N, Mitra D, Ashok KP, Dundappa J, Soni S, Ahmed S. Oral hygiene-awareness and practice among patients attending OPD at Vyas Dental College and Hospital, Jodhpur. J Indian Soc </w:t>
      </w:r>
      <w:proofErr w:type="spellStart"/>
      <w:r w:rsidRPr="003324E3">
        <w:rPr>
          <w:rFonts w:ascii="Times New Roman" w:hAnsi="Times New Roman" w:cs="Times New Roman"/>
          <w:color w:val="212121"/>
          <w:sz w:val="24"/>
          <w:szCs w:val="24"/>
          <w:shd w:val="clear" w:color="auto" w:fill="FFFFFF"/>
        </w:rPr>
        <w:t>Periodontol</w:t>
      </w:r>
      <w:proofErr w:type="spellEnd"/>
      <w:r w:rsidRPr="003324E3">
        <w:rPr>
          <w:rFonts w:ascii="Times New Roman" w:hAnsi="Times New Roman" w:cs="Times New Roman"/>
          <w:color w:val="212121"/>
          <w:sz w:val="24"/>
          <w:szCs w:val="24"/>
          <w:shd w:val="clear" w:color="auto" w:fill="FFFFFF"/>
        </w:rPr>
        <w:t xml:space="preserve"> </w:t>
      </w:r>
      <w:proofErr w:type="gramStart"/>
      <w:r w:rsidRPr="003324E3">
        <w:rPr>
          <w:rFonts w:ascii="Times New Roman" w:hAnsi="Times New Roman" w:cs="Times New Roman"/>
          <w:color w:val="212121"/>
          <w:sz w:val="24"/>
          <w:szCs w:val="24"/>
          <w:shd w:val="clear" w:color="auto" w:fill="FFFFFF"/>
        </w:rPr>
        <w:t>2012;16:524</w:t>
      </w:r>
      <w:proofErr w:type="gramEnd"/>
      <w:r w:rsidRPr="003324E3">
        <w:rPr>
          <w:rFonts w:ascii="Times New Roman" w:hAnsi="Times New Roman" w:cs="Times New Roman"/>
          <w:color w:val="212121"/>
          <w:sz w:val="24"/>
          <w:szCs w:val="24"/>
          <w:shd w:val="clear" w:color="auto" w:fill="FFFFFF"/>
        </w:rPr>
        <w:t>-8.</w:t>
      </w:r>
    </w:p>
    <w:p w14:paraId="63935B8E" w14:textId="77777777" w:rsidR="005A568C" w:rsidRPr="003324E3" w:rsidRDefault="00635D83" w:rsidP="003324E3">
      <w:pPr>
        <w:pStyle w:val="ListParagraph"/>
        <w:numPr>
          <w:ilvl w:val="0"/>
          <w:numId w:val="5"/>
        </w:numPr>
        <w:spacing w:line="480" w:lineRule="auto"/>
        <w:jc w:val="both"/>
        <w:rPr>
          <w:rFonts w:ascii="Times New Roman" w:hAnsi="Times New Roman" w:cs="Times New Roman"/>
          <w:sz w:val="24"/>
          <w:szCs w:val="24"/>
        </w:rPr>
      </w:pPr>
      <w:r w:rsidRPr="003324E3">
        <w:rPr>
          <w:rFonts w:ascii="Times New Roman" w:hAnsi="Times New Roman" w:cs="Times New Roman"/>
          <w:color w:val="333333"/>
          <w:sz w:val="24"/>
          <w:szCs w:val="24"/>
          <w:shd w:val="clear" w:color="auto" w:fill="FFFFFF"/>
        </w:rPr>
        <w:t xml:space="preserve">Bhasin V. Oral Health </w:t>
      </w:r>
      <w:proofErr w:type="spellStart"/>
      <w:r w:rsidRPr="003324E3">
        <w:rPr>
          <w:rFonts w:ascii="Times New Roman" w:hAnsi="Times New Roman" w:cs="Times New Roman"/>
          <w:color w:val="333333"/>
          <w:sz w:val="24"/>
          <w:szCs w:val="24"/>
          <w:shd w:val="clear" w:color="auto" w:fill="FFFFFF"/>
        </w:rPr>
        <w:t>Behaviour</w:t>
      </w:r>
      <w:proofErr w:type="spellEnd"/>
      <w:r w:rsidRPr="003324E3">
        <w:rPr>
          <w:rFonts w:ascii="Times New Roman" w:hAnsi="Times New Roman" w:cs="Times New Roman"/>
          <w:color w:val="333333"/>
          <w:sz w:val="24"/>
          <w:szCs w:val="24"/>
          <w:shd w:val="clear" w:color="auto" w:fill="FFFFFF"/>
        </w:rPr>
        <w:t xml:space="preserve"> Among </w:t>
      </w:r>
      <w:proofErr w:type="spellStart"/>
      <w:r w:rsidRPr="003324E3">
        <w:rPr>
          <w:rFonts w:ascii="Times New Roman" w:hAnsi="Times New Roman" w:cs="Times New Roman"/>
          <w:color w:val="333333"/>
          <w:sz w:val="24"/>
          <w:szCs w:val="24"/>
          <w:shd w:val="clear" w:color="auto" w:fill="FFFFFF"/>
        </w:rPr>
        <w:t>Bhils</w:t>
      </w:r>
      <w:proofErr w:type="spellEnd"/>
      <w:r w:rsidRPr="003324E3">
        <w:rPr>
          <w:rFonts w:ascii="Times New Roman" w:hAnsi="Times New Roman" w:cs="Times New Roman"/>
          <w:color w:val="333333"/>
          <w:sz w:val="24"/>
          <w:szCs w:val="24"/>
          <w:shd w:val="clear" w:color="auto" w:fill="FFFFFF"/>
        </w:rPr>
        <w:t xml:space="preserve"> of Rajasthan. J Social Sc</w:t>
      </w:r>
      <w:r w:rsidR="003C2BED" w:rsidRPr="003324E3">
        <w:rPr>
          <w:rFonts w:ascii="Times New Roman" w:hAnsi="Times New Roman" w:cs="Times New Roman"/>
          <w:color w:val="333333"/>
          <w:sz w:val="24"/>
          <w:szCs w:val="24"/>
          <w:shd w:val="clear" w:color="auto" w:fill="FFFFFF"/>
        </w:rPr>
        <w:t>i</w:t>
      </w:r>
      <w:r w:rsidRPr="003324E3">
        <w:rPr>
          <w:rFonts w:ascii="Times New Roman" w:hAnsi="Times New Roman" w:cs="Times New Roman"/>
          <w:color w:val="333333"/>
          <w:sz w:val="24"/>
          <w:szCs w:val="24"/>
          <w:shd w:val="clear" w:color="auto" w:fill="FFFFFF"/>
        </w:rPr>
        <w:t xml:space="preserve"> </w:t>
      </w:r>
      <w:proofErr w:type="gramStart"/>
      <w:r w:rsidRPr="003324E3">
        <w:rPr>
          <w:rFonts w:ascii="Times New Roman" w:hAnsi="Times New Roman" w:cs="Times New Roman"/>
          <w:color w:val="333333"/>
          <w:sz w:val="24"/>
          <w:szCs w:val="24"/>
          <w:shd w:val="clear" w:color="auto" w:fill="FFFFFF"/>
        </w:rPr>
        <w:t>2004;8:1</w:t>
      </w:r>
      <w:proofErr w:type="gramEnd"/>
      <w:r w:rsidRPr="003324E3">
        <w:rPr>
          <w:rFonts w:ascii="Times New Roman" w:hAnsi="Times New Roman" w:cs="Times New Roman"/>
          <w:color w:val="333333"/>
          <w:sz w:val="24"/>
          <w:szCs w:val="24"/>
          <w:shd w:val="clear" w:color="auto" w:fill="FFFFFF"/>
        </w:rPr>
        <w:t>-5.</w:t>
      </w:r>
    </w:p>
    <w:p w14:paraId="73750F17" w14:textId="77777777" w:rsidR="005A568C" w:rsidRPr="003324E3" w:rsidRDefault="00B16151" w:rsidP="003324E3">
      <w:pPr>
        <w:pStyle w:val="ListParagraph"/>
        <w:numPr>
          <w:ilvl w:val="0"/>
          <w:numId w:val="5"/>
        </w:numPr>
        <w:spacing w:line="480" w:lineRule="auto"/>
        <w:jc w:val="both"/>
        <w:rPr>
          <w:rFonts w:ascii="Times New Roman" w:hAnsi="Times New Roman" w:cs="Times New Roman"/>
          <w:sz w:val="24"/>
          <w:szCs w:val="24"/>
        </w:rPr>
      </w:pPr>
      <w:r w:rsidRPr="003324E3">
        <w:rPr>
          <w:rFonts w:ascii="Times New Roman" w:hAnsi="Times New Roman" w:cs="Times New Roman"/>
          <w:sz w:val="24"/>
          <w:szCs w:val="24"/>
        </w:rPr>
        <w:t xml:space="preserve"> </w:t>
      </w:r>
      <w:r w:rsidR="00635D83" w:rsidRPr="003324E3">
        <w:rPr>
          <w:rFonts w:ascii="Times New Roman" w:hAnsi="Times New Roman" w:cs="Times New Roman"/>
          <w:color w:val="212121"/>
          <w:sz w:val="24"/>
          <w:szCs w:val="24"/>
          <w:shd w:val="clear" w:color="auto" w:fill="FFFFFF"/>
        </w:rPr>
        <w:t xml:space="preserve">Roberts-Thomson KF, Spencer AJ. Public knowledge of the prevention of dental decay and gum diseases. Aust Dent J </w:t>
      </w:r>
      <w:proofErr w:type="gramStart"/>
      <w:r w:rsidR="00635D83" w:rsidRPr="003324E3">
        <w:rPr>
          <w:rFonts w:ascii="Times New Roman" w:hAnsi="Times New Roman" w:cs="Times New Roman"/>
          <w:color w:val="212121"/>
          <w:sz w:val="24"/>
          <w:szCs w:val="24"/>
          <w:shd w:val="clear" w:color="auto" w:fill="FFFFFF"/>
        </w:rPr>
        <w:t>1999;44:253</w:t>
      </w:r>
      <w:proofErr w:type="gramEnd"/>
      <w:r w:rsidR="00635D83" w:rsidRPr="003324E3">
        <w:rPr>
          <w:rFonts w:ascii="Times New Roman" w:hAnsi="Times New Roman" w:cs="Times New Roman"/>
          <w:color w:val="212121"/>
          <w:sz w:val="24"/>
          <w:szCs w:val="24"/>
          <w:shd w:val="clear" w:color="auto" w:fill="FFFFFF"/>
        </w:rPr>
        <w:t>-8. </w:t>
      </w:r>
    </w:p>
    <w:p w14:paraId="3A8EF869" w14:textId="4F7C6D2C" w:rsidR="00600608" w:rsidRPr="003324E3" w:rsidRDefault="00027C90" w:rsidP="003324E3">
      <w:pPr>
        <w:pStyle w:val="ListParagraph"/>
        <w:numPr>
          <w:ilvl w:val="0"/>
          <w:numId w:val="5"/>
        </w:numPr>
        <w:spacing w:line="480" w:lineRule="auto"/>
        <w:jc w:val="both"/>
        <w:rPr>
          <w:rFonts w:ascii="Times New Roman" w:hAnsi="Times New Roman" w:cs="Times New Roman"/>
          <w:sz w:val="24"/>
          <w:szCs w:val="24"/>
        </w:rPr>
      </w:pPr>
      <w:hyperlink r:id="rId8" w:history="1">
        <w:r w:rsidR="00992FEE" w:rsidRPr="003324E3">
          <w:rPr>
            <w:rFonts w:ascii="Times New Roman" w:hAnsi="Times New Roman" w:cs="Times New Roman"/>
            <w:sz w:val="24"/>
            <w:szCs w:val="24"/>
            <w:bdr w:val="none" w:sz="0" w:space="0" w:color="auto" w:frame="1"/>
            <w:shd w:val="clear" w:color="auto" w:fill="FFFFFF"/>
            <w:lang w:val="en"/>
          </w:rPr>
          <w:t>Padma K. Bhat,</w:t>
        </w:r>
        <w:r w:rsidR="00D144E0" w:rsidRPr="003324E3">
          <w:rPr>
            <w:rFonts w:ascii="Times New Roman" w:hAnsi="Times New Roman" w:cs="Times New Roman"/>
            <w:sz w:val="24"/>
            <w:szCs w:val="24"/>
            <w:bdr w:val="none" w:sz="0" w:space="0" w:color="auto" w:frame="1"/>
            <w:shd w:val="clear" w:color="auto" w:fill="FFFFFF"/>
            <w:lang w:val="en"/>
          </w:rPr>
          <w:t xml:space="preserve"> </w:t>
        </w:r>
        <w:r w:rsidR="00992FEE" w:rsidRPr="003324E3">
          <w:rPr>
            <w:rFonts w:ascii="Times New Roman" w:hAnsi="Times New Roman" w:cs="Times New Roman"/>
            <w:sz w:val="24"/>
            <w:szCs w:val="24"/>
            <w:bdr w:val="none" w:sz="0" w:space="0" w:color="auto" w:frame="1"/>
            <w:shd w:val="clear" w:color="auto" w:fill="FFFFFF"/>
            <w:lang w:val="en"/>
          </w:rPr>
          <w:t xml:space="preserve">Amit </w:t>
        </w:r>
        <w:proofErr w:type="gramStart"/>
        <w:r w:rsidR="00992FEE" w:rsidRPr="003324E3">
          <w:rPr>
            <w:rFonts w:ascii="Times New Roman" w:hAnsi="Times New Roman" w:cs="Times New Roman"/>
            <w:sz w:val="24"/>
            <w:szCs w:val="24"/>
            <w:bdr w:val="none" w:sz="0" w:space="0" w:color="auto" w:frame="1"/>
            <w:shd w:val="clear" w:color="auto" w:fill="FFFFFF"/>
            <w:lang w:val="en"/>
          </w:rPr>
          <w:t>Kumar</w:t>
        </w:r>
        <w:r w:rsidR="00D144E0" w:rsidRPr="003324E3">
          <w:rPr>
            <w:rFonts w:ascii="Times New Roman" w:hAnsi="Times New Roman" w:cs="Times New Roman"/>
            <w:sz w:val="24"/>
            <w:szCs w:val="24"/>
            <w:bdr w:val="none" w:sz="0" w:space="0" w:color="auto" w:frame="1"/>
            <w:shd w:val="clear" w:color="auto" w:fill="FFFFFF"/>
            <w:lang w:val="en"/>
          </w:rPr>
          <w:t>,</w:t>
        </w:r>
        <w:r w:rsidR="00992FEE" w:rsidRPr="003324E3">
          <w:rPr>
            <w:rFonts w:ascii="Times New Roman" w:hAnsi="Times New Roman" w:cs="Times New Roman"/>
            <w:sz w:val="24"/>
            <w:szCs w:val="24"/>
            <w:bdr w:val="none" w:sz="0" w:space="0" w:color="auto" w:frame="1"/>
            <w:shd w:val="clear" w:color="auto" w:fill="FFFFFF"/>
            <w:lang w:val="en"/>
          </w:rPr>
          <w:t>  Aruna</w:t>
        </w:r>
        <w:proofErr w:type="gramEnd"/>
        <w:r w:rsidR="00992FEE" w:rsidRPr="003324E3">
          <w:rPr>
            <w:rFonts w:ascii="Times New Roman" w:hAnsi="Times New Roman" w:cs="Times New Roman"/>
            <w:sz w:val="24"/>
            <w:szCs w:val="24"/>
            <w:bdr w:val="none" w:sz="0" w:space="0" w:color="auto" w:frame="1"/>
            <w:shd w:val="clear" w:color="auto" w:fill="FFFFFF"/>
            <w:lang w:val="en"/>
          </w:rPr>
          <w:t xml:space="preserve"> C.N. Preventive oral health knowledge, practice and </w:t>
        </w:r>
        <w:r w:rsidR="00D144E0" w:rsidRPr="003324E3">
          <w:rPr>
            <w:rFonts w:ascii="Times New Roman" w:hAnsi="Times New Roman" w:cs="Times New Roman"/>
            <w:sz w:val="24"/>
            <w:szCs w:val="24"/>
            <w:bdr w:val="none" w:sz="0" w:space="0" w:color="auto" w:frame="1"/>
            <w:shd w:val="clear" w:color="auto" w:fill="FFFFFF"/>
            <w:lang w:val="en"/>
          </w:rPr>
          <w:t>behavior</w:t>
        </w:r>
        <w:r w:rsidR="00992FEE" w:rsidRPr="003324E3">
          <w:rPr>
            <w:rFonts w:ascii="Times New Roman" w:hAnsi="Times New Roman" w:cs="Times New Roman"/>
            <w:sz w:val="24"/>
            <w:szCs w:val="24"/>
            <w:bdr w:val="none" w:sz="0" w:space="0" w:color="auto" w:frame="1"/>
            <w:shd w:val="clear" w:color="auto" w:fill="FFFFFF"/>
            <w:lang w:val="en"/>
          </w:rPr>
          <w:t xml:space="preserve"> of patients attending dental institution in Bangalore, India .J. Int Oral Health 2010</w:t>
        </w:r>
        <w:r w:rsidR="008A2D9F" w:rsidRPr="003324E3">
          <w:rPr>
            <w:rFonts w:ascii="Times New Roman" w:hAnsi="Times New Roman" w:cs="Times New Roman"/>
            <w:sz w:val="24"/>
            <w:szCs w:val="24"/>
            <w:bdr w:val="none" w:sz="0" w:space="0" w:color="auto" w:frame="1"/>
            <w:shd w:val="clear" w:color="auto" w:fill="FFFFFF"/>
            <w:lang w:val="en"/>
          </w:rPr>
          <w:t>;2</w:t>
        </w:r>
        <w:r w:rsidR="008A2D9F" w:rsidRPr="003324E3">
          <w:rPr>
            <w:rFonts w:ascii="Times New Roman" w:hAnsi="Times New Roman" w:cs="Times New Roman"/>
            <w:sz w:val="24"/>
            <w:szCs w:val="24"/>
            <w:bdr w:val="none" w:sz="0" w:space="0" w:color="auto" w:frame="1"/>
            <w:shd w:val="clear" w:color="auto" w:fill="FFFFFF"/>
          </w:rPr>
          <w:t>:</w:t>
        </w:r>
        <w:r w:rsidR="00992FEE" w:rsidRPr="003324E3">
          <w:rPr>
            <w:rFonts w:ascii="Times New Roman" w:hAnsi="Times New Roman" w:cs="Times New Roman"/>
            <w:sz w:val="24"/>
            <w:szCs w:val="24"/>
            <w:bdr w:val="none" w:sz="0" w:space="0" w:color="auto" w:frame="1"/>
            <w:shd w:val="clear" w:color="auto" w:fill="FFFFFF"/>
          </w:rPr>
          <w:t>2</w:t>
        </w:r>
        <w:r w:rsidR="008A2D9F" w:rsidRPr="003324E3">
          <w:rPr>
            <w:rFonts w:ascii="Times New Roman" w:hAnsi="Times New Roman" w:cs="Times New Roman"/>
            <w:sz w:val="24"/>
            <w:szCs w:val="24"/>
            <w:bdr w:val="none" w:sz="0" w:space="0" w:color="auto" w:frame="1"/>
            <w:shd w:val="clear" w:color="auto" w:fill="FFFFFF"/>
          </w:rPr>
          <w:t>7-37</w:t>
        </w:r>
        <w:r w:rsidR="00992FEE" w:rsidRPr="003324E3">
          <w:rPr>
            <w:rFonts w:ascii="Times New Roman" w:hAnsi="Times New Roman" w:cs="Times New Roman"/>
            <w:sz w:val="24"/>
            <w:szCs w:val="24"/>
            <w:bdr w:val="none" w:sz="0" w:space="0" w:color="auto" w:frame="1"/>
            <w:shd w:val="clear" w:color="auto" w:fill="FFFFFF"/>
            <w:lang w:val="en"/>
          </w:rPr>
          <w:t>.</w:t>
        </w:r>
      </w:hyperlink>
    </w:p>
    <w:p w14:paraId="339B8B0C" w14:textId="23802A76" w:rsidR="008C244E" w:rsidRPr="00486002" w:rsidRDefault="00486002" w:rsidP="00D144E0">
      <w:pPr>
        <w:autoSpaceDE w:val="0"/>
        <w:autoSpaceDN w:val="0"/>
        <w:adjustRightInd w:val="0"/>
        <w:spacing w:after="0" w:line="480" w:lineRule="auto"/>
        <w:jc w:val="both"/>
        <w:rPr>
          <w:rFonts w:ascii="Times New Roman" w:hAnsi="Times New Roman" w:cs="Times New Roman"/>
          <w:b/>
          <w:bCs/>
          <w:sz w:val="24"/>
          <w:szCs w:val="24"/>
        </w:rPr>
      </w:pPr>
      <w:r w:rsidRPr="00486002">
        <w:rPr>
          <w:rFonts w:ascii="Times New Roman" w:hAnsi="Times New Roman" w:cs="Times New Roman"/>
          <w:b/>
          <w:bCs/>
          <w:sz w:val="24"/>
          <w:szCs w:val="24"/>
        </w:rPr>
        <w:t>GRAPH 1: EDUCATION STATUS</w:t>
      </w:r>
    </w:p>
    <w:p w14:paraId="6FC715C6" w14:textId="77777777" w:rsidR="00CC210B" w:rsidRDefault="004B7C35" w:rsidP="00D144E0">
      <w:pPr>
        <w:autoSpaceDE w:val="0"/>
        <w:autoSpaceDN w:val="0"/>
        <w:adjustRightInd w:val="0"/>
        <w:spacing w:after="0" w:line="480" w:lineRule="auto"/>
        <w:jc w:val="both"/>
        <w:rPr>
          <w:rFonts w:ascii="Times New Roman" w:hAnsi="Times New Roman" w:cs="Times New Roman"/>
          <w:noProof/>
          <w:sz w:val="24"/>
          <w:szCs w:val="24"/>
        </w:rPr>
      </w:pPr>
      <w:r w:rsidRPr="00D144E0">
        <w:rPr>
          <w:rFonts w:ascii="Times New Roman" w:hAnsi="Times New Roman" w:cs="Times New Roman"/>
          <w:noProof/>
          <w:sz w:val="24"/>
          <w:szCs w:val="24"/>
        </w:rPr>
        <w:t xml:space="preserve"> </w:t>
      </w:r>
      <w:r w:rsidR="00486002">
        <w:rPr>
          <w:noProof/>
        </w:rPr>
        <w:drawing>
          <wp:inline distT="0" distB="0" distL="0" distR="0" wp14:anchorId="09E49FEB" wp14:editId="1BC5B660">
            <wp:extent cx="2895600" cy="21336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702F2" w:rsidRPr="00D144E0">
        <w:rPr>
          <w:rFonts w:ascii="Times New Roman" w:hAnsi="Times New Roman" w:cs="Times New Roman"/>
          <w:noProof/>
          <w:sz w:val="24"/>
          <w:szCs w:val="24"/>
        </w:rPr>
        <w:t xml:space="preserve">   </w:t>
      </w:r>
      <w:r w:rsidR="0064723D" w:rsidRPr="00D144E0">
        <w:rPr>
          <w:rFonts w:ascii="Times New Roman" w:hAnsi="Times New Roman" w:cs="Times New Roman"/>
          <w:noProof/>
          <w:sz w:val="24"/>
          <w:szCs w:val="24"/>
        </w:rPr>
        <w:t xml:space="preserve"> </w:t>
      </w:r>
    </w:p>
    <w:p w14:paraId="76FAA289" w14:textId="77777777" w:rsidR="00AC7B9C" w:rsidRDefault="00AC7B9C" w:rsidP="00D144E0">
      <w:pPr>
        <w:autoSpaceDE w:val="0"/>
        <w:autoSpaceDN w:val="0"/>
        <w:adjustRightInd w:val="0"/>
        <w:spacing w:after="0" w:line="480" w:lineRule="auto"/>
        <w:jc w:val="both"/>
        <w:rPr>
          <w:rFonts w:ascii="Times New Roman" w:hAnsi="Times New Roman" w:cs="Times New Roman"/>
          <w:b/>
          <w:bCs/>
          <w:noProof/>
          <w:sz w:val="24"/>
          <w:szCs w:val="24"/>
        </w:rPr>
      </w:pPr>
    </w:p>
    <w:p w14:paraId="369D721A" w14:textId="118002DD" w:rsidR="00CC210B" w:rsidRPr="00CC210B" w:rsidRDefault="00CC210B" w:rsidP="00D144E0">
      <w:pPr>
        <w:autoSpaceDE w:val="0"/>
        <w:autoSpaceDN w:val="0"/>
        <w:adjustRightInd w:val="0"/>
        <w:spacing w:after="0" w:line="480" w:lineRule="auto"/>
        <w:jc w:val="both"/>
        <w:rPr>
          <w:rFonts w:ascii="Times New Roman" w:hAnsi="Times New Roman" w:cs="Times New Roman"/>
          <w:b/>
          <w:bCs/>
          <w:noProof/>
          <w:sz w:val="24"/>
          <w:szCs w:val="24"/>
        </w:rPr>
      </w:pPr>
      <w:r w:rsidRPr="00CC210B">
        <w:rPr>
          <w:rFonts w:ascii="Times New Roman" w:hAnsi="Times New Roman" w:cs="Times New Roman"/>
          <w:b/>
          <w:bCs/>
          <w:noProof/>
          <w:sz w:val="24"/>
          <w:szCs w:val="24"/>
        </w:rPr>
        <w:lastRenderedPageBreak/>
        <w:t>GRAPH 2: INCOME STATUS</w:t>
      </w:r>
    </w:p>
    <w:p w14:paraId="2EAE0652" w14:textId="701D74E6" w:rsidR="00486002" w:rsidRDefault="0064723D" w:rsidP="00D144E0">
      <w:pPr>
        <w:autoSpaceDE w:val="0"/>
        <w:autoSpaceDN w:val="0"/>
        <w:adjustRightInd w:val="0"/>
        <w:spacing w:after="0" w:line="480" w:lineRule="auto"/>
        <w:jc w:val="both"/>
        <w:rPr>
          <w:rFonts w:ascii="Times New Roman" w:hAnsi="Times New Roman" w:cs="Times New Roman"/>
          <w:noProof/>
          <w:sz w:val="24"/>
          <w:szCs w:val="24"/>
        </w:rPr>
      </w:pPr>
      <w:r w:rsidRPr="00D144E0">
        <w:rPr>
          <w:rFonts w:ascii="Times New Roman" w:hAnsi="Times New Roman" w:cs="Times New Roman"/>
          <w:noProof/>
          <w:sz w:val="24"/>
          <w:szCs w:val="24"/>
        </w:rPr>
        <w:t xml:space="preserve"> </w:t>
      </w:r>
      <w:r w:rsidR="00486002">
        <w:rPr>
          <w:noProof/>
        </w:rPr>
        <w:drawing>
          <wp:inline distT="0" distB="0" distL="0" distR="0" wp14:anchorId="117E83CE" wp14:editId="61AAAAAB">
            <wp:extent cx="3248025" cy="23241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D144E0">
        <w:rPr>
          <w:rFonts w:ascii="Times New Roman" w:hAnsi="Times New Roman" w:cs="Times New Roman"/>
          <w:noProof/>
          <w:sz w:val="24"/>
          <w:szCs w:val="24"/>
        </w:rPr>
        <w:t xml:space="preserve"> </w:t>
      </w:r>
    </w:p>
    <w:p w14:paraId="0A1C5CA6" w14:textId="77777777" w:rsidR="00CC210B" w:rsidRDefault="00CC210B" w:rsidP="00D144E0">
      <w:pPr>
        <w:autoSpaceDE w:val="0"/>
        <w:autoSpaceDN w:val="0"/>
        <w:adjustRightInd w:val="0"/>
        <w:spacing w:after="0" w:line="480" w:lineRule="auto"/>
        <w:jc w:val="both"/>
        <w:rPr>
          <w:rFonts w:ascii="Times New Roman" w:hAnsi="Times New Roman" w:cs="Times New Roman"/>
          <w:b/>
          <w:bCs/>
          <w:noProof/>
          <w:sz w:val="24"/>
          <w:szCs w:val="24"/>
        </w:rPr>
      </w:pPr>
    </w:p>
    <w:p w14:paraId="351AA174" w14:textId="472B3DCB" w:rsidR="00CC210B" w:rsidRPr="00CC210B" w:rsidRDefault="00CC210B" w:rsidP="00D144E0">
      <w:pPr>
        <w:autoSpaceDE w:val="0"/>
        <w:autoSpaceDN w:val="0"/>
        <w:adjustRightInd w:val="0"/>
        <w:spacing w:after="0" w:line="480" w:lineRule="auto"/>
        <w:jc w:val="both"/>
        <w:rPr>
          <w:rFonts w:ascii="Times New Roman" w:hAnsi="Times New Roman" w:cs="Times New Roman"/>
          <w:b/>
          <w:bCs/>
          <w:noProof/>
          <w:sz w:val="24"/>
          <w:szCs w:val="24"/>
        </w:rPr>
      </w:pPr>
      <w:r w:rsidRPr="00CC210B">
        <w:rPr>
          <w:rFonts w:ascii="Times New Roman" w:hAnsi="Times New Roman" w:cs="Times New Roman"/>
          <w:b/>
          <w:bCs/>
          <w:noProof/>
          <w:sz w:val="24"/>
          <w:szCs w:val="24"/>
        </w:rPr>
        <w:t>GRAPH 3: BRUSHING MATERIAL</w:t>
      </w:r>
    </w:p>
    <w:p w14:paraId="3404C654" w14:textId="33A402A4" w:rsidR="00CC210B" w:rsidRDefault="00CC210B" w:rsidP="00D144E0">
      <w:pPr>
        <w:autoSpaceDE w:val="0"/>
        <w:autoSpaceDN w:val="0"/>
        <w:adjustRightInd w:val="0"/>
        <w:spacing w:after="0" w:line="480" w:lineRule="auto"/>
        <w:jc w:val="both"/>
        <w:rPr>
          <w:rFonts w:ascii="Times New Roman" w:hAnsi="Times New Roman" w:cs="Times New Roman"/>
          <w:b/>
          <w:bCs/>
          <w:noProof/>
          <w:sz w:val="24"/>
          <w:szCs w:val="24"/>
        </w:rPr>
      </w:pPr>
      <w:r w:rsidRPr="00D144E0">
        <w:rPr>
          <w:rFonts w:ascii="Times New Roman" w:hAnsi="Times New Roman" w:cs="Times New Roman"/>
          <w:noProof/>
          <w:sz w:val="24"/>
          <w:szCs w:val="24"/>
        </w:rPr>
        <w:drawing>
          <wp:inline distT="0" distB="0" distL="0" distR="0" wp14:anchorId="61ED2FD0" wp14:editId="2FE21030">
            <wp:extent cx="3324225" cy="3219450"/>
            <wp:effectExtent l="0" t="0" r="0" b="0"/>
            <wp:docPr id="1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93DC3F" w14:textId="77777777" w:rsidR="00143984" w:rsidRDefault="00143984" w:rsidP="00D144E0">
      <w:pPr>
        <w:autoSpaceDE w:val="0"/>
        <w:autoSpaceDN w:val="0"/>
        <w:adjustRightInd w:val="0"/>
        <w:spacing w:after="0" w:line="480" w:lineRule="auto"/>
        <w:jc w:val="both"/>
        <w:rPr>
          <w:rFonts w:ascii="Times New Roman" w:hAnsi="Times New Roman" w:cs="Times New Roman"/>
          <w:b/>
          <w:bCs/>
          <w:noProof/>
          <w:sz w:val="24"/>
          <w:szCs w:val="24"/>
        </w:rPr>
      </w:pPr>
    </w:p>
    <w:p w14:paraId="5299992A" w14:textId="77777777" w:rsidR="003324E3" w:rsidRDefault="003324E3" w:rsidP="00D144E0">
      <w:pPr>
        <w:autoSpaceDE w:val="0"/>
        <w:autoSpaceDN w:val="0"/>
        <w:adjustRightInd w:val="0"/>
        <w:spacing w:after="0" w:line="480" w:lineRule="auto"/>
        <w:jc w:val="both"/>
        <w:rPr>
          <w:rFonts w:ascii="Times New Roman" w:hAnsi="Times New Roman" w:cs="Times New Roman"/>
          <w:b/>
          <w:bCs/>
          <w:noProof/>
          <w:sz w:val="24"/>
          <w:szCs w:val="24"/>
        </w:rPr>
      </w:pPr>
    </w:p>
    <w:p w14:paraId="2F5C0AE7" w14:textId="77777777" w:rsidR="003324E3" w:rsidRDefault="003324E3" w:rsidP="00D144E0">
      <w:pPr>
        <w:autoSpaceDE w:val="0"/>
        <w:autoSpaceDN w:val="0"/>
        <w:adjustRightInd w:val="0"/>
        <w:spacing w:after="0" w:line="480" w:lineRule="auto"/>
        <w:jc w:val="both"/>
        <w:rPr>
          <w:rFonts w:ascii="Times New Roman" w:hAnsi="Times New Roman" w:cs="Times New Roman"/>
          <w:b/>
          <w:bCs/>
          <w:noProof/>
          <w:sz w:val="24"/>
          <w:szCs w:val="24"/>
        </w:rPr>
      </w:pPr>
    </w:p>
    <w:p w14:paraId="1E50A951" w14:textId="77777777" w:rsidR="003324E3" w:rsidRDefault="003324E3" w:rsidP="00D144E0">
      <w:pPr>
        <w:autoSpaceDE w:val="0"/>
        <w:autoSpaceDN w:val="0"/>
        <w:adjustRightInd w:val="0"/>
        <w:spacing w:after="0" w:line="480" w:lineRule="auto"/>
        <w:jc w:val="both"/>
        <w:rPr>
          <w:rFonts w:ascii="Times New Roman" w:hAnsi="Times New Roman" w:cs="Times New Roman"/>
          <w:b/>
          <w:bCs/>
          <w:noProof/>
          <w:sz w:val="24"/>
          <w:szCs w:val="24"/>
        </w:rPr>
      </w:pPr>
    </w:p>
    <w:p w14:paraId="167A02EB" w14:textId="77777777" w:rsidR="003324E3" w:rsidRDefault="003324E3" w:rsidP="00D144E0">
      <w:pPr>
        <w:autoSpaceDE w:val="0"/>
        <w:autoSpaceDN w:val="0"/>
        <w:adjustRightInd w:val="0"/>
        <w:spacing w:after="0" w:line="480" w:lineRule="auto"/>
        <w:jc w:val="both"/>
        <w:rPr>
          <w:rFonts w:ascii="Times New Roman" w:hAnsi="Times New Roman" w:cs="Times New Roman"/>
          <w:b/>
          <w:bCs/>
          <w:noProof/>
          <w:sz w:val="24"/>
          <w:szCs w:val="24"/>
        </w:rPr>
      </w:pPr>
    </w:p>
    <w:p w14:paraId="4F96EA81" w14:textId="77777777" w:rsidR="003324E3" w:rsidRDefault="003324E3" w:rsidP="00D144E0">
      <w:pPr>
        <w:autoSpaceDE w:val="0"/>
        <w:autoSpaceDN w:val="0"/>
        <w:adjustRightInd w:val="0"/>
        <w:spacing w:after="0" w:line="480" w:lineRule="auto"/>
        <w:jc w:val="both"/>
        <w:rPr>
          <w:rFonts w:ascii="Times New Roman" w:hAnsi="Times New Roman" w:cs="Times New Roman"/>
          <w:b/>
          <w:bCs/>
          <w:noProof/>
          <w:sz w:val="24"/>
          <w:szCs w:val="24"/>
        </w:rPr>
      </w:pPr>
    </w:p>
    <w:p w14:paraId="037E5AB8" w14:textId="61CEA4D8" w:rsidR="007432A7" w:rsidRPr="00143984" w:rsidRDefault="00143984" w:rsidP="00D144E0">
      <w:pPr>
        <w:autoSpaceDE w:val="0"/>
        <w:autoSpaceDN w:val="0"/>
        <w:adjustRightInd w:val="0"/>
        <w:spacing w:after="0" w:line="480" w:lineRule="auto"/>
        <w:jc w:val="both"/>
        <w:rPr>
          <w:rFonts w:ascii="Times New Roman" w:hAnsi="Times New Roman" w:cs="Times New Roman"/>
          <w:b/>
          <w:bCs/>
          <w:noProof/>
          <w:sz w:val="24"/>
          <w:szCs w:val="24"/>
        </w:rPr>
      </w:pPr>
      <w:r w:rsidRPr="00143984">
        <w:rPr>
          <w:rFonts w:ascii="Times New Roman" w:hAnsi="Times New Roman" w:cs="Times New Roman"/>
          <w:b/>
          <w:bCs/>
          <w:noProof/>
          <w:sz w:val="24"/>
          <w:szCs w:val="24"/>
        </w:rPr>
        <w:t>GRAPH 4: TYPE OF TOOTH BRUSH</w:t>
      </w:r>
    </w:p>
    <w:p w14:paraId="1D94ACAF" w14:textId="08F1C14B" w:rsidR="007432A7" w:rsidRDefault="007432A7" w:rsidP="00D144E0">
      <w:pPr>
        <w:autoSpaceDE w:val="0"/>
        <w:autoSpaceDN w:val="0"/>
        <w:adjustRightInd w:val="0"/>
        <w:spacing w:after="0" w:line="480" w:lineRule="auto"/>
        <w:jc w:val="both"/>
        <w:rPr>
          <w:rFonts w:ascii="Times New Roman" w:hAnsi="Times New Roman" w:cs="Times New Roman"/>
          <w:noProof/>
          <w:sz w:val="24"/>
          <w:szCs w:val="24"/>
        </w:rPr>
      </w:pPr>
      <w:r>
        <w:rPr>
          <w:noProof/>
        </w:rPr>
        <w:drawing>
          <wp:inline distT="0" distB="0" distL="0" distR="0" wp14:anchorId="5F6327E8" wp14:editId="2A774169">
            <wp:extent cx="4095750" cy="2619375"/>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91052E" w14:textId="2D158524" w:rsidR="007432A7" w:rsidRDefault="007432A7" w:rsidP="00D144E0">
      <w:pPr>
        <w:autoSpaceDE w:val="0"/>
        <w:autoSpaceDN w:val="0"/>
        <w:adjustRightInd w:val="0"/>
        <w:spacing w:after="0" w:line="480" w:lineRule="auto"/>
        <w:jc w:val="both"/>
        <w:rPr>
          <w:rFonts w:ascii="Times New Roman" w:hAnsi="Times New Roman" w:cs="Times New Roman"/>
          <w:noProof/>
          <w:sz w:val="24"/>
          <w:szCs w:val="24"/>
        </w:rPr>
      </w:pPr>
    </w:p>
    <w:p w14:paraId="2DA17518" w14:textId="2615EA58" w:rsidR="00143984" w:rsidRDefault="00143984" w:rsidP="00D144E0">
      <w:pPr>
        <w:autoSpaceDE w:val="0"/>
        <w:autoSpaceDN w:val="0"/>
        <w:adjustRightInd w:val="0"/>
        <w:spacing w:after="0" w:line="480" w:lineRule="auto"/>
        <w:jc w:val="both"/>
        <w:rPr>
          <w:rFonts w:ascii="Times New Roman" w:hAnsi="Times New Roman" w:cs="Times New Roman"/>
          <w:noProof/>
          <w:sz w:val="24"/>
          <w:szCs w:val="24"/>
        </w:rPr>
      </w:pPr>
    </w:p>
    <w:p w14:paraId="4F9E2EC5" w14:textId="0275181B" w:rsidR="00143984" w:rsidRDefault="00143984" w:rsidP="00D144E0">
      <w:pPr>
        <w:autoSpaceDE w:val="0"/>
        <w:autoSpaceDN w:val="0"/>
        <w:adjustRightInd w:val="0"/>
        <w:spacing w:after="0" w:line="480" w:lineRule="auto"/>
        <w:jc w:val="both"/>
        <w:rPr>
          <w:rFonts w:ascii="Times New Roman" w:hAnsi="Times New Roman" w:cs="Times New Roman"/>
          <w:noProof/>
          <w:sz w:val="24"/>
          <w:szCs w:val="24"/>
        </w:rPr>
      </w:pPr>
    </w:p>
    <w:p w14:paraId="612A83CC" w14:textId="4D21208B" w:rsidR="00143984" w:rsidRPr="00143984" w:rsidRDefault="00143984" w:rsidP="00D144E0">
      <w:pPr>
        <w:autoSpaceDE w:val="0"/>
        <w:autoSpaceDN w:val="0"/>
        <w:adjustRightInd w:val="0"/>
        <w:spacing w:after="0" w:line="480" w:lineRule="auto"/>
        <w:jc w:val="both"/>
        <w:rPr>
          <w:rFonts w:ascii="Times New Roman" w:hAnsi="Times New Roman" w:cs="Times New Roman"/>
          <w:b/>
          <w:bCs/>
          <w:noProof/>
          <w:sz w:val="24"/>
          <w:szCs w:val="24"/>
        </w:rPr>
      </w:pPr>
      <w:r w:rsidRPr="00143984">
        <w:rPr>
          <w:rFonts w:ascii="Times New Roman" w:hAnsi="Times New Roman" w:cs="Times New Roman"/>
          <w:b/>
          <w:bCs/>
          <w:noProof/>
          <w:sz w:val="24"/>
          <w:szCs w:val="24"/>
        </w:rPr>
        <w:t>GRAPH 5: CHANGE OF TOOTH BRUSH</w:t>
      </w:r>
    </w:p>
    <w:p w14:paraId="0285C099" w14:textId="087F6132" w:rsidR="007432A7" w:rsidRDefault="00143984" w:rsidP="00D144E0">
      <w:pPr>
        <w:autoSpaceDE w:val="0"/>
        <w:autoSpaceDN w:val="0"/>
        <w:adjustRightInd w:val="0"/>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6B3A9FC5" wp14:editId="22754907">
            <wp:extent cx="4524375" cy="2581275"/>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DAFBD7" w14:textId="77777777" w:rsidR="003324E3" w:rsidRDefault="003324E3" w:rsidP="00D144E0">
      <w:pPr>
        <w:autoSpaceDE w:val="0"/>
        <w:autoSpaceDN w:val="0"/>
        <w:adjustRightInd w:val="0"/>
        <w:spacing w:after="0" w:line="480" w:lineRule="auto"/>
        <w:jc w:val="both"/>
        <w:rPr>
          <w:rFonts w:ascii="Times New Roman" w:hAnsi="Times New Roman" w:cs="Times New Roman"/>
          <w:b/>
          <w:bCs/>
          <w:noProof/>
          <w:sz w:val="24"/>
          <w:szCs w:val="24"/>
        </w:rPr>
      </w:pPr>
    </w:p>
    <w:p w14:paraId="4F37EDE6" w14:textId="77777777" w:rsidR="003324E3" w:rsidRDefault="003324E3" w:rsidP="00D144E0">
      <w:pPr>
        <w:autoSpaceDE w:val="0"/>
        <w:autoSpaceDN w:val="0"/>
        <w:adjustRightInd w:val="0"/>
        <w:spacing w:after="0" w:line="480" w:lineRule="auto"/>
        <w:jc w:val="both"/>
        <w:rPr>
          <w:rFonts w:ascii="Times New Roman" w:hAnsi="Times New Roman" w:cs="Times New Roman"/>
          <w:b/>
          <w:bCs/>
          <w:noProof/>
          <w:sz w:val="24"/>
          <w:szCs w:val="24"/>
        </w:rPr>
      </w:pPr>
    </w:p>
    <w:p w14:paraId="19C071DD" w14:textId="7DFC32DB" w:rsidR="00C22BBC" w:rsidRPr="00C22BBC" w:rsidRDefault="00C22BBC" w:rsidP="00D144E0">
      <w:pPr>
        <w:autoSpaceDE w:val="0"/>
        <w:autoSpaceDN w:val="0"/>
        <w:adjustRightInd w:val="0"/>
        <w:spacing w:after="0" w:line="480" w:lineRule="auto"/>
        <w:jc w:val="both"/>
        <w:rPr>
          <w:rFonts w:ascii="Times New Roman" w:hAnsi="Times New Roman" w:cs="Times New Roman"/>
          <w:b/>
          <w:bCs/>
          <w:noProof/>
          <w:sz w:val="24"/>
          <w:szCs w:val="24"/>
        </w:rPr>
      </w:pPr>
      <w:r w:rsidRPr="00C22BBC">
        <w:rPr>
          <w:rFonts w:ascii="Times New Roman" w:hAnsi="Times New Roman" w:cs="Times New Roman"/>
          <w:b/>
          <w:bCs/>
          <w:noProof/>
          <w:sz w:val="24"/>
          <w:szCs w:val="24"/>
        </w:rPr>
        <w:t>GRAPH 6: BRUSHING METHOD</w:t>
      </w:r>
    </w:p>
    <w:p w14:paraId="0206D0A8" w14:textId="5FE7F779" w:rsidR="007432A7" w:rsidRDefault="007432A7" w:rsidP="00D144E0">
      <w:pPr>
        <w:autoSpaceDE w:val="0"/>
        <w:autoSpaceDN w:val="0"/>
        <w:adjustRightInd w:val="0"/>
        <w:spacing w:after="0" w:line="480" w:lineRule="auto"/>
        <w:jc w:val="both"/>
        <w:rPr>
          <w:rFonts w:ascii="Times New Roman" w:hAnsi="Times New Roman" w:cs="Times New Roman"/>
          <w:noProof/>
          <w:sz w:val="24"/>
          <w:szCs w:val="24"/>
        </w:rPr>
      </w:pPr>
      <w:r>
        <w:rPr>
          <w:noProof/>
        </w:rPr>
        <w:drawing>
          <wp:inline distT="0" distB="0" distL="0" distR="0" wp14:anchorId="7EC0D707" wp14:editId="33B82A6E">
            <wp:extent cx="4610100" cy="28003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0DBBAA" w14:textId="05CD5EF6" w:rsidR="00C22BBC" w:rsidRDefault="00C22BBC" w:rsidP="00D144E0">
      <w:pPr>
        <w:autoSpaceDE w:val="0"/>
        <w:autoSpaceDN w:val="0"/>
        <w:adjustRightInd w:val="0"/>
        <w:spacing w:after="0" w:line="480" w:lineRule="auto"/>
        <w:jc w:val="both"/>
        <w:rPr>
          <w:rFonts w:ascii="Times New Roman" w:hAnsi="Times New Roman" w:cs="Times New Roman"/>
          <w:noProof/>
          <w:sz w:val="24"/>
          <w:szCs w:val="24"/>
        </w:rPr>
      </w:pPr>
    </w:p>
    <w:p w14:paraId="287EE341" w14:textId="11D3C4C8" w:rsidR="00C22BBC" w:rsidRPr="00C22BBC" w:rsidRDefault="00C22BBC" w:rsidP="00D144E0">
      <w:pPr>
        <w:autoSpaceDE w:val="0"/>
        <w:autoSpaceDN w:val="0"/>
        <w:adjustRightInd w:val="0"/>
        <w:spacing w:after="0" w:line="480" w:lineRule="auto"/>
        <w:jc w:val="both"/>
        <w:rPr>
          <w:rFonts w:ascii="Times New Roman" w:hAnsi="Times New Roman" w:cs="Times New Roman"/>
          <w:b/>
          <w:bCs/>
          <w:noProof/>
          <w:sz w:val="24"/>
          <w:szCs w:val="24"/>
        </w:rPr>
      </w:pPr>
      <w:r w:rsidRPr="00C22BBC">
        <w:rPr>
          <w:rFonts w:ascii="Times New Roman" w:hAnsi="Times New Roman" w:cs="Times New Roman"/>
          <w:b/>
          <w:bCs/>
          <w:noProof/>
          <w:sz w:val="24"/>
          <w:szCs w:val="24"/>
        </w:rPr>
        <w:t>GRAPH 7: GARGLING HABIT</w:t>
      </w:r>
    </w:p>
    <w:p w14:paraId="6F694E3A" w14:textId="29FB9E60" w:rsidR="00C22BBC" w:rsidRDefault="00C22BBC" w:rsidP="00D144E0">
      <w:pPr>
        <w:autoSpaceDE w:val="0"/>
        <w:autoSpaceDN w:val="0"/>
        <w:adjustRightInd w:val="0"/>
        <w:spacing w:after="0" w:line="480" w:lineRule="auto"/>
        <w:jc w:val="both"/>
        <w:rPr>
          <w:rFonts w:ascii="Times New Roman" w:hAnsi="Times New Roman" w:cs="Times New Roman"/>
          <w:noProof/>
          <w:sz w:val="24"/>
          <w:szCs w:val="24"/>
        </w:rPr>
      </w:pPr>
      <w:r w:rsidRPr="00D144E0">
        <w:rPr>
          <w:rFonts w:ascii="Times New Roman" w:hAnsi="Times New Roman" w:cs="Times New Roman"/>
          <w:noProof/>
          <w:sz w:val="24"/>
          <w:szCs w:val="24"/>
        </w:rPr>
        <w:drawing>
          <wp:inline distT="0" distB="0" distL="0" distR="0" wp14:anchorId="02FFA104" wp14:editId="0A71C295">
            <wp:extent cx="3495675" cy="2638425"/>
            <wp:effectExtent l="0" t="0" r="0" b="0"/>
            <wp:docPr id="2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4869F2" w14:textId="77777777" w:rsidR="003324E3" w:rsidRDefault="003324E3" w:rsidP="00D144E0">
      <w:pPr>
        <w:autoSpaceDE w:val="0"/>
        <w:autoSpaceDN w:val="0"/>
        <w:adjustRightInd w:val="0"/>
        <w:spacing w:after="0" w:line="480" w:lineRule="auto"/>
        <w:jc w:val="both"/>
        <w:rPr>
          <w:rFonts w:ascii="Times New Roman" w:hAnsi="Times New Roman" w:cs="Times New Roman"/>
          <w:b/>
          <w:bCs/>
          <w:noProof/>
          <w:sz w:val="24"/>
          <w:szCs w:val="24"/>
        </w:rPr>
      </w:pPr>
    </w:p>
    <w:p w14:paraId="31914B0A" w14:textId="77777777" w:rsidR="003324E3" w:rsidRDefault="003324E3" w:rsidP="00D144E0">
      <w:pPr>
        <w:autoSpaceDE w:val="0"/>
        <w:autoSpaceDN w:val="0"/>
        <w:adjustRightInd w:val="0"/>
        <w:spacing w:after="0" w:line="480" w:lineRule="auto"/>
        <w:jc w:val="both"/>
        <w:rPr>
          <w:rFonts w:ascii="Times New Roman" w:hAnsi="Times New Roman" w:cs="Times New Roman"/>
          <w:b/>
          <w:bCs/>
          <w:noProof/>
          <w:sz w:val="24"/>
          <w:szCs w:val="24"/>
        </w:rPr>
      </w:pPr>
    </w:p>
    <w:p w14:paraId="33F5B787" w14:textId="77777777" w:rsidR="003324E3" w:rsidRDefault="003324E3" w:rsidP="00D144E0">
      <w:pPr>
        <w:autoSpaceDE w:val="0"/>
        <w:autoSpaceDN w:val="0"/>
        <w:adjustRightInd w:val="0"/>
        <w:spacing w:after="0" w:line="480" w:lineRule="auto"/>
        <w:jc w:val="both"/>
        <w:rPr>
          <w:rFonts w:ascii="Times New Roman" w:hAnsi="Times New Roman" w:cs="Times New Roman"/>
          <w:b/>
          <w:bCs/>
          <w:noProof/>
          <w:sz w:val="24"/>
          <w:szCs w:val="24"/>
        </w:rPr>
      </w:pPr>
    </w:p>
    <w:p w14:paraId="1B74EB50" w14:textId="77777777" w:rsidR="003324E3" w:rsidRDefault="003324E3" w:rsidP="00D144E0">
      <w:pPr>
        <w:autoSpaceDE w:val="0"/>
        <w:autoSpaceDN w:val="0"/>
        <w:adjustRightInd w:val="0"/>
        <w:spacing w:after="0" w:line="480" w:lineRule="auto"/>
        <w:jc w:val="both"/>
        <w:rPr>
          <w:rFonts w:ascii="Times New Roman" w:hAnsi="Times New Roman" w:cs="Times New Roman"/>
          <w:b/>
          <w:bCs/>
          <w:noProof/>
          <w:sz w:val="24"/>
          <w:szCs w:val="24"/>
        </w:rPr>
      </w:pPr>
    </w:p>
    <w:p w14:paraId="34F7869E" w14:textId="748E8AEF" w:rsidR="00C22BBC" w:rsidRDefault="00C22BBC" w:rsidP="00D144E0">
      <w:pPr>
        <w:autoSpaceDE w:val="0"/>
        <w:autoSpaceDN w:val="0"/>
        <w:adjustRightInd w:val="0"/>
        <w:spacing w:after="0" w:line="480" w:lineRule="auto"/>
        <w:jc w:val="both"/>
        <w:rPr>
          <w:rFonts w:ascii="Times New Roman" w:hAnsi="Times New Roman" w:cs="Times New Roman"/>
          <w:b/>
          <w:bCs/>
          <w:noProof/>
          <w:sz w:val="24"/>
          <w:szCs w:val="24"/>
        </w:rPr>
      </w:pPr>
      <w:r w:rsidRPr="00C22BBC">
        <w:rPr>
          <w:rFonts w:ascii="Times New Roman" w:hAnsi="Times New Roman" w:cs="Times New Roman"/>
          <w:b/>
          <w:bCs/>
          <w:noProof/>
          <w:sz w:val="24"/>
          <w:szCs w:val="24"/>
        </w:rPr>
        <w:t>GRAPH 8: GARGLE WITH</w:t>
      </w:r>
    </w:p>
    <w:p w14:paraId="3413A81A" w14:textId="6E0AC2F8" w:rsidR="008C068A" w:rsidRDefault="008C068A" w:rsidP="00D144E0">
      <w:pPr>
        <w:autoSpaceDE w:val="0"/>
        <w:autoSpaceDN w:val="0"/>
        <w:adjustRightInd w:val="0"/>
        <w:spacing w:after="0" w:line="48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drawing>
          <wp:inline distT="0" distB="0" distL="0" distR="0" wp14:anchorId="6F5D7C86" wp14:editId="3714195E">
            <wp:extent cx="3600450" cy="245745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E6A340" w14:textId="26C7D823" w:rsidR="008C068A" w:rsidRDefault="008C068A" w:rsidP="00D144E0">
      <w:pPr>
        <w:autoSpaceDE w:val="0"/>
        <w:autoSpaceDN w:val="0"/>
        <w:adjustRightInd w:val="0"/>
        <w:spacing w:after="0" w:line="480" w:lineRule="auto"/>
        <w:jc w:val="both"/>
        <w:rPr>
          <w:rFonts w:ascii="Times New Roman" w:hAnsi="Times New Roman" w:cs="Times New Roman"/>
          <w:b/>
          <w:bCs/>
          <w:noProof/>
          <w:sz w:val="24"/>
          <w:szCs w:val="24"/>
        </w:rPr>
      </w:pPr>
    </w:p>
    <w:p w14:paraId="5BBB8DC8" w14:textId="5110AA99" w:rsidR="008C068A" w:rsidRDefault="007335B8" w:rsidP="00D144E0">
      <w:pPr>
        <w:autoSpaceDE w:val="0"/>
        <w:autoSpaceDN w:val="0"/>
        <w:adjustRightInd w:val="0"/>
        <w:spacing w:after="0" w:line="48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GRAPH 9: NUMBER OF DENTAL VISIT’</w:t>
      </w:r>
    </w:p>
    <w:p w14:paraId="73A23B07" w14:textId="3EF654F0" w:rsidR="008C068A" w:rsidRDefault="008C068A" w:rsidP="00D144E0">
      <w:pPr>
        <w:autoSpaceDE w:val="0"/>
        <w:autoSpaceDN w:val="0"/>
        <w:adjustRightInd w:val="0"/>
        <w:spacing w:after="0" w:line="480" w:lineRule="auto"/>
        <w:jc w:val="both"/>
        <w:rPr>
          <w:rFonts w:ascii="Times New Roman" w:hAnsi="Times New Roman" w:cs="Times New Roman"/>
          <w:b/>
          <w:bCs/>
          <w:noProof/>
          <w:sz w:val="24"/>
          <w:szCs w:val="24"/>
        </w:rPr>
      </w:pPr>
      <w:r w:rsidRPr="00D144E0">
        <w:rPr>
          <w:rFonts w:ascii="Times New Roman" w:hAnsi="Times New Roman" w:cs="Times New Roman"/>
          <w:noProof/>
          <w:sz w:val="24"/>
          <w:szCs w:val="24"/>
        </w:rPr>
        <w:drawing>
          <wp:inline distT="0" distB="0" distL="0" distR="0" wp14:anchorId="3185E906" wp14:editId="47BAC405">
            <wp:extent cx="3200400" cy="2647950"/>
            <wp:effectExtent l="0" t="0" r="0" b="0"/>
            <wp:docPr id="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0382501" w14:textId="77777777" w:rsidR="00E87439" w:rsidRDefault="00E87439" w:rsidP="00D144E0">
      <w:pPr>
        <w:autoSpaceDE w:val="0"/>
        <w:autoSpaceDN w:val="0"/>
        <w:adjustRightInd w:val="0"/>
        <w:spacing w:after="0" w:line="480" w:lineRule="auto"/>
        <w:jc w:val="both"/>
        <w:rPr>
          <w:rFonts w:ascii="Times New Roman" w:hAnsi="Times New Roman" w:cs="Times New Roman"/>
          <w:b/>
          <w:bCs/>
          <w:noProof/>
          <w:sz w:val="24"/>
          <w:szCs w:val="24"/>
        </w:rPr>
      </w:pPr>
    </w:p>
    <w:p w14:paraId="20DB92A2" w14:textId="77777777" w:rsidR="00E87439" w:rsidRDefault="00E87439" w:rsidP="00D144E0">
      <w:pPr>
        <w:autoSpaceDE w:val="0"/>
        <w:autoSpaceDN w:val="0"/>
        <w:adjustRightInd w:val="0"/>
        <w:spacing w:after="0" w:line="480" w:lineRule="auto"/>
        <w:jc w:val="both"/>
        <w:rPr>
          <w:rFonts w:ascii="Times New Roman" w:hAnsi="Times New Roman" w:cs="Times New Roman"/>
          <w:b/>
          <w:bCs/>
          <w:noProof/>
          <w:sz w:val="24"/>
          <w:szCs w:val="24"/>
        </w:rPr>
      </w:pPr>
    </w:p>
    <w:p w14:paraId="4DBF0F0D" w14:textId="77777777" w:rsidR="00E87439" w:rsidRDefault="00E87439" w:rsidP="00D144E0">
      <w:pPr>
        <w:autoSpaceDE w:val="0"/>
        <w:autoSpaceDN w:val="0"/>
        <w:adjustRightInd w:val="0"/>
        <w:spacing w:after="0" w:line="480" w:lineRule="auto"/>
        <w:jc w:val="both"/>
        <w:rPr>
          <w:rFonts w:ascii="Times New Roman" w:hAnsi="Times New Roman" w:cs="Times New Roman"/>
          <w:b/>
          <w:bCs/>
          <w:noProof/>
          <w:sz w:val="24"/>
          <w:szCs w:val="24"/>
        </w:rPr>
      </w:pPr>
    </w:p>
    <w:p w14:paraId="6EBD4801" w14:textId="77777777" w:rsidR="00E87439" w:rsidRDefault="00E87439" w:rsidP="00D144E0">
      <w:pPr>
        <w:autoSpaceDE w:val="0"/>
        <w:autoSpaceDN w:val="0"/>
        <w:adjustRightInd w:val="0"/>
        <w:spacing w:after="0" w:line="480" w:lineRule="auto"/>
        <w:jc w:val="both"/>
        <w:rPr>
          <w:rFonts w:ascii="Times New Roman" w:hAnsi="Times New Roman" w:cs="Times New Roman"/>
          <w:b/>
          <w:bCs/>
          <w:noProof/>
          <w:sz w:val="24"/>
          <w:szCs w:val="24"/>
        </w:rPr>
      </w:pPr>
    </w:p>
    <w:p w14:paraId="48FFDD1E" w14:textId="77777777" w:rsidR="00E87439" w:rsidRDefault="00E87439" w:rsidP="00D144E0">
      <w:pPr>
        <w:autoSpaceDE w:val="0"/>
        <w:autoSpaceDN w:val="0"/>
        <w:adjustRightInd w:val="0"/>
        <w:spacing w:after="0" w:line="480" w:lineRule="auto"/>
        <w:jc w:val="both"/>
        <w:rPr>
          <w:rFonts w:ascii="Times New Roman" w:hAnsi="Times New Roman" w:cs="Times New Roman"/>
          <w:b/>
          <w:bCs/>
          <w:noProof/>
          <w:sz w:val="24"/>
          <w:szCs w:val="24"/>
        </w:rPr>
      </w:pPr>
    </w:p>
    <w:p w14:paraId="0B2556FA" w14:textId="6E803F0E" w:rsidR="008C068A" w:rsidRDefault="007335B8" w:rsidP="00D144E0">
      <w:pPr>
        <w:autoSpaceDE w:val="0"/>
        <w:autoSpaceDN w:val="0"/>
        <w:adjustRightInd w:val="0"/>
        <w:spacing w:after="0" w:line="48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GRAPH 10: REASON FOR DENTAL VISIT</w:t>
      </w:r>
    </w:p>
    <w:p w14:paraId="37BA6A28" w14:textId="710D2FB5" w:rsidR="008C068A" w:rsidRDefault="007335B8" w:rsidP="00D144E0">
      <w:pPr>
        <w:autoSpaceDE w:val="0"/>
        <w:autoSpaceDN w:val="0"/>
        <w:adjustRightInd w:val="0"/>
        <w:spacing w:after="0" w:line="480" w:lineRule="auto"/>
        <w:jc w:val="both"/>
        <w:rPr>
          <w:rFonts w:ascii="Times New Roman" w:hAnsi="Times New Roman" w:cs="Times New Roman"/>
          <w:b/>
          <w:bCs/>
          <w:noProof/>
          <w:sz w:val="24"/>
          <w:szCs w:val="24"/>
        </w:rPr>
      </w:pPr>
      <w:r w:rsidRPr="00D144E0">
        <w:rPr>
          <w:rFonts w:ascii="Times New Roman" w:hAnsi="Times New Roman" w:cs="Times New Roman"/>
          <w:noProof/>
          <w:sz w:val="24"/>
          <w:szCs w:val="24"/>
        </w:rPr>
        <w:drawing>
          <wp:inline distT="0" distB="0" distL="0" distR="0" wp14:anchorId="241FAE85" wp14:editId="54CE99B4">
            <wp:extent cx="3286125" cy="2752725"/>
            <wp:effectExtent l="0" t="0" r="0" b="0"/>
            <wp:docPr id="2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1EC2D7D" w14:textId="6F529783" w:rsidR="007335B8" w:rsidRDefault="007335B8" w:rsidP="00D144E0">
      <w:pPr>
        <w:autoSpaceDE w:val="0"/>
        <w:autoSpaceDN w:val="0"/>
        <w:adjustRightInd w:val="0"/>
        <w:spacing w:after="0" w:line="480" w:lineRule="auto"/>
        <w:jc w:val="both"/>
        <w:rPr>
          <w:rFonts w:ascii="Times New Roman" w:hAnsi="Times New Roman" w:cs="Times New Roman"/>
          <w:b/>
          <w:bCs/>
          <w:noProof/>
          <w:sz w:val="24"/>
          <w:szCs w:val="24"/>
        </w:rPr>
      </w:pPr>
    </w:p>
    <w:p w14:paraId="17A84B4D" w14:textId="33AF2C27" w:rsidR="007335B8" w:rsidRDefault="00CB0DFD" w:rsidP="00D144E0">
      <w:pPr>
        <w:autoSpaceDE w:val="0"/>
        <w:autoSpaceDN w:val="0"/>
        <w:adjustRightInd w:val="0"/>
        <w:spacing w:after="0" w:line="48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GRAPH 11: DENTAL VISIT</w:t>
      </w:r>
    </w:p>
    <w:p w14:paraId="462978FF" w14:textId="067186C5" w:rsidR="007335B8" w:rsidRDefault="007335B8" w:rsidP="00D144E0">
      <w:pPr>
        <w:autoSpaceDE w:val="0"/>
        <w:autoSpaceDN w:val="0"/>
        <w:adjustRightInd w:val="0"/>
        <w:spacing w:after="0" w:line="480" w:lineRule="auto"/>
        <w:jc w:val="both"/>
        <w:rPr>
          <w:rFonts w:ascii="Times New Roman" w:hAnsi="Times New Roman" w:cs="Times New Roman"/>
          <w:b/>
          <w:bCs/>
          <w:noProof/>
          <w:sz w:val="24"/>
          <w:szCs w:val="24"/>
        </w:rPr>
      </w:pPr>
      <w:r w:rsidRPr="00D144E0">
        <w:rPr>
          <w:rFonts w:ascii="Times New Roman" w:hAnsi="Times New Roman" w:cs="Times New Roman"/>
          <w:noProof/>
          <w:sz w:val="24"/>
          <w:szCs w:val="24"/>
        </w:rPr>
        <w:drawing>
          <wp:inline distT="0" distB="0" distL="0" distR="0" wp14:anchorId="1376AE1D" wp14:editId="4BDA7D9A">
            <wp:extent cx="3781425" cy="3009900"/>
            <wp:effectExtent l="0" t="0" r="0" b="0"/>
            <wp:docPr id="6"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C4BDF8D" w14:textId="486B028A" w:rsidR="007335B8" w:rsidRDefault="007335B8" w:rsidP="00D144E0">
      <w:pPr>
        <w:autoSpaceDE w:val="0"/>
        <w:autoSpaceDN w:val="0"/>
        <w:adjustRightInd w:val="0"/>
        <w:spacing w:after="0" w:line="480" w:lineRule="auto"/>
        <w:jc w:val="both"/>
        <w:rPr>
          <w:rFonts w:ascii="Times New Roman" w:hAnsi="Times New Roman" w:cs="Times New Roman"/>
          <w:b/>
          <w:bCs/>
          <w:noProof/>
          <w:sz w:val="24"/>
          <w:szCs w:val="24"/>
        </w:rPr>
      </w:pPr>
    </w:p>
    <w:p w14:paraId="1EE11255" w14:textId="77777777" w:rsidR="00E87439" w:rsidRDefault="00E87439" w:rsidP="00D144E0">
      <w:pPr>
        <w:autoSpaceDE w:val="0"/>
        <w:autoSpaceDN w:val="0"/>
        <w:adjustRightInd w:val="0"/>
        <w:spacing w:after="0" w:line="480" w:lineRule="auto"/>
        <w:jc w:val="both"/>
        <w:rPr>
          <w:rFonts w:ascii="Times New Roman" w:hAnsi="Times New Roman" w:cs="Times New Roman"/>
          <w:b/>
          <w:bCs/>
          <w:noProof/>
          <w:sz w:val="24"/>
          <w:szCs w:val="24"/>
        </w:rPr>
      </w:pPr>
    </w:p>
    <w:p w14:paraId="140163D1" w14:textId="77777777" w:rsidR="00E87439" w:rsidRDefault="00E87439" w:rsidP="00D144E0">
      <w:pPr>
        <w:autoSpaceDE w:val="0"/>
        <w:autoSpaceDN w:val="0"/>
        <w:adjustRightInd w:val="0"/>
        <w:spacing w:after="0" w:line="480" w:lineRule="auto"/>
        <w:jc w:val="both"/>
        <w:rPr>
          <w:rFonts w:ascii="Times New Roman" w:hAnsi="Times New Roman" w:cs="Times New Roman"/>
          <w:b/>
          <w:bCs/>
          <w:noProof/>
          <w:sz w:val="24"/>
          <w:szCs w:val="24"/>
        </w:rPr>
      </w:pPr>
    </w:p>
    <w:p w14:paraId="4C4D3AC7" w14:textId="3B890E96" w:rsidR="007335B8" w:rsidRDefault="00CB0DFD" w:rsidP="00D144E0">
      <w:pPr>
        <w:autoSpaceDE w:val="0"/>
        <w:autoSpaceDN w:val="0"/>
        <w:adjustRightInd w:val="0"/>
        <w:spacing w:after="0" w:line="48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GRAPH 12: BRUSHING TEETH</w:t>
      </w:r>
    </w:p>
    <w:p w14:paraId="039178E1" w14:textId="5DE11008" w:rsidR="007335B8" w:rsidRPr="00C22BBC" w:rsidRDefault="007335B8" w:rsidP="00D144E0">
      <w:pPr>
        <w:autoSpaceDE w:val="0"/>
        <w:autoSpaceDN w:val="0"/>
        <w:adjustRightInd w:val="0"/>
        <w:spacing w:after="0" w:line="480" w:lineRule="auto"/>
        <w:jc w:val="both"/>
        <w:rPr>
          <w:rFonts w:ascii="Times New Roman" w:hAnsi="Times New Roman" w:cs="Times New Roman"/>
          <w:b/>
          <w:bCs/>
          <w:noProof/>
          <w:sz w:val="24"/>
          <w:szCs w:val="24"/>
        </w:rPr>
      </w:pPr>
      <w:r w:rsidRPr="00D65C76">
        <w:rPr>
          <w:noProof/>
        </w:rPr>
        <w:drawing>
          <wp:inline distT="0" distB="0" distL="0" distR="0" wp14:anchorId="1E30DDB9" wp14:editId="15E5396D">
            <wp:extent cx="3819525" cy="3028950"/>
            <wp:effectExtent l="0" t="0" r="0" b="0"/>
            <wp:docPr id="2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5BC4BBB" w14:textId="623EAD8F" w:rsidR="00C22BBC" w:rsidRDefault="00C22BBC" w:rsidP="00D144E0">
      <w:pPr>
        <w:autoSpaceDE w:val="0"/>
        <w:autoSpaceDN w:val="0"/>
        <w:adjustRightInd w:val="0"/>
        <w:spacing w:after="0" w:line="480" w:lineRule="auto"/>
        <w:jc w:val="both"/>
        <w:rPr>
          <w:rFonts w:ascii="Times New Roman" w:hAnsi="Times New Roman" w:cs="Times New Roman"/>
          <w:noProof/>
          <w:sz w:val="24"/>
          <w:szCs w:val="24"/>
        </w:rPr>
      </w:pPr>
    </w:p>
    <w:p w14:paraId="5E1BFC0C" w14:textId="1454CA1C" w:rsidR="0061511B" w:rsidRPr="00D144E0" w:rsidRDefault="0061511B" w:rsidP="00D144E0">
      <w:pPr>
        <w:autoSpaceDE w:val="0"/>
        <w:autoSpaceDN w:val="0"/>
        <w:adjustRightInd w:val="0"/>
        <w:spacing w:after="0" w:line="480" w:lineRule="auto"/>
        <w:jc w:val="both"/>
        <w:rPr>
          <w:rFonts w:ascii="Times New Roman" w:hAnsi="Times New Roman" w:cs="Times New Roman"/>
          <w:noProof/>
          <w:sz w:val="24"/>
          <w:szCs w:val="24"/>
        </w:rPr>
      </w:pPr>
    </w:p>
    <w:p w14:paraId="2E128258" w14:textId="77777777" w:rsidR="0064723D" w:rsidRPr="00D144E0" w:rsidRDefault="0064723D" w:rsidP="00D144E0">
      <w:pPr>
        <w:autoSpaceDE w:val="0"/>
        <w:autoSpaceDN w:val="0"/>
        <w:adjustRightInd w:val="0"/>
        <w:spacing w:after="0" w:line="480" w:lineRule="auto"/>
        <w:jc w:val="both"/>
        <w:rPr>
          <w:rFonts w:ascii="Times New Roman" w:hAnsi="Times New Roman" w:cs="Times New Roman"/>
          <w:sz w:val="24"/>
          <w:szCs w:val="24"/>
        </w:rPr>
      </w:pPr>
    </w:p>
    <w:p w14:paraId="48ED13E5" w14:textId="3B508796" w:rsidR="0061511B" w:rsidRPr="00D144E0" w:rsidRDefault="0061511B" w:rsidP="00D144E0">
      <w:pPr>
        <w:autoSpaceDE w:val="0"/>
        <w:autoSpaceDN w:val="0"/>
        <w:adjustRightInd w:val="0"/>
        <w:spacing w:after="0" w:line="480" w:lineRule="auto"/>
        <w:jc w:val="both"/>
        <w:rPr>
          <w:rFonts w:ascii="Times New Roman" w:hAnsi="Times New Roman" w:cs="Times New Roman"/>
          <w:sz w:val="24"/>
          <w:szCs w:val="24"/>
        </w:rPr>
      </w:pPr>
    </w:p>
    <w:p w14:paraId="540AE5EE" w14:textId="4D552AA3" w:rsidR="001D7831" w:rsidRPr="007335B8" w:rsidRDefault="008B1441" w:rsidP="00D144E0">
      <w:pPr>
        <w:autoSpaceDE w:val="0"/>
        <w:autoSpaceDN w:val="0"/>
        <w:adjustRightInd w:val="0"/>
        <w:spacing w:after="0" w:line="480" w:lineRule="auto"/>
        <w:jc w:val="both"/>
        <w:rPr>
          <w:rFonts w:ascii="Times New Roman" w:hAnsi="Times New Roman" w:cs="Times New Roman"/>
          <w:sz w:val="24"/>
          <w:szCs w:val="24"/>
        </w:rPr>
      </w:pPr>
      <w:r w:rsidRPr="00D144E0">
        <w:rPr>
          <w:rFonts w:ascii="Times New Roman" w:hAnsi="Times New Roman" w:cs="Times New Roman"/>
          <w:sz w:val="24"/>
          <w:szCs w:val="24"/>
        </w:rPr>
        <w:t xml:space="preserve">   </w:t>
      </w:r>
      <w:r w:rsidR="0064723D" w:rsidRPr="00D144E0">
        <w:rPr>
          <w:rFonts w:ascii="Times New Roman" w:hAnsi="Times New Roman" w:cs="Times New Roman"/>
          <w:sz w:val="24"/>
          <w:szCs w:val="24"/>
        </w:rPr>
        <w:t xml:space="preserve">       </w:t>
      </w:r>
      <w:r w:rsidRPr="00D144E0">
        <w:rPr>
          <w:rFonts w:ascii="Times New Roman" w:hAnsi="Times New Roman" w:cs="Times New Roman"/>
          <w:sz w:val="24"/>
          <w:szCs w:val="24"/>
        </w:rPr>
        <w:t xml:space="preserve"> </w:t>
      </w:r>
    </w:p>
    <w:sectPr w:rsidR="001D7831" w:rsidRPr="007335B8" w:rsidSect="00C70D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C3054" w14:textId="77777777" w:rsidR="00027C90" w:rsidRDefault="00027C90" w:rsidP="007432A7">
      <w:pPr>
        <w:spacing w:after="0" w:line="240" w:lineRule="auto"/>
      </w:pPr>
      <w:r>
        <w:separator/>
      </w:r>
    </w:p>
  </w:endnote>
  <w:endnote w:type="continuationSeparator" w:id="0">
    <w:p w14:paraId="25B947CD" w14:textId="77777777" w:rsidR="00027C90" w:rsidRDefault="00027C90" w:rsidP="00743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Roman">
    <w:altName w:val="MS Mincho"/>
    <w:panose1 w:val="00000000000000000000"/>
    <w:charset w:val="80"/>
    <w:family w:val="auto"/>
    <w:notTrueType/>
    <w:pitch w:val="default"/>
    <w:sig w:usb0="00000003" w:usb1="08070000" w:usb2="00000010" w:usb3="00000000" w:csb0="00020001" w:csb1="00000000"/>
  </w:font>
  <w:font w:name="Palatino-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97982" w14:textId="77777777" w:rsidR="00027C90" w:rsidRDefault="00027C90" w:rsidP="007432A7">
      <w:pPr>
        <w:spacing w:after="0" w:line="240" w:lineRule="auto"/>
      </w:pPr>
      <w:r>
        <w:separator/>
      </w:r>
    </w:p>
  </w:footnote>
  <w:footnote w:type="continuationSeparator" w:id="0">
    <w:p w14:paraId="4F8D1A9A" w14:textId="77777777" w:rsidR="00027C90" w:rsidRDefault="00027C90" w:rsidP="00743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49A"/>
    <w:multiLevelType w:val="hybridMultilevel"/>
    <w:tmpl w:val="DF267210"/>
    <w:lvl w:ilvl="0" w:tplc="E7C07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B7F97"/>
    <w:multiLevelType w:val="hybridMultilevel"/>
    <w:tmpl w:val="4572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3407C"/>
    <w:multiLevelType w:val="hybridMultilevel"/>
    <w:tmpl w:val="08424E28"/>
    <w:lvl w:ilvl="0" w:tplc="D7243E4C">
      <w:start w:val="1"/>
      <w:numFmt w:val="bullet"/>
      <w:lvlText w:val=""/>
      <w:lvlJc w:val="left"/>
      <w:pPr>
        <w:tabs>
          <w:tab w:val="num" w:pos="720"/>
        </w:tabs>
        <w:ind w:left="720" w:hanging="360"/>
      </w:pPr>
      <w:rPr>
        <w:rFonts w:ascii="Wingdings" w:hAnsi="Wingdings" w:hint="default"/>
      </w:rPr>
    </w:lvl>
    <w:lvl w:ilvl="1" w:tplc="4FF0244C" w:tentative="1">
      <w:start w:val="1"/>
      <w:numFmt w:val="bullet"/>
      <w:lvlText w:val=""/>
      <w:lvlJc w:val="left"/>
      <w:pPr>
        <w:tabs>
          <w:tab w:val="num" w:pos="1440"/>
        </w:tabs>
        <w:ind w:left="1440" w:hanging="360"/>
      </w:pPr>
      <w:rPr>
        <w:rFonts w:ascii="Wingdings" w:hAnsi="Wingdings" w:hint="default"/>
      </w:rPr>
    </w:lvl>
    <w:lvl w:ilvl="2" w:tplc="FB7C5622" w:tentative="1">
      <w:start w:val="1"/>
      <w:numFmt w:val="bullet"/>
      <w:lvlText w:val=""/>
      <w:lvlJc w:val="left"/>
      <w:pPr>
        <w:tabs>
          <w:tab w:val="num" w:pos="2160"/>
        </w:tabs>
        <w:ind w:left="2160" w:hanging="360"/>
      </w:pPr>
      <w:rPr>
        <w:rFonts w:ascii="Wingdings" w:hAnsi="Wingdings" w:hint="default"/>
      </w:rPr>
    </w:lvl>
    <w:lvl w:ilvl="3" w:tplc="B3983CF8" w:tentative="1">
      <w:start w:val="1"/>
      <w:numFmt w:val="bullet"/>
      <w:lvlText w:val=""/>
      <w:lvlJc w:val="left"/>
      <w:pPr>
        <w:tabs>
          <w:tab w:val="num" w:pos="2880"/>
        </w:tabs>
        <w:ind w:left="2880" w:hanging="360"/>
      </w:pPr>
      <w:rPr>
        <w:rFonts w:ascii="Wingdings" w:hAnsi="Wingdings" w:hint="default"/>
      </w:rPr>
    </w:lvl>
    <w:lvl w:ilvl="4" w:tplc="80BAED72" w:tentative="1">
      <w:start w:val="1"/>
      <w:numFmt w:val="bullet"/>
      <w:lvlText w:val=""/>
      <w:lvlJc w:val="left"/>
      <w:pPr>
        <w:tabs>
          <w:tab w:val="num" w:pos="3600"/>
        </w:tabs>
        <w:ind w:left="3600" w:hanging="360"/>
      </w:pPr>
      <w:rPr>
        <w:rFonts w:ascii="Wingdings" w:hAnsi="Wingdings" w:hint="default"/>
      </w:rPr>
    </w:lvl>
    <w:lvl w:ilvl="5" w:tplc="BA5AB7D4" w:tentative="1">
      <w:start w:val="1"/>
      <w:numFmt w:val="bullet"/>
      <w:lvlText w:val=""/>
      <w:lvlJc w:val="left"/>
      <w:pPr>
        <w:tabs>
          <w:tab w:val="num" w:pos="4320"/>
        </w:tabs>
        <w:ind w:left="4320" w:hanging="360"/>
      </w:pPr>
      <w:rPr>
        <w:rFonts w:ascii="Wingdings" w:hAnsi="Wingdings" w:hint="default"/>
      </w:rPr>
    </w:lvl>
    <w:lvl w:ilvl="6" w:tplc="C3F89B6A" w:tentative="1">
      <w:start w:val="1"/>
      <w:numFmt w:val="bullet"/>
      <w:lvlText w:val=""/>
      <w:lvlJc w:val="left"/>
      <w:pPr>
        <w:tabs>
          <w:tab w:val="num" w:pos="5040"/>
        </w:tabs>
        <w:ind w:left="5040" w:hanging="360"/>
      </w:pPr>
      <w:rPr>
        <w:rFonts w:ascii="Wingdings" w:hAnsi="Wingdings" w:hint="default"/>
      </w:rPr>
    </w:lvl>
    <w:lvl w:ilvl="7" w:tplc="D612317E" w:tentative="1">
      <w:start w:val="1"/>
      <w:numFmt w:val="bullet"/>
      <w:lvlText w:val=""/>
      <w:lvlJc w:val="left"/>
      <w:pPr>
        <w:tabs>
          <w:tab w:val="num" w:pos="5760"/>
        </w:tabs>
        <w:ind w:left="5760" w:hanging="360"/>
      </w:pPr>
      <w:rPr>
        <w:rFonts w:ascii="Wingdings" w:hAnsi="Wingdings" w:hint="default"/>
      </w:rPr>
    </w:lvl>
    <w:lvl w:ilvl="8" w:tplc="32DC6A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524380"/>
    <w:multiLevelType w:val="hybridMultilevel"/>
    <w:tmpl w:val="D1C03780"/>
    <w:lvl w:ilvl="0" w:tplc="A7CEF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97944"/>
    <w:multiLevelType w:val="hybridMultilevel"/>
    <w:tmpl w:val="9EC092DE"/>
    <w:lvl w:ilvl="0" w:tplc="B374F8CE">
      <w:start w:val="1"/>
      <w:numFmt w:val="bullet"/>
      <w:lvlText w:val=""/>
      <w:lvlJc w:val="left"/>
      <w:pPr>
        <w:tabs>
          <w:tab w:val="num" w:pos="720"/>
        </w:tabs>
        <w:ind w:left="720" w:hanging="360"/>
      </w:pPr>
      <w:rPr>
        <w:rFonts w:ascii="Wingdings" w:hAnsi="Wingdings" w:hint="default"/>
      </w:rPr>
    </w:lvl>
    <w:lvl w:ilvl="1" w:tplc="B11E54C8" w:tentative="1">
      <w:start w:val="1"/>
      <w:numFmt w:val="bullet"/>
      <w:lvlText w:val=""/>
      <w:lvlJc w:val="left"/>
      <w:pPr>
        <w:tabs>
          <w:tab w:val="num" w:pos="1440"/>
        </w:tabs>
        <w:ind w:left="1440" w:hanging="360"/>
      </w:pPr>
      <w:rPr>
        <w:rFonts w:ascii="Wingdings" w:hAnsi="Wingdings" w:hint="default"/>
      </w:rPr>
    </w:lvl>
    <w:lvl w:ilvl="2" w:tplc="D9F2A23E" w:tentative="1">
      <w:start w:val="1"/>
      <w:numFmt w:val="bullet"/>
      <w:lvlText w:val=""/>
      <w:lvlJc w:val="left"/>
      <w:pPr>
        <w:tabs>
          <w:tab w:val="num" w:pos="2160"/>
        </w:tabs>
        <w:ind w:left="2160" w:hanging="360"/>
      </w:pPr>
      <w:rPr>
        <w:rFonts w:ascii="Wingdings" w:hAnsi="Wingdings" w:hint="default"/>
      </w:rPr>
    </w:lvl>
    <w:lvl w:ilvl="3" w:tplc="95EE4E58" w:tentative="1">
      <w:start w:val="1"/>
      <w:numFmt w:val="bullet"/>
      <w:lvlText w:val=""/>
      <w:lvlJc w:val="left"/>
      <w:pPr>
        <w:tabs>
          <w:tab w:val="num" w:pos="2880"/>
        </w:tabs>
        <w:ind w:left="2880" w:hanging="360"/>
      </w:pPr>
      <w:rPr>
        <w:rFonts w:ascii="Wingdings" w:hAnsi="Wingdings" w:hint="default"/>
      </w:rPr>
    </w:lvl>
    <w:lvl w:ilvl="4" w:tplc="10DAD78C" w:tentative="1">
      <w:start w:val="1"/>
      <w:numFmt w:val="bullet"/>
      <w:lvlText w:val=""/>
      <w:lvlJc w:val="left"/>
      <w:pPr>
        <w:tabs>
          <w:tab w:val="num" w:pos="3600"/>
        </w:tabs>
        <w:ind w:left="3600" w:hanging="360"/>
      </w:pPr>
      <w:rPr>
        <w:rFonts w:ascii="Wingdings" w:hAnsi="Wingdings" w:hint="default"/>
      </w:rPr>
    </w:lvl>
    <w:lvl w:ilvl="5" w:tplc="ABF0C776" w:tentative="1">
      <w:start w:val="1"/>
      <w:numFmt w:val="bullet"/>
      <w:lvlText w:val=""/>
      <w:lvlJc w:val="left"/>
      <w:pPr>
        <w:tabs>
          <w:tab w:val="num" w:pos="4320"/>
        </w:tabs>
        <w:ind w:left="4320" w:hanging="360"/>
      </w:pPr>
      <w:rPr>
        <w:rFonts w:ascii="Wingdings" w:hAnsi="Wingdings" w:hint="default"/>
      </w:rPr>
    </w:lvl>
    <w:lvl w:ilvl="6" w:tplc="B570FE8E" w:tentative="1">
      <w:start w:val="1"/>
      <w:numFmt w:val="bullet"/>
      <w:lvlText w:val=""/>
      <w:lvlJc w:val="left"/>
      <w:pPr>
        <w:tabs>
          <w:tab w:val="num" w:pos="5040"/>
        </w:tabs>
        <w:ind w:left="5040" w:hanging="360"/>
      </w:pPr>
      <w:rPr>
        <w:rFonts w:ascii="Wingdings" w:hAnsi="Wingdings" w:hint="default"/>
      </w:rPr>
    </w:lvl>
    <w:lvl w:ilvl="7" w:tplc="1D968206" w:tentative="1">
      <w:start w:val="1"/>
      <w:numFmt w:val="bullet"/>
      <w:lvlText w:val=""/>
      <w:lvlJc w:val="left"/>
      <w:pPr>
        <w:tabs>
          <w:tab w:val="num" w:pos="5760"/>
        </w:tabs>
        <w:ind w:left="5760" w:hanging="360"/>
      </w:pPr>
      <w:rPr>
        <w:rFonts w:ascii="Wingdings" w:hAnsi="Wingdings" w:hint="default"/>
      </w:rPr>
    </w:lvl>
    <w:lvl w:ilvl="8" w:tplc="82D83A9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11335"/>
    <w:multiLevelType w:val="hybridMultilevel"/>
    <w:tmpl w:val="1068A748"/>
    <w:lvl w:ilvl="0" w:tplc="E7C07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4559F"/>
    <w:multiLevelType w:val="hybridMultilevel"/>
    <w:tmpl w:val="0CD49368"/>
    <w:lvl w:ilvl="0" w:tplc="82FA1B1A">
      <w:start w:val="1"/>
      <w:numFmt w:val="bullet"/>
      <w:lvlText w:val=""/>
      <w:lvlJc w:val="left"/>
      <w:pPr>
        <w:tabs>
          <w:tab w:val="num" w:pos="720"/>
        </w:tabs>
        <w:ind w:left="720" w:hanging="360"/>
      </w:pPr>
      <w:rPr>
        <w:rFonts w:ascii="Wingdings" w:hAnsi="Wingdings" w:hint="default"/>
      </w:rPr>
    </w:lvl>
    <w:lvl w:ilvl="1" w:tplc="39F27DF4" w:tentative="1">
      <w:start w:val="1"/>
      <w:numFmt w:val="bullet"/>
      <w:lvlText w:val=""/>
      <w:lvlJc w:val="left"/>
      <w:pPr>
        <w:tabs>
          <w:tab w:val="num" w:pos="1440"/>
        </w:tabs>
        <w:ind w:left="1440" w:hanging="360"/>
      </w:pPr>
      <w:rPr>
        <w:rFonts w:ascii="Wingdings" w:hAnsi="Wingdings" w:hint="default"/>
      </w:rPr>
    </w:lvl>
    <w:lvl w:ilvl="2" w:tplc="6CDC9C5E" w:tentative="1">
      <w:start w:val="1"/>
      <w:numFmt w:val="bullet"/>
      <w:lvlText w:val=""/>
      <w:lvlJc w:val="left"/>
      <w:pPr>
        <w:tabs>
          <w:tab w:val="num" w:pos="2160"/>
        </w:tabs>
        <w:ind w:left="2160" w:hanging="360"/>
      </w:pPr>
      <w:rPr>
        <w:rFonts w:ascii="Wingdings" w:hAnsi="Wingdings" w:hint="default"/>
      </w:rPr>
    </w:lvl>
    <w:lvl w:ilvl="3" w:tplc="466AE006" w:tentative="1">
      <w:start w:val="1"/>
      <w:numFmt w:val="bullet"/>
      <w:lvlText w:val=""/>
      <w:lvlJc w:val="left"/>
      <w:pPr>
        <w:tabs>
          <w:tab w:val="num" w:pos="2880"/>
        </w:tabs>
        <w:ind w:left="2880" w:hanging="360"/>
      </w:pPr>
      <w:rPr>
        <w:rFonts w:ascii="Wingdings" w:hAnsi="Wingdings" w:hint="default"/>
      </w:rPr>
    </w:lvl>
    <w:lvl w:ilvl="4" w:tplc="03EE3E22" w:tentative="1">
      <w:start w:val="1"/>
      <w:numFmt w:val="bullet"/>
      <w:lvlText w:val=""/>
      <w:lvlJc w:val="left"/>
      <w:pPr>
        <w:tabs>
          <w:tab w:val="num" w:pos="3600"/>
        </w:tabs>
        <w:ind w:left="3600" w:hanging="360"/>
      </w:pPr>
      <w:rPr>
        <w:rFonts w:ascii="Wingdings" w:hAnsi="Wingdings" w:hint="default"/>
      </w:rPr>
    </w:lvl>
    <w:lvl w:ilvl="5" w:tplc="2674A7A4" w:tentative="1">
      <w:start w:val="1"/>
      <w:numFmt w:val="bullet"/>
      <w:lvlText w:val=""/>
      <w:lvlJc w:val="left"/>
      <w:pPr>
        <w:tabs>
          <w:tab w:val="num" w:pos="4320"/>
        </w:tabs>
        <w:ind w:left="4320" w:hanging="360"/>
      </w:pPr>
      <w:rPr>
        <w:rFonts w:ascii="Wingdings" w:hAnsi="Wingdings" w:hint="default"/>
      </w:rPr>
    </w:lvl>
    <w:lvl w:ilvl="6" w:tplc="B2CA87F8" w:tentative="1">
      <w:start w:val="1"/>
      <w:numFmt w:val="bullet"/>
      <w:lvlText w:val=""/>
      <w:lvlJc w:val="left"/>
      <w:pPr>
        <w:tabs>
          <w:tab w:val="num" w:pos="5040"/>
        </w:tabs>
        <w:ind w:left="5040" w:hanging="360"/>
      </w:pPr>
      <w:rPr>
        <w:rFonts w:ascii="Wingdings" w:hAnsi="Wingdings" w:hint="default"/>
      </w:rPr>
    </w:lvl>
    <w:lvl w:ilvl="7" w:tplc="C9E635E0" w:tentative="1">
      <w:start w:val="1"/>
      <w:numFmt w:val="bullet"/>
      <w:lvlText w:val=""/>
      <w:lvlJc w:val="left"/>
      <w:pPr>
        <w:tabs>
          <w:tab w:val="num" w:pos="5760"/>
        </w:tabs>
        <w:ind w:left="5760" w:hanging="360"/>
      </w:pPr>
      <w:rPr>
        <w:rFonts w:ascii="Wingdings" w:hAnsi="Wingdings" w:hint="default"/>
      </w:rPr>
    </w:lvl>
    <w:lvl w:ilvl="8" w:tplc="26D6619A" w:tentative="1">
      <w:start w:val="1"/>
      <w:numFmt w:val="bullet"/>
      <w:lvlText w:val=""/>
      <w:lvlJc w:val="left"/>
      <w:pPr>
        <w:tabs>
          <w:tab w:val="num" w:pos="6480"/>
        </w:tabs>
        <w:ind w:left="6480" w:hanging="360"/>
      </w:pPr>
      <w:rPr>
        <w:rFonts w:ascii="Wingdings" w:hAnsi="Wingdings" w:hint="default"/>
      </w:rPr>
    </w:lvl>
  </w:abstractNum>
  <w:num w:numId="1" w16cid:durableId="1926065023">
    <w:abstractNumId w:val="4"/>
  </w:num>
  <w:num w:numId="2" w16cid:durableId="867108564">
    <w:abstractNumId w:val="2"/>
  </w:num>
  <w:num w:numId="3" w16cid:durableId="816149015">
    <w:abstractNumId w:val="1"/>
  </w:num>
  <w:num w:numId="4" w16cid:durableId="285039832">
    <w:abstractNumId w:val="6"/>
  </w:num>
  <w:num w:numId="5" w16cid:durableId="1503544400">
    <w:abstractNumId w:val="0"/>
  </w:num>
  <w:num w:numId="6" w16cid:durableId="888028240">
    <w:abstractNumId w:val="5"/>
  </w:num>
  <w:num w:numId="7" w16cid:durableId="1508523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10A7"/>
    <w:rsid w:val="0000574E"/>
    <w:rsid w:val="00027C90"/>
    <w:rsid w:val="00060274"/>
    <w:rsid w:val="000771AE"/>
    <w:rsid w:val="000905CB"/>
    <w:rsid w:val="000911FF"/>
    <w:rsid w:val="000A3AA8"/>
    <w:rsid w:val="00143984"/>
    <w:rsid w:val="00175E81"/>
    <w:rsid w:val="00190B31"/>
    <w:rsid w:val="001A2A0F"/>
    <w:rsid w:val="001D7831"/>
    <w:rsid w:val="001E3FD0"/>
    <w:rsid w:val="0021521D"/>
    <w:rsid w:val="003324E3"/>
    <w:rsid w:val="00332E18"/>
    <w:rsid w:val="0034329E"/>
    <w:rsid w:val="003466E8"/>
    <w:rsid w:val="003C17C7"/>
    <w:rsid w:val="003C2BED"/>
    <w:rsid w:val="003E2FCE"/>
    <w:rsid w:val="003F1A0A"/>
    <w:rsid w:val="0040272C"/>
    <w:rsid w:val="004236BD"/>
    <w:rsid w:val="0044171E"/>
    <w:rsid w:val="00443C9E"/>
    <w:rsid w:val="00445AB0"/>
    <w:rsid w:val="00452956"/>
    <w:rsid w:val="00486002"/>
    <w:rsid w:val="004861C9"/>
    <w:rsid w:val="004A11D0"/>
    <w:rsid w:val="004A4D23"/>
    <w:rsid w:val="004A5617"/>
    <w:rsid w:val="004A5ECC"/>
    <w:rsid w:val="004A6FF8"/>
    <w:rsid w:val="004B7C35"/>
    <w:rsid w:val="004C4781"/>
    <w:rsid w:val="004E0914"/>
    <w:rsid w:val="00520F9D"/>
    <w:rsid w:val="00542A1F"/>
    <w:rsid w:val="005619B0"/>
    <w:rsid w:val="005A568C"/>
    <w:rsid w:val="005E37D9"/>
    <w:rsid w:val="005F1D7C"/>
    <w:rsid w:val="00600608"/>
    <w:rsid w:val="0060091C"/>
    <w:rsid w:val="00603CC2"/>
    <w:rsid w:val="0061511B"/>
    <w:rsid w:val="00635D83"/>
    <w:rsid w:val="0064723D"/>
    <w:rsid w:val="00656F00"/>
    <w:rsid w:val="00657F50"/>
    <w:rsid w:val="006750E1"/>
    <w:rsid w:val="00680342"/>
    <w:rsid w:val="006A1FE4"/>
    <w:rsid w:val="006D404D"/>
    <w:rsid w:val="006E138F"/>
    <w:rsid w:val="007210A2"/>
    <w:rsid w:val="007335B8"/>
    <w:rsid w:val="007432A7"/>
    <w:rsid w:val="00766304"/>
    <w:rsid w:val="007702F2"/>
    <w:rsid w:val="007F74BF"/>
    <w:rsid w:val="00852104"/>
    <w:rsid w:val="00870C78"/>
    <w:rsid w:val="00882D44"/>
    <w:rsid w:val="008A1DF0"/>
    <w:rsid w:val="008A2D9F"/>
    <w:rsid w:val="008B1441"/>
    <w:rsid w:val="008C00EF"/>
    <w:rsid w:val="008C068A"/>
    <w:rsid w:val="008C244E"/>
    <w:rsid w:val="008E27F9"/>
    <w:rsid w:val="00915692"/>
    <w:rsid w:val="00926073"/>
    <w:rsid w:val="009666A1"/>
    <w:rsid w:val="00992FEE"/>
    <w:rsid w:val="009A46C7"/>
    <w:rsid w:val="009D7AE3"/>
    <w:rsid w:val="00A1105B"/>
    <w:rsid w:val="00A50178"/>
    <w:rsid w:val="00AA2D3C"/>
    <w:rsid w:val="00AC7B9C"/>
    <w:rsid w:val="00AD1A92"/>
    <w:rsid w:val="00AE7317"/>
    <w:rsid w:val="00AF2384"/>
    <w:rsid w:val="00B16151"/>
    <w:rsid w:val="00B41EF9"/>
    <w:rsid w:val="00BF3D96"/>
    <w:rsid w:val="00BF615F"/>
    <w:rsid w:val="00C22BBC"/>
    <w:rsid w:val="00C24D9C"/>
    <w:rsid w:val="00C30E9B"/>
    <w:rsid w:val="00C5001E"/>
    <w:rsid w:val="00C70D2C"/>
    <w:rsid w:val="00C92221"/>
    <w:rsid w:val="00C97D86"/>
    <w:rsid w:val="00CA10A7"/>
    <w:rsid w:val="00CB0DFD"/>
    <w:rsid w:val="00CC210B"/>
    <w:rsid w:val="00CE2414"/>
    <w:rsid w:val="00D131FE"/>
    <w:rsid w:val="00D144E0"/>
    <w:rsid w:val="00D33740"/>
    <w:rsid w:val="00D37709"/>
    <w:rsid w:val="00D43515"/>
    <w:rsid w:val="00D6189B"/>
    <w:rsid w:val="00D8265C"/>
    <w:rsid w:val="00DA5527"/>
    <w:rsid w:val="00DB237B"/>
    <w:rsid w:val="00DD17E0"/>
    <w:rsid w:val="00E31C36"/>
    <w:rsid w:val="00E35C2A"/>
    <w:rsid w:val="00E46E82"/>
    <w:rsid w:val="00E606B8"/>
    <w:rsid w:val="00E8264A"/>
    <w:rsid w:val="00E85A49"/>
    <w:rsid w:val="00E87439"/>
    <w:rsid w:val="00EA1449"/>
    <w:rsid w:val="00EB04F4"/>
    <w:rsid w:val="00EC6AA2"/>
    <w:rsid w:val="00EF7198"/>
    <w:rsid w:val="00F030BC"/>
    <w:rsid w:val="00F318CE"/>
    <w:rsid w:val="00F66A8B"/>
    <w:rsid w:val="00FA1355"/>
    <w:rsid w:val="00FB67CC"/>
    <w:rsid w:val="00FF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F3A1"/>
  <w15:docId w15:val="{EE1EFAFB-31DC-4D0E-A09A-5F67F944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D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0EF"/>
    <w:pPr>
      <w:ind w:left="720"/>
      <w:contextualSpacing/>
    </w:pPr>
  </w:style>
  <w:style w:type="paragraph" w:styleId="BalloonText">
    <w:name w:val="Balloon Text"/>
    <w:basedOn w:val="Normal"/>
    <w:link w:val="BalloonTextChar"/>
    <w:uiPriority w:val="99"/>
    <w:semiHidden/>
    <w:unhideWhenUsed/>
    <w:rsid w:val="00215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21D"/>
    <w:rPr>
      <w:rFonts w:ascii="Tahoma" w:hAnsi="Tahoma" w:cs="Tahoma"/>
      <w:sz w:val="16"/>
      <w:szCs w:val="16"/>
    </w:rPr>
  </w:style>
  <w:style w:type="character" w:styleId="Hyperlink">
    <w:name w:val="Hyperlink"/>
    <w:basedOn w:val="DefaultParagraphFont"/>
    <w:uiPriority w:val="99"/>
    <w:unhideWhenUsed/>
    <w:rsid w:val="00AE7317"/>
    <w:rPr>
      <w:color w:val="0000FF" w:themeColor="hyperlink"/>
      <w:u w:val="single"/>
    </w:rPr>
  </w:style>
  <w:style w:type="table" w:styleId="TableGrid">
    <w:name w:val="Table Grid"/>
    <w:basedOn w:val="TableNormal"/>
    <w:uiPriority w:val="39"/>
    <w:rsid w:val="00D14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journal">
    <w:name w:val="ref-journal"/>
    <w:basedOn w:val="DefaultParagraphFont"/>
    <w:rsid w:val="001E3FD0"/>
  </w:style>
  <w:style w:type="character" w:customStyle="1" w:styleId="bkciteavail">
    <w:name w:val="bk_cite_avail"/>
    <w:basedOn w:val="DefaultParagraphFont"/>
    <w:rsid w:val="0044171E"/>
  </w:style>
  <w:style w:type="paragraph" w:styleId="Header">
    <w:name w:val="header"/>
    <w:basedOn w:val="Normal"/>
    <w:link w:val="HeaderChar"/>
    <w:uiPriority w:val="99"/>
    <w:unhideWhenUsed/>
    <w:rsid w:val="00743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2A7"/>
  </w:style>
  <w:style w:type="paragraph" w:styleId="Footer">
    <w:name w:val="footer"/>
    <w:basedOn w:val="Normal"/>
    <w:link w:val="FooterChar"/>
    <w:uiPriority w:val="99"/>
    <w:unhideWhenUsed/>
    <w:rsid w:val="00743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9716">
      <w:bodyDiv w:val="1"/>
      <w:marLeft w:val="0"/>
      <w:marRight w:val="0"/>
      <w:marTop w:val="0"/>
      <w:marBottom w:val="0"/>
      <w:divBdr>
        <w:top w:val="none" w:sz="0" w:space="0" w:color="auto"/>
        <w:left w:val="none" w:sz="0" w:space="0" w:color="auto"/>
        <w:bottom w:val="none" w:sz="0" w:space="0" w:color="auto"/>
        <w:right w:val="none" w:sz="0" w:space="0" w:color="auto"/>
      </w:divBdr>
      <w:divsChild>
        <w:div w:id="1252818180">
          <w:marLeft w:val="648"/>
          <w:marRight w:val="0"/>
          <w:marTop w:val="140"/>
          <w:marBottom w:val="0"/>
          <w:divBdr>
            <w:top w:val="none" w:sz="0" w:space="0" w:color="auto"/>
            <w:left w:val="none" w:sz="0" w:space="0" w:color="auto"/>
            <w:bottom w:val="none" w:sz="0" w:space="0" w:color="auto"/>
            <w:right w:val="none" w:sz="0" w:space="0" w:color="auto"/>
          </w:divBdr>
        </w:div>
        <w:div w:id="951129568">
          <w:marLeft w:val="648"/>
          <w:marRight w:val="0"/>
          <w:marTop w:val="140"/>
          <w:marBottom w:val="0"/>
          <w:divBdr>
            <w:top w:val="none" w:sz="0" w:space="0" w:color="auto"/>
            <w:left w:val="none" w:sz="0" w:space="0" w:color="auto"/>
            <w:bottom w:val="none" w:sz="0" w:space="0" w:color="auto"/>
            <w:right w:val="none" w:sz="0" w:space="0" w:color="auto"/>
          </w:divBdr>
        </w:div>
        <w:div w:id="1236168508">
          <w:marLeft w:val="648"/>
          <w:marRight w:val="0"/>
          <w:marTop w:val="140"/>
          <w:marBottom w:val="0"/>
          <w:divBdr>
            <w:top w:val="none" w:sz="0" w:space="0" w:color="auto"/>
            <w:left w:val="none" w:sz="0" w:space="0" w:color="auto"/>
            <w:bottom w:val="none" w:sz="0" w:space="0" w:color="auto"/>
            <w:right w:val="none" w:sz="0" w:space="0" w:color="auto"/>
          </w:divBdr>
        </w:div>
      </w:divsChild>
    </w:div>
    <w:div w:id="583339773">
      <w:bodyDiv w:val="1"/>
      <w:marLeft w:val="0"/>
      <w:marRight w:val="0"/>
      <w:marTop w:val="0"/>
      <w:marBottom w:val="0"/>
      <w:divBdr>
        <w:top w:val="none" w:sz="0" w:space="0" w:color="auto"/>
        <w:left w:val="none" w:sz="0" w:space="0" w:color="auto"/>
        <w:bottom w:val="none" w:sz="0" w:space="0" w:color="auto"/>
        <w:right w:val="none" w:sz="0" w:space="0" w:color="auto"/>
      </w:divBdr>
    </w:div>
    <w:div w:id="994837729">
      <w:bodyDiv w:val="1"/>
      <w:marLeft w:val="0"/>
      <w:marRight w:val="0"/>
      <w:marTop w:val="0"/>
      <w:marBottom w:val="0"/>
      <w:divBdr>
        <w:top w:val="none" w:sz="0" w:space="0" w:color="auto"/>
        <w:left w:val="none" w:sz="0" w:space="0" w:color="auto"/>
        <w:bottom w:val="none" w:sz="0" w:space="0" w:color="auto"/>
        <w:right w:val="none" w:sz="0" w:space="0" w:color="auto"/>
      </w:divBdr>
      <w:divsChild>
        <w:div w:id="1577396705">
          <w:marLeft w:val="648"/>
          <w:marRight w:val="0"/>
          <w:marTop w:val="140"/>
          <w:marBottom w:val="0"/>
          <w:divBdr>
            <w:top w:val="none" w:sz="0" w:space="0" w:color="auto"/>
            <w:left w:val="none" w:sz="0" w:space="0" w:color="auto"/>
            <w:bottom w:val="none" w:sz="0" w:space="0" w:color="auto"/>
            <w:right w:val="none" w:sz="0" w:space="0" w:color="auto"/>
          </w:divBdr>
        </w:div>
      </w:divsChild>
    </w:div>
    <w:div w:id="1060053738">
      <w:bodyDiv w:val="1"/>
      <w:marLeft w:val="0"/>
      <w:marRight w:val="0"/>
      <w:marTop w:val="0"/>
      <w:marBottom w:val="0"/>
      <w:divBdr>
        <w:top w:val="none" w:sz="0" w:space="0" w:color="auto"/>
        <w:left w:val="none" w:sz="0" w:space="0" w:color="auto"/>
        <w:bottom w:val="none" w:sz="0" w:space="0" w:color="auto"/>
        <w:right w:val="none" w:sz="0" w:space="0" w:color="auto"/>
      </w:divBdr>
      <w:divsChild>
        <w:div w:id="493834770">
          <w:marLeft w:val="648"/>
          <w:marRight w:val="0"/>
          <w:marTop w:val="140"/>
          <w:marBottom w:val="0"/>
          <w:divBdr>
            <w:top w:val="none" w:sz="0" w:space="0" w:color="auto"/>
            <w:left w:val="none" w:sz="0" w:space="0" w:color="auto"/>
            <w:bottom w:val="none" w:sz="0" w:space="0" w:color="auto"/>
            <w:right w:val="none" w:sz="0" w:space="0" w:color="auto"/>
          </w:divBdr>
        </w:div>
        <w:div w:id="188761585">
          <w:marLeft w:val="648"/>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spcd.org/userfiles/rishabh/03%20padma.pdf" TargetMode="Externa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smeticdentistryguide.co.uk/news/survey-indicates-poor-standards-of-oral-health-inindia-9321" TargetMode="Externa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n-US"/>
              <a:t>Education</a:t>
            </a:r>
            <a:r>
              <a:rPr lang="en-US" baseline="0"/>
              <a:t> Status</a:t>
            </a:r>
            <a:endParaRPr lang="en-US"/>
          </a:p>
        </c:rich>
      </c:tx>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en-US"/>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uneducated</c:v>
                </c:pt>
              </c:strCache>
            </c:strRef>
          </c:tx>
          <c:spPr>
            <a:solidFill>
              <a:schemeClr val="accent6">
                <a:alpha val="88000"/>
              </a:schemeClr>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invertIfNegative val="0"/>
          <c:dLbls>
            <c:spPr>
              <a:solidFill>
                <a:schemeClr val="accent6">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3"/>
                <c:pt idx="0">
                  <c:v>uneducated</c:v>
                </c:pt>
                <c:pt idx="1">
                  <c:v>schooling</c:v>
                </c:pt>
                <c:pt idx="2">
                  <c:v>graduates</c:v>
                </c:pt>
              </c:strCache>
            </c:strRef>
          </c:cat>
          <c:val>
            <c:numRef>
              <c:f>Sheet1!$B$2:$B$5</c:f>
              <c:numCache>
                <c:formatCode>0%</c:formatCode>
                <c:ptCount val="4"/>
                <c:pt idx="0">
                  <c:v>0.28000000000000003</c:v>
                </c:pt>
                <c:pt idx="1">
                  <c:v>0.4</c:v>
                </c:pt>
                <c:pt idx="2">
                  <c:v>0.32</c:v>
                </c:pt>
              </c:numCache>
            </c:numRef>
          </c:val>
          <c:extLst>
            <c:ext xmlns:c16="http://schemas.microsoft.com/office/drawing/2014/chart" uri="{C3380CC4-5D6E-409C-BE32-E72D297353CC}">
              <c16:uniqueId val="{00000000-D973-419A-BDD6-0C2008752F2C}"/>
            </c:ext>
          </c:extLst>
        </c:ser>
        <c:ser>
          <c:idx val="1"/>
          <c:order val="1"/>
          <c:tx>
            <c:strRef>
              <c:f>Sheet1!$C$1</c:f>
              <c:strCache>
                <c:ptCount val="1"/>
                <c:pt idx="0">
                  <c:v>Column1</c:v>
                </c:pt>
              </c:strCache>
            </c:strRef>
          </c:tx>
          <c:spPr>
            <a:solidFill>
              <a:schemeClr val="accent5">
                <a:alpha val="88000"/>
              </a:schemeClr>
            </a:solidFill>
            <a:ln>
              <a:solidFill>
                <a:schemeClr val="accent5">
                  <a:lumMod val="50000"/>
                </a:schemeClr>
              </a:solidFill>
            </a:ln>
            <a:effectLst/>
            <a:scene3d>
              <a:camera prst="orthographicFront"/>
              <a:lightRig rig="threePt" dir="t"/>
            </a:scene3d>
            <a:sp3d prstMaterial="flat">
              <a:contourClr>
                <a:schemeClr val="accent5">
                  <a:lumMod val="50000"/>
                </a:schemeClr>
              </a:contourClr>
            </a:sp3d>
          </c:spPr>
          <c:invertIfNegative val="0"/>
          <c:dLbls>
            <c:spPr>
              <a:solidFill>
                <a:schemeClr val="accent5">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3"/>
                <c:pt idx="0">
                  <c:v>uneducated</c:v>
                </c:pt>
                <c:pt idx="1">
                  <c:v>schooling</c:v>
                </c:pt>
                <c:pt idx="2">
                  <c:v>graduates</c:v>
                </c:pt>
              </c:strCache>
            </c:strRef>
          </c:cat>
          <c:val>
            <c:numRef>
              <c:f>Sheet1!$C$2:$C$5</c:f>
              <c:numCache>
                <c:formatCode>General</c:formatCode>
                <c:ptCount val="4"/>
              </c:numCache>
            </c:numRef>
          </c:val>
          <c:extLst>
            <c:ext xmlns:c16="http://schemas.microsoft.com/office/drawing/2014/chart" uri="{C3380CC4-5D6E-409C-BE32-E72D297353CC}">
              <c16:uniqueId val="{00000001-D973-419A-BDD6-0C2008752F2C}"/>
            </c:ext>
          </c:extLst>
        </c:ser>
        <c:dLbls>
          <c:showLegendKey val="0"/>
          <c:showVal val="1"/>
          <c:showCatName val="0"/>
          <c:showSerName val="0"/>
          <c:showPercent val="0"/>
          <c:showBubbleSize val="0"/>
        </c:dLbls>
        <c:gapWidth val="84"/>
        <c:gapDepth val="53"/>
        <c:shape val="box"/>
        <c:axId val="514997384"/>
        <c:axId val="514999024"/>
        <c:axId val="0"/>
      </c:bar3DChart>
      <c:catAx>
        <c:axId val="5149973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14999024"/>
        <c:crosses val="autoZero"/>
        <c:auto val="1"/>
        <c:lblAlgn val="ctr"/>
        <c:lblOffset val="100"/>
        <c:noMultiLvlLbl val="0"/>
      </c:catAx>
      <c:valAx>
        <c:axId val="514999024"/>
        <c:scaling>
          <c:orientation val="minMax"/>
        </c:scaling>
        <c:delete val="1"/>
        <c:axPos val="l"/>
        <c:numFmt formatCode="0%" sourceLinked="1"/>
        <c:majorTickMark val="out"/>
        <c:minorTickMark val="none"/>
        <c:tickLblPos val="nextTo"/>
        <c:crossAx val="514997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REASON FOR DENTAL VISIT</a:t>
            </a:r>
          </a:p>
          <a:p>
            <a:pPr>
              <a:defRPr/>
            </a:pP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22109004688304221"/>
          <c:y val="0.26726544812993874"/>
          <c:w val="0.53730736388950506"/>
          <c:h val="0.70358343563202086"/>
        </c:manualLayout>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FFA3-45AD-BCAE-F5DD350BCBF4}"/>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FFA3-45AD-BCAE-F5DD350BCBF4}"/>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FFA3-45AD-BCAE-F5DD350BCBF4}"/>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FFA3-45AD-BCAE-F5DD350BCBF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Sheet1!$A$1:$A$4</c:f>
              <c:strCache>
                <c:ptCount val="4"/>
                <c:pt idx="0">
                  <c:v>why u visited a dentist</c:v>
                </c:pt>
                <c:pt idx="1">
                  <c:v>restoration</c:v>
                </c:pt>
                <c:pt idx="2">
                  <c:v>oral prophylaxis</c:v>
                </c:pt>
                <c:pt idx="3">
                  <c:v>pain</c:v>
                </c:pt>
              </c:strCache>
            </c:strRef>
          </c:cat>
          <c:val>
            <c:numRef>
              <c:f>Sheet1!$B$1:$B$4</c:f>
              <c:numCache>
                <c:formatCode>General</c:formatCode>
                <c:ptCount val="4"/>
                <c:pt idx="1">
                  <c:v>31</c:v>
                </c:pt>
                <c:pt idx="2">
                  <c:v>18</c:v>
                </c:pt>
                <c:pt idx="3">
                  <c:v>85</c:v>
                </c:pt>
              </c:numCache>
            </c:numRef>
          </c:val>
          <c:extLst>
            <c:ext xmlns:c16="http://schemas.microsoft.com/office/drawing/2014/chart" uri="{C3380CC4-5D6E-409C-BE32-E72D297353CC}">
              <c16:uniqueId val="{00000008-FFA3-45AD-BCAE-F5DD350BCBF4}"/>
            </c:ext>
          </c:extLst>
        </c:ser>
        <c:dLbls>
          <c:showLegendKey val="0"/>
          <c:showVal val="0"/>
          <c:showCatName val="0"/>
          <c:showSerName val="0"/>
          <c:showPercent val="1"/>
          <c:showBubbleSize val="0"/>
          <c:showLeaderLines val="0"/>
        </c:dLbls>
        <c:firstSliceAng val="0"/>
      </c:pieChart>
      <c:spPr>
        <a:noFill/>
        <a:ln>
          <a:noFill/>
        </a:ln>
        <a:effectLst/>
      </c:spPr>
    </c:plotArea>
    <c:legend>
      <c:legendPos val="b"/>
      <c:legendEntry>
        <c:idx val="0"/>
        <c:delete val="1"/>
      </c:legendEntry>
      <c:layout>
        <c:manualLayout>
          <c:xMode val="edge"/>
          <c:yMode val="edge"/>
          <c:x val="0.13739860778272281"/>
          <c:y val="0.18858076996430806"/>
          <c:w val="0.67109619993153025"/>
          <c:h val="7.78552161948614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Previous Dental visit</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25285487315674426"/>
          <c:y val="0.26987649909225042"/>
          <c:w val="0.49111579771470265"/>
          <c:h val="0.70139765635835516"/>
        </c:manualLayout>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F07E-4F5A-85A2-CCA943FA41EC}"/>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F07E-4F5A-85A2-CCA943FA41EC}"/>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F07E-4F5A-85A2-CCA943FA41E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Sheet1!$A$1:$A$3</c:f>
              <c:strCache>
                <c:ptCount val="3"/>
                <c:pt idx="0">
                  <c:v>previous dental visit</c:v>
                </c:pt>
                <c:pt idx="1">
                  <c:v>yes </c:v>
                </c:pt>
                <c:pt idx="2">
                  <c:v>no</c:v>
                </c:pt>
              </c:strCache>
            </c:strRef>
          </c:cat>
          <c:val>
            <c:numRef>
              <c:f>Sheet1!$B$1:$B$3</c:f>
              <c:numCache>
                <c:formatCode>General</c:formatCode>
                <c:ptCount val="3"/>
                <c:pt idx="1">
                  <c:v>134</c:v>
                </c:pt>
                <c:pt idx="2">
                  <c:v>116</c:v>
                </c:pt>
              </c:numCache>
            </c:numRef>
          </c:val>
          <c:extLst>
            <c:ext xmlns:c16="http://schemas.microsoft.com/office/drawing/2014/chart" uri="{C3380CC4-5D6E-409C-BE32-E72D297353CC}">
              <c16:uniqueId val="{00000006-F07E-4F5A-85A2-CCA943FA41EC}"/>
            </c:ext>
          </c:extLst>
        </c:ser>
        <c:dLbls>
          <c:showLegendKey val="0"/>
          <c:showVal val="0"/>
          <c:showCatName val="0"/>
          <c:showSerName val="0"/>
          <c:showPercent val="1"/>
          <c:showBubbleSize val="0"/>
          <c:showLeaderLines val="0"/>
        </c:dLbls>
        <c:firstSliceAng val="0"/>
      </c:pie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04003012585944"/>
          <c:y val="0.22653819588340973"/>
          <c:w val="0.64243372333868365"/>
          <c:h val="0.77346180411659204"/>
        </c:manualLayout>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65BF-4A3E-A06D-7EDEBA18F15E}"/>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65BF-4A3E-A06D-7EDEBA18F15E}"/>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65BF-4A3E-A06D-7EDEBA18F15E}"/>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65BF-4A3E-A06D-7EDEBA18F15E}"/>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65BF-4A3E-A06D-7EDEBA18F15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Sheet1!$A$1:$A$5</c:f>
              <c:strCache>
                <c:ptCount val="4"/>
                <c:pt idx="0">
                  <c:v>brushing times </c:v>
                </c:pt>
                <c:pt idx="1">
                  <c:v>occasionally </c:v>
                </c:pt>
                <c:pt idx="2">
                  <c:v>once </c:v>
                </c:pt>
                <c:pt idx="3">
                  <c:v>twice </c:v>
                </c:pt>
              </c:strCache>
            </c:strRef>
          </c:cat>
          <c:val>
            <c:numRef>
              <c:f>Sheet1!$B$1:$B$5</c:f>
              <c:numCache>
                <c:formatCode>General</c:formatCode>
                <c:ptCount val="5"/>
                <c:pt idx="1">
                  <c:v>4</c:v>
                </c:pt>
                <c:pt idx="2">
                  <c:v>202</c:v>
                </c:pt>
                <c:pt idx="3">
                  <c:v>44</c:v>
                </c:pt>
              </c:numCache>
            </c:numRef>
          </c:val>
          <c:extLst>
            <c:ext xmlns:c16="http://schemas.microsoft.com/office/drawing/2014/chart" uri="{C3380CC4-5D6E-409C-BE32-E72D297353CC}">
              <c16:uniqueId val="{0000000A-65BF-4A3E-A06D-7EDEBA18F15E}"/>
            </c:ext>
          </c:extLst>
        </c:ser>
        <c:dLbls>
          <c:showLegendKey val="0"/>
          <c:showVal val="0"/>
          <c:showCatName val="0"/>
          <c:showSerName val="0"/>
          <c:showPercent val="1"/>
          <c:showBubbleSize val="0"/>
          <c:showLeaderLines val="0"/>
        </c:dLbls>
        <c:firstSliceAng val="0"/>
      </c:pieChart>
      <c:spPr>
        <a:noFill/>
        <a:ln>
          <a:noFill/>
        </a:ln>
        <a:effectLst/>
      </c:spPr>
    </c:plotArea>
    <c:legend>
      <c:legendPos val="b"/>
      <c:legendEntry>
        <c:idx val="0"/>
        <c:delete val="1"/>
      </c:legendEntry>
      <c:legendEntry>
        <c:idx val="4"/>
        <c:delete val="1"/>
      </c:legendEntry>
      <c:layout>
        <c:manualLayout>
          <c:xMode val="edge"/>
          <c:yMode val="edge"/>
          <c:x val="0.14013788599005769"/>
          <c:y val="9.1936605269474017E-2"/>
          <c:w val="0.71357983477871723"/>
          <c:h val="6.637214595963114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Income status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4"/>
                <c:pt idx="0">
                  <c:v>Upto 5000</c:v>
                </c:pt>
                <c:pt idx="1">
                  <c:v>5000-10,000</c:v>
                </c:pt>
                <c:pt idx="2">
                  <c:v>10,000-20,000</c:v>
                </c:pt>
                <c:pt idx="3">
                  <c:v>above 20,000</c:v>
                </c:pt>
              </c:strCache>
            </c:strRef>
          </c:cat>
          <c:val>
            <c:numRef>
              <c:f>Sheet1!$B$2:$B$5</c:f>
              <c:numCache>
                <c:formatCode>0%</c:formatCode>
                <c:ptCount val="4"/>
                <c:pt idx="0">
                  <c:v>0.46</c:v>
                </c:pt>
                <c:pt idx="1">
                  <c:v>0.28000000000000003</c:v>
                </c:pt>
                <c:pt idx="2">
                  <c:v>0.13</c:v>
                </c:pt>
                <c:pt idx="3">
                  <c:v>0.13</c:v>
                </c:pt>
              </c:numCache>
            </c:numRef>
          </c:val>
          <c:extLst>
            <c:ext xmlns:c16="http://schemas.microsoft.com/office/drawing/2014/chart" uri="{C3380CC4-5D6E-409C-BE32-E72D297353CC}">
              <c16:uniqueId val="{00000000-58C0-4F83-A673-1036B2F27F1D}"/>
            </c:ext>
          </c:extLst>
        </c:ser>
        <c:ser>
          <c:idx val="1"/>
          <c:order val="1"/>
          <c:tx>
            <c:strRef>
              <c:f>Sheet1!$C$1</c:f>
              <c:strCache>
                <c:ptCount val="1"/>
                <c:pt idx="0">
                  <c:v>Column1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4"/>
                <c:pt idx="0">
                  <c:v>Upto 5000</c:v>
                </c:pt>
                <c:pt idx="1">
                  <c:v>5000-10,000</c:v>
                </c:pt>
                <c:pt idx="2">
                  <c:v>10,000-20,000</c:v>
                </c:pt>
                <c:pt idx="3">
                  <c:v>above 20,000</c:v>
                </c:pt>
              </c:strCache>
            </c:strRef>
          </c:cat>
          <c:val>
            <c:numRef>
              <c:f>Sheet1!$C$2:$C$5</c:f>
              <c:numCache>
                <c:formatCode>General</c:formatCode>
                <c:ptCount val="4"/>
              </c:numCache>
            </c:numRef>
          </c:val>
          <c:extLst>
            <c:ext xmlns:c16="http://schemas.microsoft.com/office/drawing/2014/chart" uri="{C3380CC4-5D6E-409C-BE32-E72D297353CC}">
              <c16:uniqueId val="{00000001-58C0-4F83-A673-1036B2F27F1D}"/>
            </c:ext>
          </c:extLst>
        </c:ser>
        <c:ser>
          <c:idx val="2"/>
          <c:order val="2"/>
          <c:tx>
            <c:strRef>
              <c:f>Sheet1!$D$1</c:f>
              <c:strCache>
                <c:ptCount val="1"/>
                <c:pt idx="0">
                  <c:v>Column2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4"/>
                <c:pt idx="0">
                  <c:v>Upto 5000</c:v>
                </c:pt>
                <c:pt idx="1">
                  <c:v>5000-10,000</c:v>
                </c:pt>
                <c:pt idx="2">
                  <c:v>10,000-20,000</c:v>
                </c:pt>
                <c:pt idx="3">
                  <c:v>above 20,000</c:v>
                </c:pt>
              </c:strCache>
            </c:strRef>
          </c:cat>
          <c:val>
            <c:numRef>
              <c:f>Sheet1!$D$2:$D$5</c:f>
              <c:numCache>
                <c:formatCode>General</c:formatCode>
                <c:ptCount val="4"/>
              </c:numCache>
            </c:numRef>
          </c:val>
          <c:extLst>
            <c:ext xmlns:c16="http://schemas.microsoft.com/office/drawing/2014/chart" uri="{C3380CC4-5D6E-409C-BE32-E72D297353CC}">
              <c16:uniqueId val="{00000002-58C0-4F83-A673-1036B2F27F1D}"/>
            </c:ext>
          </c:extLst>
        </c:ser>
        <c:dLbls>
          <c:dLblPos val="outEnd"/>
          <c:showLegendKey val="0"/>
          <c:showVal val="1"/>
          <c:showCatName val="0"/>
          <c:showSerName val="0"/>
          <c:showPercent val="0"/>
          <c:showBubbleSize val="0"/>
        </c:dLbls>
        <c:gapWidth val="100"/>
        <c:overlap val="-24"/>
        <c:axId val="514992464"/>
        <c:axId val="514997712"/>
      </c:barChart>
      <c:catAx>
        <c:axId val="514992464"/>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Income Status</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14997712"/>
        <c:crosses val="autoZero"/>
        <c:auto val="1"/>
        <c:lblAlgn val="ctr"/>
        <c:lblOffset val="100"/>
        <c:noMultiLvlLbl val="0"/>
      </c:catAx>
      <c:valAx>
        <c:axId val="51499771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14992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Brushing Material</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22823859517560321"/>
          <c:y val="0.26186367329083965"/>
          <c:w val="0.57844344456942964"/>
          <c:h val="0.72305430571178597"/>
        </c:manualLayout>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5782-49AE-A210-DBF39EF64E3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5782-49AE-A210-DBF39EF64E3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5782-49AE-A210-DBF39EF64E32}"/>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5782-49AE-A210-DBF39EF64E32}"/>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5782-49AE-A210-DBF39EF64E32}"/>
              </c:ext>
            </c:extLst>
          </c:dPt>
          <c:dLbls>
            <c:dLbl>
              <c:idx val="1"/>
              <c:layout>
                <c:manualLayout>
                  <c:x val="-5.9581577199115707E-2"/>
                  <c:y val="0.1315520414719945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782-49AE-A210-DBF39EF64E32}"/>
                </c:ext>
              </c:extLst>
            </c:dLbl>
            <c:dLbl>
              <c:idx val="2"/>
              <c:layout>
                <c:manualLayout>
                  <c:x val="-6.3621742934307127E-2"/>
                  <c:y val="0.1202853301873851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782-49AE-A210-DBF39EF64E32}"/>
                </c:ext>
              </c:extLst>
            </c:dLbl>
            <c:dLbl>
              <c:idx val="3"/>
              <c:layout>
                <c:manualLayout>
                  <c:x val="-7.9352580927384134E-2"/>
                  <c:y val="0.1230460826543023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782-49AE-A210-DBF39EF64E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Sheet1!$A$1:$A$5</c:f>
              <c:strCache>
                <c:ptCount val="5"/>
                <c:pt idx="0">
                  <c:v>material used for brushing</c:v>
                </c:pt>
                <c:pt idx="1">
                  <c:v>charcoal</c:v>
                </c:pt>
                <c:pt idx="2">
                  <c:v>neem stick</c:v>
                </c:pt>
                <c:pt idx="3">
                  <c:v>tooth powder</c:v>
                </c:pt>
                <c:pt idx="4">
                  <c:v>tooth paste</c:v>
                </c:pt>
              </c:strCache>
            </c:strRef>
          </c:cat>
          <c:val>
            <c:numRef>
              <c:f>Sheet1!$B$1:$B$5</c:f>
              <c:numCache>
                <c:formatCode>General</c:formatCode>
                <c:ptCount val="5"/>
                <c:pt idx="1">
                  <c:v>12</c:v>
                </c:pt>
                <c:pt idx="2">
                  <c:v>8</c:v>
                </c:pt>
                <c:pt idx="3">
                  <c:v>10</c:v>
                </c:pt>
                <c:pt idx="4">
                  <c:v>220</c:v>
                </c:pt>
              </c:numCache>
            </c:numRef>
          </c:val>
          <c:extLst>
            <c:ext xmlns:c16="http://schemas.microsoft.com/office/drawing/2014/chart" uri="{C3380CC4-5D6E-409C-BE32-E72D297353CC}">
              <c16:uniqueId val="{0000000A-5782-49AE-A210-DBF39EF64E32}"/>
            </c:ext>
          </c:extLst>
        </c:ser>
        <c:dLbls>
          <c:showLegendKey val="0"/>
          <c:showVal val="0"/>
          <c:showCatName val="0"/>
          <c:showSerName val="0"/>
          <c:showPercent val="1"/>
          <c:showBubbleSize val="0"/>
          <c:showLeaderLines val="0"/>
        </c:dLbls>
        <c:firstSliceAng val="0"/>
      </c:pie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Type o Tooth brush</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no brush</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1"/>
                <c:pt idx="0">
                  <c:v>type of brush</c:v>
                </c:pt>
              </c:strCache>
            </c:strRef>
          </c:cat>
          <c:val>
            <c:numRef>
              <c:f>Sheet1!$B$2:$B$5</c:f>
              <c:numCache>
                <c:formatCode>General</c:formatCode>
                <c:ptCount val="4"/>
                <c:pt idx="0" formatCode="0%">
                  <c:v>0.12</c:v>
                </c:pt>
              </c:numCache>
            </c:numRef>
          </c:val>
          <c:extLst>
            <c:ext xmlns:c16="http://schemas.microsoft.com/office/drawing/2014/chart" uri="{C3380CC4-5D6E-409C-BE32-E72D297353CC}">
              <c16:uniqueId val="{00000000-B865-43DB-9FD2-6BD76AA3CAF4}"/>
            </c:ext>
          </c:extLst>
        </c:ser>
        <c:ser>
          <c:idx val="1"/>
          <c:order val="1"/>
          <c:tx>
            <c:strRef>
              <c:f>Sheet1!$C$1</c:f>
              <c:strCache>
                <c:ptCount val="1"/>
                <c:pt idx="0">
                  <c:v>any brush</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1"/>
                <c:pt idx="0">
                  <c:v>type of brush</c:v>
                </c:pt>
              </c:strCache>
            </c:strRef>
          </c:cat>
          <c:val>
            <c:numRef>
              <c:f>Sheet1!$C$2:$C$5</c:f>
              <c:numCache>
                <c:formatCode>General</c:formatCode>
                <c:ptCount val="4"/>
                <c:pt idx="0" formatCode="0%">
                  <c:v>0.22</c:v>
                </c:pt>
              </c:numCache>
            </c:numRef>
          </c:val>
          <c:extLst>
            <c:ext xmlns:c16="http://schemas.microsoft.com/office/drawing/2014/chart" uri="{C3380CC4-5D6E-409C-BE32-E72D297353CC}">
              <c16:uniqueId val="{00000001-B865-43DB-9FD2-6BD76AA3CAF4}"/>
            </c:ext>
          </c:extLst>
        </c:ser>
        <c:ser>
          <c:idx val="2"/>
          <c:order val="2"/>
          <c:tx>
            <c:strRef>
              <c:f>Sheet1!$D$1</c:f>
              <c:strCache>
                <c:ptCount val="1"/>
                <c:pt idx="0">
                  <c:v>medium</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1"/>
                <c:pt idx="0">
                  <c:v>type of brush</c:v>
                </c:pt>
              </c:strCache>
            </c:strRef>
          </c:cat>
          <c:val>
            <c:numRef>
              <c:f>Sheet1!$D$2:$D$5</c:f>
              <c:numCache>
                <c:formatCode>General</c:formatCode>
                <c:ptCount val="4"/>
                <c:pt idx="0" formatCode="0%">
                  <c:v>0.31</c:v>
                </c:pt>
              </c:numCache>
            </c:numRef>
          </c:val>
          <c:extLst>
            <c:ext xmlns:c16="http://schemas.microsoft.com/office/drawing/2014/chart" uri="{C3380CC4-5D6E-409C-BE32-E72D297353CC}">
              <c16:uniqueId val="{00000002-B865-43DB-9FD2-6BD76AA3CAF4}"/>
            </c:ext>
          </c:extLst>
        </c:ser>
        <c:ser>
          <c:idx val="3"/>
          <c:order val="3"/>
          <c:tx>
            <c:strRef>
              <c:f>Sheet1!$E$1</c:f>
              <c:strCache>
                <c:ptCount val="1"/>
                <c:pt idx="0">
                  <c:v>soft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1"/>
                <c:pt idx="0">
                  <c:v>type of brush</c:v>
                </c:pt>
              </c:strCache>
            </c:strRef>
          </c:cat>
          <c:val>
            <c:numRef>
              <c:f>Sheet1!$E$2:$E$5</c:f>
              <c:numCache>
                <c:formatCode>General</c:formatCode>
                <c:ptCount val="4"/>
                <c:pt idx="0" formatCode="0%">
                  <c:v>0.34</c:v>
                </c:pt>
              </c:numCache>
            </c:numRef>
          </c:val>
          <c:extLst>
            <c:ext xmlns:c16="http://schemas.microsoft.com/office/drawing/2014/chart" uri="{C3380CC4-5D6E-409C-BE32-E72D297353CC}">
              <c16:uniqueId val="{00000003-B865-43DB-9FD2-6BD76AA3CAF4}"/>
            </c:ext>
          </c:extLst>
        </c:ser>
        <c:ser>
          <c:idx val="4"/>
          <c:order val="4"/>
          <c:tx>
            <c:strRef>
              <c:f>Sheet1!$F$1</c:f>
              <c:strCache>
                <c:ptCount val="1"/>
                <c:pt idx="0">
                  <c:v>ultra soft</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1"/>
                <c:pt idx="0">
                  <c:v>type of brush</c:v>
                </c:pt>
              </c:strCache>
            </c:strRef>
          </c:cat>
          <c:val>
            <c:numRef>
              <c:f>Sheet1!$F$2:$F$5</c:f>
              <c:numCache>
                <c:formatCode>General</c:formatCode>
                <c:ptCount val="4"/>
                <c:pt idx="0" formatCode="0%">
                  <c:v>0.01</c:v>
                </c:pt>
              </c:numCache>
            </c:numRef>
          </c:val>
          <c:extLst>
            <c:ext xmlns:c16="http://schemas.microsoft.com/office/drawing/2014/chart" uri="{C3380CC4-5D6E-409C-BE32-E72D297353CC}">
              <c16:uniqueId val="{00000004-B865-43DB-9FD2-6BD76AA3CAF4}"/>
            </c:ext>
          </c:extLst>
        </c:ser>
        <c:dLbls>
          <c:showLegendKey val="0"/>
          <c:showVal val="1"/>
          <c:showCatName val="0"/>
          <c:showSerName val="0"/>
          <c:showPercent val="0"/>
          <c:showBubbleSize val="0"/>
        </c:dLbls>
        <c:gapWidth val="150"/>
        <c:shape val="box"/>
        <c:axId val="424691080"/>
        <c:axId val="424694032"/>
        <c:axId val="603057792"/>
      </c:bar3DChart>
      <c:catAx>
        <c:axId val="424691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24694032"/>
        <c:crosses val="autoZero"/>
        <c:auto val="1"/>
        <c:lblAlgn val="ctr"/>
        <c:lblOffset val="100"/>
        <c:noMultiLvlLbl val="0"/>
      </c:catAx>
      <c:valAx>
        <c:axId val="424694032"/>
        <c:scaling>
          <c:orientation val="minMax"/>
        </c:scaling>
        <c:delete val="0"/>
        <c:axPos val="l"/>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24691080"/>
        <c:crosses val="autoZero"/>
        <c:crossBetween val="between"/>
      </c:valAx>
      <c:serAx>
        <c:axId val="603057792"/>
        <c:scaling>
          <c:orientation val="minMax"/>
        </c:scaling>
        <c:delete val="0"/>
        <c:axPos val="b"/>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2469403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n-US"/>
              <a:t>Change of tooth brush</a:t>
            </a:r>
          </a:p>
        </c:rich>
      </c:tx>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en-US"/>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change of tooth brush</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4"/>
                <c:pt idx="0">
                  <c:v>useless</c:v>
                </c:pt>
                <c:pt idx="1">
                  <c:v>6 months</c:v>
                </c:pt>
                <c:pt idx="2">
                  <c:v>3 months</c:v>
                </c:pt>
                <c:pt idx="3">
                  <c:v>1 month</c:v>
                </c:pt>
              </c:strCache>
            </c:strRef>
          </c:cat>
          <c:val>
            <c:numRef>
              <c:f>Sheet1!$B$2:$B$5</c:f>
              <c:numCache>
                <c:formatCode>General</c:formatCode>
                <c:ptCount val="4"/>
                <c:pt idx="0">
                  <c:v>73</c:v>
                </c:pt>
                <c:pt idx="1">
                  <c:v>21</c:v>
                </c:pt>
                <c:pt idx="2">
                  <c:v>5</c:v>
                </c:pt>
                <c:pt idx="3">
                  <c:v>1</c:v>
                </c:pt>
              </c:numCache>
            </c:numRef>
          </c:val>
          <c:extLst>
            <c:ext xmlns:c16="http://schemas.microsoft.com/office/drawing/2014/chart" uri="{C3380CC4-5D6E-409C-BE32-E72D297353CC}">
              <c16:uniqueId val="{00000000-80C3-4DE3-A814-08D9D17D60C1}"/>
            </c:ext>
          </c:extLst>
        </c:ser>
        <c:ser>
          <c:idx val="1"/>
          <c:order val="1"/>
          <c:tx>
            <c:strRef>
              <c:f>Sheet1!$C$1</c:f>
              <c:strCache>
                <c:ptCount val="1"/>
                <c:pt idx="0">
                  <c:v>Column2</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4"/>
                <c:pt idx="0">
                  <c:v>useless</c:v>
                </c:pt>
                <c:pt idx="1">
                  <c:v>6 months</c:v>
                </c:pt>
                <c:pt idx="2">
                  <c:v>3 months</c:v>
                </c:pt>
                <c:pt idx="3">
                  <c:v>1 month</c:v>
                </c:pt>
              </c:strCache>
            </c:strRef>
          </c:cat>
          <c:val>
            <c:numRef>
              <c:f>Sheet1!$C$2:$C$5</c:f>
              <c:numCache>
                <c:formatCode>General</c:formatCode>
                <c:ptCount val="4"/>
              </c:numCache>
            </c:numRef>
          </c:val>
          <c:extLst>
            <c:ext xmlns:c16="http://schemas.microsoft.com/office/drawing/2014/chart" uri="{C3380CC4-5D6E-409C-BE32-E72D297353CC}">
              <c16:uniqueId val="{00000001-80C3-4DE3-A814-08D9D17D60C1}"/>
            </c:ext>
          </c:extLst>
        </c:ser>
        <c:ser>
          <c:idx val="2"/>
          <c:order val="2"/>
          <c:tx>
            <c:strRef>
              <c:f>Sheet1!$D$1</c:f>
              <c:strCache>
                <c:ptCount val="1"/>
                <c:pt idx="0">
                  <c:v>Column1</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spPr>
              <a:solidFill>
                <a:schemeClr val="accent3">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4"/>
                <c:pt idx="0">
                  <c:v>useless</c:v>
                </c:pt>
                <c:pt idx="1">
                  <c:v>6 months</c:v>
                </c:pt>
                <c:pt idx="2">
                  <c:v>3 months</c:v>
                </c:pt>
                <c:pt idx="3">
                  <c:v>1 month</c:v>
                </c:pt>
              </c:strCache>
            </c:strRef>
          </c:cat>
          <c:val>
            <c:numRef>
              <c:f>Sheet1!$D$2:$D$5</c:f>
              <c:numCache>
                <c:formatCode>General</c:formatCode>
                <c:ptCount val="4"/>
              </c:numCache>
            </c:numRef>
          </c:val>
          <c:extLst>
            <c:ext xmlns:c16="http://schemas.microsoft.com/office/drawing/2014/chart" uri="{C3380CC4-5D6E-409C-BE32-E72D297353CC}">
              <c16:uniqueId val="{00000002-80C3-4DE3-A814-08D9D17D60C1}"/>
            </c:ext>
          </c:extLst>
        </c:ser>
        <c:dLbls>
          <c:showLegendKey val="0"/>
          <c:showVal val="1"/>
          <c:showCatName val="0"/>
          <c:showSerName val="0"/>
          <c:showPercent val="0"/>
          <c:showBubbleSize val="0"/>
        </c:dLbls>
        <c:gapWidth val="84"/>
        <c:gapDepth val="53"/>
        <c:shape val="box"/>
        <c:axId val="481451104"/>
        <c:axId val="481446184"/>
        <c:axId val="0"/>
      </c:bar3DChart>
      <c:catAx>
        <c:axId val="4814511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81446184"/>
        <c:crosses val="autoZero"/>
        <c:auto val="1"/>
        <c:lblAlgn val="ctr"/>
        <c:lblOffset val="100"/>
        <c:noMultiLvlLbl val="0"/>
      </c:catAx>
      <c:valAx>
        <c:axId val="481446184"/>
        <c:scaling>
          <c:orientation val="minMax"/>
        </c:scaling>
        <c:delete val="1"/>
        <c:axPos val="l"/>
        <c:numFmt formatCode="General" sourceLinked="1"/>
        <c:majorTickMark val="out"/>
        <c:minorTickMark val="none"/>
        <c:tickLblPos val="nextTo"/>
        <c:crossAx val="481451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Brushing method</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horizontal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1"/>
                <c:pt idx="0">
                  <c:v>brushing method</c:v>
                </c:pt>
              </c:strCache>
            </c:strRef>
          </c:cat>
          <c:val>
            <c:numRef>
              <c:f>Sheet1!$B$2:$B$5</c:f>
              <c:numCache>
                <c:formatCode>General</c:formatCode>
                <c:ptCount val="4"/>
                <c:pt idx="0" formatCode="0%">
                  <c:v>0.75</c:v>
                </c:pt>
              </c:numCache>
            </c:numRef>
          </c:val>
          <c:extLst>
            <c:ext xmlns:c16="http://schemas.microsoft.com/office/drawing/2014/chart" uri="{C3380CC4-5D6E-409C-BE32-E72D297353CC}">
              <c16:uniqueId val="{00000000-3019-4B19-A005-1D07EB8C336F}"/>
            </c:ext>
          </c:extLst>
        </c:ser>
        <c:ser>
          <c:idx val="1"/>
          <c:order val="1"/>
          <c:tx>
            <c:strRef>
              <c:f>Sheet1!$C$1</c:f>
              <c:strCache>
                <c:ptCount val="1"/>
                <c:pt idx="0">
                  <c:v>vertical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1"/>
                <c:pt idx="0">
                  <c:v>brushing method</c:v>
                </c:pt>
              </c:strCache>
            </c:strRef>
          </c:cat>
          <c:val>
            <c:numRef>
              <c:f>Sheet1!$C$2:$C$5</c:f>
              <c:numCache>
                <c:formatCode>General</c:formatCode>
                <c:ptCount val="4"/>
                <c:pt idx="0" formatCode="0%">
                  <c:v>0.04</c:v>
                </c:pt>
              </c:numCache>
            </c:numRef>
          </c:val>
          <c:extLst>
            <c:ext xmlns:c16="http://schemas.microsoft.com/office/drawing/2014/chart" uri="{C3380CC4-5D6E-409C-BE32-E72D297353CC}">
              <c16:uniqueId val="{00000001-3019-4B19-A005-1D07EB8C336F}"/>
            </c:ext>
          </c:extLst>
        </c:ser>
        <c:ser>
          <c:idx val="2"/>
          <c:order val="2"/>
          <c:tx>
            <c:strRef>
              <c:f>Sheet1!$D$1</c:f>
              <c:strCache>
                <c:ptCount val="1"/>
                <c:pt idx="0">
                  <c:v>circular</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1"/>
                <c:pt idx="0">
                  <c:v>brushing method</c:v>
                </c:pt>
              </c:strCache>
            </c:strRef>
          </c:cat>
          <c:val>
            <c:numRef>
              <c:f>Sheet1!$D$2:$D$5</c:f>
              <c:numCache>
                <c:formatCode>General</c:formatCode>
                <c:ptCount val="4"/>
                <c:pt idx="0" formatCode="0%">
                  <c:v>0.06</c:v>
                </c:pt>
              </c:numCache>
            </c:numRef>
          </c:val>
          <c:extLst>
            <c:ext xmlns:c16="http://schemas.microsoft.com/office/drawing/2014/chart" uri="{C3380CC4-5D6E-409C-BE32-E72D297353CC}">
              <c16:uniqueId val="{00000002-3019-4B19-A005-1D07EB8C336F}"/>
            </c:ext>
          </c:extLst>
        </c:ser>
        <c:ser>
          <c:idx val="3"/>
          <c:order val="3"/>
          <c:tx>
            <c:strRef>
              <c:f>Sheet1!$E$1</c:f>
              <c:strCache>
                <c:ptCount val="1"/>
                <c:pt idx="0">
                  <c:v>combined</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1"/>
                <c:pt idx="0">
                  <c:v>brushing method</c:v>
                </c:pt>
              </c:strCache>
            </c:strRef>
          </c:cat>
          <c:val>
            <c:numRef>
              <c:f>Sheet1!$E$2:$E$5</c:f>
              <c:numCache>
                <c:formatCode>General</c:formatCode>
                <c:ptCount val="4"/>
                <c:pt idx="0" formatCode="0%">
                  <c:v>0.15</c:v>
                </c:pt>
              </c:numCache>
            </c:numRef>
          </c:val>
          <c:extLst>
            <c:ext xmlns:c16="http://schemas.microsoft.com/office/drawing/2014/chart" uri="{C3380CC4-5D6E-409C-BE32-E72D297353CC}">
              <c16:uniqueId val="{00000003-3019-4B19-A005-1D07EB8C336F}"/>
            </c:ext>
          </c:extLst>
        </c:ser>
        <c:dLbls>
          <c:showLegendKey val="0"/>
          <c:showVal val="1"/>
          <c:showCatName val="0"/>
          <c:showSerName val="0"/>
          <c:showPercent val="0"/>
          <c:showBubbleSize val="0"/>
        </c:dLbls>
        <c:gapWidth val="150"/>
        <c:shape val="box"/>
        <c:axId val="608365480"/>
        <c:axId val="608367776"/>
        <c:axId val="510694296"/>
      </c:bar3DChart>
      <c:catAx>
        <c:axId val="6083654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08367776"/>
        <c:crosses val="autoZero"/>
        <c:auto val="1"/>
        <c:lblAlgn val="ctr"/>
        <c:lblOffset val="100"/>
        <c:noMultiLvlLbl val="0"/>
      </c:catAx>
      <c:valAx>
        <c:axId val="608367776"/>
        <c:scaling>
          <c:orientation val="minMax"/>
        </c:scaling>
        <c:delete val="0"/>
        <c:axPos val="l"/>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08365480"/>
        <c:crosses val="autoZero"/>
        <c:crossBetween val="between"/>
      </c:valAx>
      <c:serAx>
        <c:axId val="510694296"/>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0836777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Gargling</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22482634094101378"/>
          <c:y val="0.24942953507148599"/>
          <c:w val="0.5631600412529314"/>
          <c:h val="0.71851453539167309"/>
        </c:manualLayout>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6ADE-4336-951D-AD4E8EF85F5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6ADE-4336-951D-AD4E8EF85F5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6ADE-4336-951D-AD4E8EF85F5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Sheet1!$A$1:$A$3</c:f>
              <c:strCache>
                <c:ptCount val="3"/>
                <c:pt idx="0">
                  <c:v>do u gargle</c:v>
                </c:pt>
                <c:pt idx="1">
                  <c:v>yes</c:v>
                </c:pt>
                <c:pt idx="2">
                  <c:v>no</c:v>
                </c:pt>
              </c:strCache>
            </c:strRef>
          </c:cat>
          <c:val>
            <c:numRef>
              <c:f>Sheet1!$B$1:$B$3</c:f>
              <c:numCache>
                <c:formatCode>General</c:formatCode>
                <c:ptCount val="3"/>
                <c:pt idx="1">
                  <c:v>177</c:v>
                </c:pt>
                <c:pt idx="2">
                  <c:v>73</c:v>
                </c:pt>
              </c:numCache>
            </c:numRef>
          </c:val>
          <c:extLst>
            <c:ext xmlns:c16="http://schemas.microsoft.com/office/drawing/2014/chart" uri="{C3380CC4-5D6E-409C-BE32-E72D297353CC}">
              <c16:uniqueId val="{00000006-6ADE-4336-951D-AD4E8EF85F52}"/>
            </c:ext>
          </c:extLst>
        </c:ser>
        <c:dLbls>
          <c:showLegendKey val="0"/>
          <c:showVal val="0"/>
          <c:showCatName val="0"/>
          <c:showSerName val="0"/>
          <c:showPercent val="1"/>
          <c:showBubbleSize val="0"/>
          <c:showLeaderLines val="0"/>
        </c:dLbls>
        <c:firstSliceAng val="0"/>
      </c:pieChart>
      <c:spPr>
        <a:noFill/>
        <a:ln>
          <a:noFill/>
        </a:ln>
        <a:effectLst/>
      </c:spPr>
    </c:plotArea>
    <c:legend>
      <c:legendPos val="b"/>
      <c:legendEntry>
        <c:idx val="0"/>
        <c:delete val="1"/>
      </c:legendEntry>
      <c:layout>
        <c:manualLayout>
          <c:xMode val="edge"/>
          <c:yMode val="edge"/>
          <c:x val="0.63370464518706815"/>
          <c:y val="0.10559306798978894"/>
          <c:w val="0.24352656705313411"/>
          <c:h val="0.118151224247653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n-US"/>
              <a:t>Gargle with</a:t>
            </a:r>
          </a:p>
        </c:rich>
      </c:tx>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en-US"/>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Series 1</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3"/>
                <c:pt idx="0">
                  <c:v>Water</c:v>
                </c:pt>
                <c:pt idx="1">
                  <c:v>Mouth wash</c:v>
                </c:pt>
                <c:pt idx="2">
                  <c:v>oils</c:v>
                </c:pt>
              </c:strCache>
            </c:strRef>
          </c:cat>
          <c:val>
            <c:numRef>
              <c:f>Sheet1!$B$2:$B$5</c:f>
              <c:numCache>
                <c:formatCode>General</c:formatCode>
                <c:ptCount val="4"/>
                <c:pt idx="0">
                  <c:v>82</c:v>
                </c:pt>
                <c:pt idx="1">
                  <c:v>13</c:v>
                </c:pt>
                <c:pt idx="2">
                  <c:v>5</c:v>
                </c:pt>
              </c:numCache>
            </c:numRef>
          </c:val>
          <c:extLst>
            <c:ext xmlns:c16="http://schemas.microsoft.com/office/drawing/2014/chart" uri="{C3380CC4-5D6E-409C-BE32-E72D297353CC}">
              <c16:uniqueId val="{00000000-190B-4845-A1D3-5EAA0E6B6CBA}"/>
            </c:ext>
          </c:extLst>
        </c:ser>
        <c:ser>
          <c:idx val="1"/>
          <c:order val="1"/>
          <c:tx>
            <c:strRef>
              <c:f>Sheet1!$C$1</c:f>
              <c:strCache>
                <c:ptCount val="1"/>
                <c:pt idx="0">
                  <c:v>Series 2</c:v>
                </c:pt>
              </c:strCache>
            </c:strRef>
          </c:tx>
          <c:spPr>
            <a:solidFill>
              <a:schemeClr val="accent4">
                <a:alpha val="88000"/>
              </a:schemeClr>
            </a:solidFill>
            <a:ln>
              <a:solidFill>
                <a:schemeClr val="accent4">
                  <a:lumMod val="50000"/>
                </a:schemeClr>
              </a:solidFill>
            </a:ln>
            <a:effectLst/>
            <a:scene3d>
              <a:camera prst="orthographicFront"/>
              <a:lightRig rig="threePt" dir="t"/>
            </a:scene3d>
            <a:sp3d prstMaterial="flat">
              <a:contourClr>
                <a:schemeClr val="accent4">
                  <a:lumMod val="50000"/>
                </a:schemeClr>
              </a:contourClr>
            </a:sp3d>
          </c:spPr>
          <c:invertIfNegative val="0"/>
          <c:dLbls>
            <c:spPr>
              <a:solidFill>
                <a:schemeClr val="accent4">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3"/>
                <c:pt idx="0">
                  <c:v>Water</c:v>
                </c:pt>
                <c:pt idx="1">
                  <c:v>Mouth wash</c:v>
                </c:pt>
                <c:pt idx="2">
                  <c:v>oils</c:v>
                </c:pt>
              </c:strCache>
            </c:strRef>
          </c:cat>
          <c:val>
            <c:numRef>
              <c:f>Sheet1!$C$2:$C$5</c:f>
              <c:numCache>
                <c:formatCode>General</c:formatCode>
                <c:ptCount val="4"/>
              </c:numCache>
            </c:numRef>
          </c:val>
          <c:extLst>
            <c:ext xmlns:c16="http://schemas.microsoft.com/office/drawing/2014/chart" uri="{C3380CC4-5D6E-409C-BE32-E72D297353CC}">
              <c16:uniqueId val="{00000001-190B-4845-A1D3-5EAA0E6B6CBA}"/>
            </c:ext>
          </c:extLst>
        </c:ser>
        <c:ser>
          <c:idx val="2"/>
          <c:order val="2"/>
          <c:tx>
            <c:strRef>
              <c:f>Sheet1!$D$1</c:f>
              <c:strCache>
                <c:ptCount val="1"/>
                <c:pt idx="0">
                  <c:v>Series 3</c:v>
                </c:pt>
              </c:strCache>
            </c:strRef>
          </c:tx>
          <c:spPr>
            <a:solidFill>
              <a:schemeClr val="accent6">
                <a:alpha val="88000"/>
              </a:schemeClr>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invertIfNegative val="0"/>
          <c:dLbls>
            <c:spPr>
              <a:solidFill>
                <a:schemeClr val="accent6">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3"/>
                <c:pt idx="0">
                  <c:v>Water</c:v>
                </c:pt>
                <c:pt idx="1">
                  <c:v>Mouth wash</c:v>
                </c:pt>
                <c:pt idx="2">
                  <c:v>oils</c:v>
                </c:pt>
              </c:strCache>
            </c:strRef>
          </c:cat>
          <c:val>
            <c:numRef>
              <c:f>Sheet1!$D$2:$D$5</c:f>
              <c:numCache>
                <c:formatCode>General</c:formatCode>
                <c:ptCount val="4"/>
              </c:numCache>
            </c:numRef>
          </c:val>
          <c:extLst>
            <c:ext xmlns:c16="http://schemas.microsoft.com/office/drawing/2014/chart" uri="{C3380CC4-5D6E-409C-BE32-E72D297353CC}">
              <c16:uniqueId val="{00000002-190B-4845-A1D3-5EAA0E6B6CBA}"/>
            </c:ext>
          </c:extLst>
        </c:ser>
        <c:dLbls>
          <c:showLegendKey val="0"/>
          <c:showVal val="1"/>
          <c:showCatName val="0"/>
          <c:showSerName val="0"/>
          <c:showPercent val="0"/>
          <c:showBubbleSize val="0"/>
        </c:dLbls>
        <c:gapWidth val="84"/>
        <c:gapDepth val="53"/>
        <c:shape val="box"/>
        <c:axId val="628420608"/>
        <c:axId val="628424544"/>
        <c:axId val="0"/>
      </c:bar3DChart>
      <c:catAx>
        <c:axId val="628420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628424544"/>
        <c:crosses val="autoZero"/>
        <c:auto val="1"/>
        <c:lblAlgn val="ctr"/>
        <c:lblOffset val="100"/>
        <c:noMultiLvlLbl val="0"/>
      </c:catAx>
      <c:valAx>
        <c:axId val="628424544"/>
        <c:scaling>
          <c:orientation val="minMax"/>
        </c:scaling>
        <c:delete val="1"/>
        <c:axPos val="l"/>
        <c:numFmt formatCode="General" sourceLinked="1"/>
        <c:majorTickMark val="out"/>
        <c:minorTickMark val="none"/>
        <c:tickLblPos val="nextTo"/>
        <c:crossAx val="6284206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DENTAL VISIT</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25719075257504603"/>
          <c:y val="0.26987649909225042"/>
          <c:w val="0.48249973108812794"/>
          <c:h val="0.70139765635835516"/>
        </c:manualLayout>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BA39-40CF-849D-C61CD6CAF9B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BA39-40CF-849D-C61CD6CAF9B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BA39-40CF-849D-C61CD6CAF9B2}"/>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BA39-40CF-849D-C61CD6CAF9B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Sheet1!$A$1:$A$4</c:f>
              <c:strCache>
                <c:ptCount val="4"/>
                <c:pt idx="0">
                  <c:v>when u visit a dentist</c:v>
                </c:pt>
                <c:pt idx="1">
                  <c:v>problem</c:v>
                </c:pt>
                <c:pt idx="2">
                  <c:v>once a year</c:v>
                </c:pt>
                <c:pt idx="3">
                  <c:v>twice a year</c:v>
                </c:pt>
              </c:strCache>
            </c:strRef>
          </c:cat>
          <c:val>
            <c:numRef>
              <c:f>Sheet1!$B$1:$B$4</c:f>
              <c:numCache>
                <c:formatCode>General</c:formatCode>
                <c:ptCount val="4"/>
                <c:pt idx="1">
                  <c:v>127</c:v>
                </c:pt>
                <c:pt idx="2">
                  <c:v>3</c:v>
                </c:pt>
                <c:pt idx="3">
                  <c:v>4</c:v>
                </c:pt>
              </c:numCache>
            </c:numRef>
          </c:val>
          <c:extLst>
            <c:ext xmlns:c16="http://schemas.microsoft.com/office/drawing/2014/chart" uri="{C3380CC4-5D6E-409C-BE32-E72D297353CC}">
              <c16:uniqueId val="{00000008-BA39-40CF-849D-C61CD6CAF9B2}"/>
            </c:ext>
          </c:extLst>
        </c:ser>
        <c:dLbls>
          <c:showLegendKey val="0"/>
          <c:showVal val="0"/>
          <c:showCatName val="0"/>
          <c:showSerName val="0"/>
          <c:showPercent val="1"/>
          <c:showBubbleSize val="0"/>
          <c:showLeaderLines val="0"/>
        </c:dLbls>
        <c:firstSliceAng val="0"/>
      </c:pieChart>
      <c:spPr>
        <a:noFill/>
        <a:ln>
          <a:noFill/>
        </a:ln>
        <a:effectLst/>
      </c:spPr>
    </c:plotArea>
    <c:legend>
      <c:legendPos val="b"/>
      <c:legendEntry>
        <c:idx val="0"/>
        <c:delete val="1"/>
      </c:legendEntry>
      <c:layout>
        <c:manualLayout>
          <c:xMode val="edge"/>
          <c:yMode val="edge"/>
          <c:x val="0.16570584926884138"/>
          <c:y val="0.15647425366793177"/>
          <c:w val="0.70033402074740658"/>
          <c:h val="8.09358182745142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10.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6.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9.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1326</TotalTime>
  <Pages>18</Pages>
  <Words>2583</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dc:creator>
  <cp:lastModifiedBy>shikha singh</cp:lastModifiedBy>
  <cp:revision>39</cp:revision>
  <dcterms:created xsi:type="dcterms:W3CDTF">2017-05-13T06:15:00Z</dcterms:created>
  <dcterms:modified xsi:type="dcterms:W3CDTF">2023-01-25T05:56:00Z</dcterms:modified>
</cp:coreProperties>
</file>