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ACB81" w14:textId="77777777" w:rsidR="008227FA" w:rsidRDefault="008227FA" w:rsidP="006B1537">
      <w:pPr>
        <w:spacing w:after="0"/>
        <w:jc w:val="both"/>
        <w:rPr>
          <w:rFonts w:ascii="Times New Roman" w:hAnsi="Times New Roman" w:cs="Times New Roman"/>
          <w:color w:val="000000"/>
          <w:sz w:val="28"/>
          <w:szCs w:val="24"/>
        </w:rPr>
      </w:pPr>
    </w:p>
    <w:p w14:paraId="3980F675" w14:textId="77777777" w:rsidR="00F65789" w:rsidRDefault="00F65789" w:rsidP="006B1537">
      <w:pPr>
        <w:spacing w:after="0"/>
        <w:jc w:val="both"/>
        <w:rPr>
          <w:rFonts w:ascii="Times New Roman" w:hAnsi="Times New Roman" w:cs="Times New Roman"/>
          <w:color w:val="000000"/>
          <w:sz w:val="28"/>
          <w:szCs w:val="24"/>
        </w:rPr>
      </w:pPr>
    </w:p>
    <w:p w14:paraId="58ADD4AD" w14:textId="49BED868" w:rsidR="00E437F2" w:rsidRPr="009C447A" w:rsidRDefault="006B1537" w:rsidP="006B1537">
      <w:pPr>
        <w:spacing w:after="0"/>
        <w:jc w:val="both"/>
        <w:rPr>
          <w:rFonts w:ascii="Times New Roman" w:hAnsi="Times New Roman" w:cs="Times New Roman"/>
          <w:b/>
          <w:color w:val="000000"/>
          <w:sz w:val="28"/>
          <w:szCs w:val="24"/>
        </w:rPr>
      </w:pPr>
      <w:r w:rsidRPr="009C447A">
        <w:rPr>
          <w:rFonts w:ascii="Times New Roman" w:hAnsi="Times New Roman" w:cs="Times New Roman"/>
          <w:color w:val="000000"/>
          <w:sz w:val="28"/>
          <w:szCs w:val="24"/>
        </w:rPr>
        <w:t>“</w:t>
      </w:r>
      <w:r w:rsidR="0070708C" w:rsidRPr="009C447A">
        <w:rPr>
          <w:rFonts w:ascii="Times New Roman" w:hAnsi="Times New Roman" w:cs="Times New Roman"/>
          <w:b/>
          <w:color w:val="000000"/>
          <w:sz w:val="28"/>
          <w:szCs w:val="24"/>
        </w:rPr>
        <w:t>C</w:t>
      </w:r>
      <w:r w:rsidR="00E437F2">
        <w:rPr>
          <w:rFonts w:ascii="Times New Roman" w:hAnsi="Times New Roman" w:cs="Times New Roman"/>
          <w:b/>
          <w:color w:val="000000"/>
          <w:sz w:val="28"/>
          <w:szCs w:val="24"/>
        </w:rPr>
        <w:t>omparative S</w:t>
      </w:r>
      <w:r w:rsidRPr="009C447A">
        <w:rPr>
          <w:rFonts w:ascii="Times New Roman" w:hAnsi="Times New Roman" w:cs="Times New Roman"/>
          <w:b/>
          <w:color w:val="000000"/>
          <w:sz w:val="28"/>
          <w:szCs w:val="24"/>
        </w:rPr>
        <w:t>t</w:t>
      </w:r>
      <w:r w:rsidR="00E437F2">
        <w:rPr>
          <w:rFonts w:ascii="Times New Roman" w:hAnsi="Times New Roman" w:cs="Times New Roman"/>
          <w:b/>
          <w:color w:val="000000"/>
          <w:sz w:val="28"/>
          <w:szCs w:val="24"/>
        </w:rPr>
        <w:t>udy to a</w:t>
      </w:r>
      <w:r w:rsidR="00790A7F" w:rsidRPr="009C447A">
        <w:rPr>
          <w:rFonts w:ascii="Times New Roman" w:hAnsi="Times New Roman" w:cs="Times New Roman"/>
          <w:b/>
          <w:color w:val="000000"/>
          <w:sz w:val="28"/>
          <w:szCs w:val="24"/>
        </w:rPr>
        <w:t xml:space="preserve">ssess the knowledge of </w:t>
      </w:r>
      <w:r w:rsidRPr="009C447A">
        <w:rPr>
          <w:rFonts w:ascii="Times New Roman" w:hAnsi="Times New Roman" w:cs="Times New Roman"/>
          <w:b/>
          <w:color w:val="000000"/>
          <w:sz w:val="28"/>
          <w:szCs w:val="24"/>
        </w:rPr>
        <w:t xml:space="preserve">primiparous and </w:t>
      </w:r>
      <w:r w:rsidR="0070708C" w:rsidRPr="009C447A">
        <w:rPr>
          <w:rFonts w:ascii="Times New Roman" w:hAnsi="Times New Roman" w:cs="Times New Roman"/>
          <w:b/>
          <w:color w:val="000000"/>
          <w:sz w:val="28"/>
          <w:szCs w:val="24"/>
        </w:rPr>
        <w:t>multifarious</w:t>
      </w:r>
      <w:r w:rsidRPr="009C447A">
        <w:rPr>
          <w:rFonts w:ascii="Times New Roman" w:hAnsi="Times New Roman" w:cs="Times New Roman"/>
          <w:b/>
          <w:color w:val="000000"/>
          <w:sz w:val="28"/>
          <w:szCs w:val="24"/>
        </w:rPr>
        <w:t xml:space="preserve"> mothers regarding weaning practices in in</w:t>
      </w:r>
      <w:r w:rsidR="00E53DF3" w:rsidRPr="009C447A">
        <w:rPr>
          <w:rFonts w:ascii="Times New Roman" w:hAnsi="Times New Roman" w:cs="Times New Roman"/>
          <w:b/>
          <w:color w:val="000000"/>
          <w:sz w:val="28"/>
          <w:szCs w:val="24"/>
        </w:rPr>
        <w:t>fants in selected rural areas</w:t>
      </w:r>
      <w:r w:rsidRPr="009C447A">
        <w:rPr>
          <w:rFonts w:ascii="Times New Roman" w:hAnsi="Times New Roman" w:cs="Times New Roman"/>
          <w:b/>
          <w:color w:val="000000"/>
          <w:sz w:val="28"/>
          <w:szCs w:val="24"/>
        </w:rPr>
        <w:t>.”</w:t>
      </w:r>
    </w:p>
    <w:p w14:paraId="1FC4CF42" w14:textId="77777777" w:rsidR="00E437F2" w:rsidRDefault="0070708C" w:rsidP="0070708C">
      <w:pPr>
        <w:spacing w:after="0"/>
        <w:jc w:val="center"/>
        <w:rPr>
          <w:rFonts w:ascii="Times New Roman" w:hAnsi="Times New Roman" w:cs="Times New Roman"/>
        </w:rPr>
      </w:pPr>
      <w:r w:rsidRPr="009C447A">
        <w:rPr>
          <w:rFonts w:ascii="Times New Roman" w:hAnsi="Times New Roman" w:cs="Times New Roman"/>
        </w:rPr>
        <w:t xml:space="preserve"> </w:t>
      </w:r>
    </w:p>
    <w:p w14:paraId="0112DC65" w14:textId="4FAE8BAE" w:rsidR="00D90F1A" w:rsidRPr="00BF29EE" w:rsidRDefault="0070708C" w:rsidP="00BF29EE">
      <w:pPr>
        <w:spacing w:after="0"/>
        <w:jc w:val="center"/>
        <w:rPr>
          <w:rFonts w:ascii="Times New Roman" w:hAnsi="Times New Roman" w:cs="Times New Roman"/>
          <w:sz w:val="24"/>
          <w:szCs w:val="24"/>
          <w:vertAlign w:val="superscript"/>
        </w:rPr>
      </w:pPr>
      <w:r w:rsidRPr="00BF29EE">
        <w:rPr>
          <w:rFonts w:ascii="Times New Roman" w:hAnsi="Times New Roman" w:cs="Times New Roman"/>
          <w:sz w:val="24"/>
          <w:szCs w:val="24"/>
        </w:rPr>
        <w:t>Shivateerth Hiremath</w:t>
      </w:r>
    </w:p>
    <w:p w14:paraId="4F44281C" w14:textId="76317616" w:rsidR="00613AB2" w:rsidRDefault="0070708C" w:rsidP="00977158">
      <w:pPr>
        <w:spacing w:after="0" w:line="240" w:lineRule="auto"/>
        <w:jc w:val="both"/>
        <w:rPr>
          <w:rFonts w:ascii="Times New Roman" w:hAnsi="Times New Roman" w:cs="Times New Roman"/>
          <w:sz w:val="24"/>
          <w:szCs w:val="24"/>
        </w:rPr>
      </w:pPr>
      <w:bookmarkStart w:id="0" w:name="_Hlk110489506"/>
      <w:r w:rsidRPr="009C447A">
        <w:rPr>
          <w:rFonts w:ascii="Times New Roman" w:hAnsi="Times New Roman" w:cs="Times New Roman"/>
          <w:sz w:val="24"/>
          <w:szCs w:val="24"/>
        </w:rPr>
        <w:t xml:space="preserve">Department of Medical-Surgical Nursing, V.M.P. College of Nursing &amp; Medical Research Institute, </w:t>
      </w:r>
      <w:proofErr w:type="spellStart"/>
      <w:r w:rsidRPr="009C447A">
        <w:rPr>
          <w:rFonts w:ascii="Times New Roman" w:hAnsi="Times New Roman" w:cs="Times New Roman"/>
          <w:sz w:val="24"/>
          <w:szCs w:val="24"/>
        </w:rPr>
        <w:t>Akluj</w:t>
      </w:r>
      <w:proofErr w:type="spellEnd"/>
      <w:r w:rsidRPr="009C447A">
        <w:rPr>
          <w:rFonts w:ascii="Times New Roman" w:hAnsi="Times New Roman" w:cs="Times New Roman"/>
          <w:sz w:val="24"/>
          <w:szCs w:val="24"/>
        </w:rPr>
        <w:t>, Solapur, Maharashtra-413118, India</w:t>
      </w:r>
      <w:bookmarkEnd w:id="0"/>
      <w:r w:rsidRPr="009C447A">
        <w:rPr>
          <w:rFonts w:ascii="Times New Roman" w:hAnsi="Times New Roman" w:cs="Times New Roman"/>
          <w:sz w:val="24"/>
          <w:szCs w:val="24"/>
        </w:rPr>
        <w:t>.</w:t>
      </w:r>
    </w:p>
    <w:p w14:paraId="608BF915" w14:textId="77777777" w:rsidR="00F65789" w:rsidRPr="009C447A" w:rsidRDefault="00F65789" w:rsidP="0070708C">
      <w:pPr>
        <w:spacing w:after="0"/>
        <w:jc w:val="both"/>
        <w:rPr>
          <w:rFonts w:ascii="Times New Roman" w:hAnsi="Times New Roman" w:cs="Times New Roman"/>
          <w:sz w:val="24"/>
          <w:szCs w:val="24"/>
        </w:rPr>
      </w:pPr>
    </w:p>
    <w:p w14:paraId="7F62D6B2" w14:textId="77777777" w:rsidR="0070708C" w:rsidRDefault="0070708C" w:rsidP="0070708C">
      <w:pPr>
        <w:spacing w:after="0"/>
        <w:ind w:right="-563"/>
        <w:jc w:val="center"/>
        <w:rPr>
          <w:rFonts w:ascii="Times New Roman" w:hAnsi="Times New Roman" w:cs="Times New Roman"/>
        </w:rPr>
      </w:pPr>
      <w:r w:rsidRPr="009C447A">
        <w:rPr>
          <w:rFonts w:ascii="Times New Roman" w:hAnsi="Times New Roman" w:cs="Times New Roman"/>
        </w:rPr>
        <w:t>Corresponding</w:t>
      </w:r>
      <w:r w:rsidRPr="009C447A">
        <w:rPr>
          <w:rFonts w:ascii="Times New Roman" w:hAnsi="Times New Roman" w:cs="Times New Roman"/>
          <w:b/>
        </w:rPr>
        <w:t>:</w:t>
      </w:r>
      <w:hyperlink r:id="rId5" w:history="1">
        <w:r w:rsidRPr="009C447A">
          <w:rPr>
            <w:rStyle w:val="Hyperlink"/>
            <w:rFonts w:ascii="Times New Roman" w:hAnsi="Times New Roman" w:cs="Times New Roman"/>
          </w:rPr>
          <w:t>Shivateerth@gmail.com</w:t>
        </w:r>
      </w:hyperlink>
    </w:p>
    <w:p w14:paraId="0DD36912" w14:textId="77777777" w:rsidR="008227FA" w:rsidRPr="009C447A" w:rsidRDefault="008227FA" w:rsidP="0070708C">
      <w:pPr>
        <w:spacing w:after="0"/>
        <w:ind w:right="-563"/>
        <w:jc w:val="center"/>
        <w:rPr>
          <w:rFonts w:ascii="Times New Roman" w:hAnsi="Times New Roman" w:cs="Times New Roman"/>
          <w:b/>
        </w:rPr>
      </w:pPr>
    </w:p>
    <w:p w14:paraId="02729B81" w14:textId="77777777" w:rsidR="006B1537" w:rsidRPr="009C447A" w:rsidRDefault="006B1537" w:rsidP="0070708C">
      <w:pPr>
        <w:spacing w:after="0"/>
        <w:rPr>
          <w:rFonts w:ascii="Times New Roman" w:hAnsi="Times New Roman" w:cs="Times New Roman"/>
          <w:b/>
          <w:color w:val="000000"/>
          <w:sz w:val="28"/>
          <w:szCs w:val="24"/>
        </w:rPr>
      </w:pPr>
      <w:r w:rsidRPr="009C447A">
        <w:rPr>
          <w:rFonts w:ascii="Times New Roman" w:hAnsi="Times New Roman" w:cs="Times New Roman"/>
          <w:b/>
          <w:bCs/>
          <w:sz w:val="24"/>
          <w:szCs w:val="24"/>
        </w:rPr>
        <w:t>ABSTRACT</w:t>
      </w:r>
    </w:p>
    <w:p w14:paraId="01C44DAD" w14:textId="77777777" w:rsidR="006B1537" w:rsidRPr="009C447A" w:rsidRDefault="00790A7F" w:rsidP="006B1537">
      <w:pPr>
        <w:spacing w:after="0"/>
        <w:jc w:val="both"/>
        <w:rPr>
          <w:rFonts w:ascii="Times New Roman" w:hAnsi="Times New Roman" w:cs="Times New Roman"/>
          <w:bCs/>
          <w:color w:val="000000"/>
          <w:sz w:val="24"/>
          <w:szCs w:val="24"/>
        </w:rPr>
      </w:pPr>
      <w:r w:rsidRPr="009C447A">
        <w:rPr>
          <w:rFonts w:ascii="Times New Roman" w:hAnsi="Times New Roman" w:cs="Times New Roman"/>
          <w:b/>
          <w:sz w:val="24"/>
          <w:szCs w:val="24"/>
        </w:rPr>
        <w:t>Aim</w:t>
      </w:r>
      <w:r w:rsidR="00D90F1A" w:rsidRPr="009C447A">
        <w:rPr>
          <w:rFonts w:ascii="Times New Roman" w:hAnsi="Times New Roman" w:cs="Times New Roman"/>
          <w:b/>
          <w:sz w:val="24"/>
          <w:szCs w:val="24"/>
        </w:rPr>
        <w:t>: -</w:t>
      </w:r>
      <w:r w:rsidRPr="009C447A">
        <w:rPr>
          <w:rFonts w:ascii="Times New Roman" w:hAnsi="Times New Roman" w:cs="Times New Roman"/>
          <w:b/>
          <w:sz w:val="24"/>
          <w:szCs w:val="24"/>
        </w:rPr>
        <w:t xml:space="preserve"> </w:t>
      </w:r>
      <w:r w:rsidR="006B1537" w:rsidRPr="009C447A">
        <w:rPr>
          <w:rFonts w:ascii="Times New Roman" w:hAnsi="Times New Roman" w:cs="Times New Roman"/>
          <w:color w:val="000000"/>
          <w:sz w:val="24"/>
          <w:szCs w:val="24"/>
        </w:rPr>
        <w:t xml:space="preserve">To assess the knowledge of primiparous and multiparous mothers regarding </w:t>
      </w:r>
      <w:r w:rsidR="006B1537" w:rsidRPr="009C447A">
        <w:rPr>
          <w:rFonts w:ascii="Times New Roman" w:hAnsi="Times New Roman" w:cs="Times New Roman"/>
          <w:bCs/>
          <w:color w:val="000000"/>
          <w:sz w:val="24"/>
          <w:szCs w:val="24"/>
        </w:rPr>
        <w:t>weaning practices in infants and to improve their knowledge.</w:t>
      </w:r>
    </w:p>
    <w:p w14:paraId="62E4A6F6" w14:textId="77777777" w:rsidR="006B1537" w:rsidRPr="009C447A" w:rsidRDefault="006B1537" w:rsidP="006B1537">
      <w:pPr>
        <w:spacing w:after="0"/>
        <w:jc w:val="both"/>
        <w:rPr>
          <w:rFonts w:ascii="Times New Roman" w:hAnsi="Times New Roman" w:cs="Times New Roman"/>
          <w:bCs/>
          <w:color w:val="000000"/>
          <w:sz w:val="24"/>
          <w:szCs w:val="24"/>
        </w:rPr>
      </w:pPr>
    </w:p>
    <w:p w14:paraId="78E61648" w14:textId="14C3D6BB" w:rsidR="006B1537" w:rsidRPr="009C447A" w:rsidRDefault="00E20781" w:rsidP="006B1537">
      <w:pPr>
        <w:tabs>
          <w:tab w:val="center" w:pos="4153"/>
        </w:tabs>
        <w:spacing w:after="0"/>
        <w:jc w:val="both"/>
        <w:rPr>
          <w:rFonts w:ascii="Times New Roman" w:hAnsi="Times New Roman" w:cs="Times New Roman"/>
          <w:sz w:val="24"/>
          <w:szCs w:val="24"/>
        </w:rPr>
      </w:pPr>
      <w:r w:rsidRPr="009C447A">
        <w:rPr>
          <w:rFonts w:ascii="Times New Roman" w:hAnsi="Times New Roman" w:cs="Times New Roman"/>
          <w:b/>
          <w:sz w:val="24"/>
          <w:szCs w:val="24"/>
        </w:rPr>
        <w:t>Objective: -</w:t>
      </w:r>
      <w:r w:rsidR="006B1537" w:rsidRPr="009C447A">
        <w:rPr>
          <w:rFonts w:ascii="Times New Roman" w:hAnsi="Times New Roman" w:cs="Times New Roman"/>
          <w:sz w:val="24"/>
          <w:szCs w:val="24"/>
        </w:rPr>
        <w:t>Objectives of the study to assess the knowledge of primiparous and multiparous mother regarding weaning practices in infants and to</w:t>
      </w:r>
      <w:r>
        <w:rPr>
          <w:rFonts w:ascii="Times New Roman" w:hAnsi="Times New Roman" w:cs="Times New Roman"/>
          <w:sz w:val="24"/>
          <w:szCs w:val="24"/>
        </w:rPr>
        <w:t xml:space="preserve"> </w:t>
      </w:r>
      <w:r w:rsidR="006B1537" w:rsidRPr="009C447A">
        <w:rPr>
          <w:rFonts w:ascii="Times New Roman" w:hAnsi="Times New Roman" w:cs="Times New Roman"/>
          <w:sz w:val="24"/>
          <w:szCs w:val="24"/>
        </w:rPr>
        <w:t>find out the association between demographic variables with knowledge scores of primiparous and multiparous women regarding weaning practices in infants.</w:t>
      </w:r>
    </w:p>
    <w:p w14:paraId="2DF1C86F" w14:textId="77777777" w:rsidR="006B1537" w:rsidRPr="009C447A" w:rsidRDefault="006B1537" w:rsidP="006B1537">
      <w:pPr>
        <w:tabs>
          <w:tab w:val="center" w:pos="4153"/>
        </w:tabs>
        <w:spacing w:after="0"/>
        <w:jc w:val="both"/>
        <w:rPr>
          <w:rFonts w:ascii="Times New Roman" w:hAnsi="Times New Roman" w:cs="Times New Roman"/>
          <w:sz w:val="24"/>
          <w:szCs w:val="24"/>
        </w:rPr>
      </w:pPr>
    </w:p>
    <w:p w14:paraId="2FA322F7" w14:textId="42471352" w:rsidR="006B1537" w:rsidRPr="00BF29EE" w:rsidRDefault="006B1537" w:rsidP="006B1537">
      <w:pPr>
        <w:tabs>
          <w:tab w:val="center" w:pos="4153"/>
        </w:tabs>
        <w:spacing w:after="0"/>
        <w:jc w:val="both"/>
        <w:rPr>
          <w:rFonts w:ascii="Times New Roman" w:hAnsi="Times New Roman" w:cs="Times New Roman"/>
          <w:b/>
          <w:sz w:val="24"/>
          <w:szCs w:val="24"/>
        </w:rPr>
      </w:pPr>
      <w:r w:rsidRPr="00BF29EE">
        <w:rPr>
          <w:rFonts w:ascii="Times New Roman" w:hAnsi="Times New Roman" w:cs="Times New Roman"/>
          <w:b/>
          <w:sz w:val="24"/>
          <w:szCs w:val="24"/>
        </w:rPr>
        <w:t>Methods:</w:t>
      </w:r>
      <w:r w:rsidRPr="00BF29EE">
        <w:rPr>
          <w:rFonts w:ascii="Times New Roman" w:hAnsi="Times New Roman" w:cs="Times New Roman"/>
          <w:bCs/>
          <w:sz w:val="24"/>
          <w:szCs w:val="24"/>
        </w:rPr>
        <w:t xml:space="preserve"> The research method adopted for this study is quantitative   approach. The research design adopted for this study was comparative design. </w:t>
      </w:r>
      <w:r w:rsidR="009C447A" w:rsidRPr="00BF29EE">
        <w:rPr>
          <w:rFonts w:ascii="Times New Roman" w:hAnsi="Times New Roman" w:cs="Times New Roman"/>
          <w:sz w:val="24"/>
          <w:szCs w:val="24"/>
        </w:rPr>
        <w:t xml:space="preserve">The formal Permission was obtained from the concerned </w:t>
      </w:r>
      <w:proofErr w:type="spellStart"/>
      <w:r w:rsidR="00BF29EE">
        <w:rPr>
          <w:rFonts w:ascii="Times New Roman" w:hAnsi="Times New Roman" w:cs="Times New Roman"/>
          <w:sz w:val="24"/>
          <w:szCs w:val="24"/>
        </w:rPr>
        <w:t>authorities</w:t>
      </w:r>
      <w:r w:rsidR="00BF29EE" w:rsidRPr="00BF29EE">
        <w:rPr>
          <w:rFonts w:ascii="Times New Roman" w:hAnsi="Times New Roman" w:cs="Times New Roman"/>
          <w:sz w:val="24"/>
          <w:szCs w:val="24"/>
        </w:rPr>
        <w:t>’s</w:t>
      </w:r>
      <w:proofErr w:type="spellEnd"/>
      <w:r w:rsidR="009C447A" w:rsidRPr="00BF29EE">
        <w:rPr>
          <w:rFonts w:ascii="Times New Roman" w:hAnsi="Times New Roman" w:cs="Times New Roman"/>
          <w:sz w:val="24"/>
          <w:szCs w:val="24"/>
        </w:rPr>
        <w:t xml:space="preserve"> </w:t>
      </w:r>
      <w:r w:rsidR="00BF29EE" w:rsidRPr="00BF29EE">
        <w:rPr>
          <w:rFonts w:ascii="Times New Roman" w:hAnsi="Times New Roman" w:cs="Times New Roman"/>
          <w:sz w:val="24"/>
          <w:szCs w:val="24"/>
        </w:rPr>
        <w:t>non-probability</w:t>
      </w:r>
      <w:r w:rsidRPr="00BF29EE">
        <w:rPr>
          <w:rFonts w:ascii="Times New Roman" w:hAnsi="Times New Roman" w:cs="Times New Roman"/>
          <w:sz w:val="24"/>
          <w:szCs w:val="24"/>
        </w:rPr>
        <w:t xml:space="preserve"> purposive sampling technique </w:t>
      </w:r>
      <w:r w:rsidRPr="00BF29EE">
        <w:rPr>
          <w:rFonts w:ascii="Times New Roman" w:hAnsi="Times New Roman" w:cs="Times New Roman"/>
          <w:bCs/>
          <w:sz w:val="24"/>
          <w:szCs w:val="24"/>
        </w:rPr>
        <w:t xml:space="preserve">was used to select the sample for the study. The sample consists of the 60 </w:t>
      </w:r>
      <w:r w:rsidRPr="00BF29EE">
        <w:rPr>
          <w:rFonts w:ascii="Times New Roman" w:hAnsi="Times New Roman" w:cs="Times New Roman"/>
          <w:sz w:val="24"/>
          <w:szCs w:val="24"/>
        </w:rPr>
        <w:t xml:space="preserve">primiparous mother and 60 multiparous </w:t>
      </w:r>
      <w:r w:rsidR="00C07A13" w:rsidRPr="00BF29EE">
        <w:rPr>
          <w:rFonts w:ascii="Times New Roman" w:hAnsi="Times New Roman" w:cs="Times New Roman"/>
          <w:sz w:val="24"/>
          <w:szCs w:val="24"/>
        </w:rPr>
        <w:t>mothers,</w:t>
      </w:r>
      <w:r w:rsidRPr="00BF29EE">
        <w:rPr>
          <w:rFonts w:ascii="Times New Roman" w:hAnsi="Times New Roman" w:cs="Times New Roman"/>
          <w:bCs/>
          <w:sz w:val="24"/>
          <w:szCs w:val="24"/>
        </w:rPr>
        <w:t xml:space="preserve"> The instrument used for the data collection is </w:t>
      </w:r>
      <w:r w:rsidR="00E20781" w:rsidRPr="00BF29EE">
        <w:rPr>
          <w:rFonts w:ascii="Times New Roman" w:hAnsi="Times New Roman" w:cs="Times New Roman"/>
          <w:bCs/>
          <w:sz w:val="24"/>
          <w:szCs w:val="24"/>
        </w:rPr>
        <w:t>self</w:t>
      </w:r>
      <w:r w:rsidR="00E20781">
        <w:rPr>
          <w:rFonts w:ascii="Times New Roman" w:hAnsi="Times New Roman" w:cs="Times New Roman"/>
          <w:bCs/>
          <w:sz w:val="24"/>
          <w:szCs w:val="24"/>
        </w:rPr>
        <w:t>-s</w:t>
      </w:r>
      <w:r w:rsidR="00E20781" w:rsidRPr="00BF29EE">
        <w:rPr>
          <w:rFonts w:ascii="Times New Roman" w:hAnsi="Times New Roman" w:cs="Times New Roman"/>
          <w:bCs/>
          <w:sz w:val="24"/>
          <w:szCs w:val="24"/>
        </w:rPr>
        <w:t>tructured</w:t>
      </w:r>
      <w:r w:rsidRPr="00BF29EE">
        <w:rPr>
          <w:rFonts w:ascii="Times New Roman" w:hAnsi="Times New Roman" w:cs="Times New Roman"/>
          <w:bCs/>
          <w:sz w:val="24"/>
          <w:szCs w:val="24"/>
        </w:rPr>
        <w:t xml:space="preserve"> knowledge questionnaire.</w:t>
      </w:r>
      <w:r w:rsidRPr="00BF29EE">
        <w:rPr>
          <w:rFonts w:ascii="Times New Roman" w:hAnsi="Times New Roman" w:cs="Times New Roman"/>
          <w:sz w:val="24"/>
          <w:szCs w:val="24"/>
        </w:rPr>
        <w:t xml:space="preserve"> Collected data was analyzed by using descriptive and inferential statistics.</w:t>
      </w:r>
    </w:p>
    <w:p w14:paraId="20813300" w14:textId="77777777" w:rsidR="006B1537" w:rsidRPr="009C447A" w:rsidRDefault="006B1537" w:rsidP="006B1537">
      <w:pPr>
        <w:spacing w:after="0"/>
        <w:jc w:val="both"/>
        <w:rPr>
          <w:rFonts w:ascii="Times New Roman" w:hAnsi="Times New Roman" w:cs="Times New Roman"/>
          <w:sz w:val="24"/>
          <w:szCs w:val="24"/>
        </w:rPr>
      </w:pPr>
    </w:p>
    <w:p w14:paraId="178E559A" w14:textId="3BBD10D9" w:rsidR="00B549A1" w:rsidRPr="009C447A" w:rsidRDefault="006B1537" w:rsidP="006B1537">
      <w:pPr>
        <w:pStyle w:val="Default"/>
        <w:spacing w:line="276" w:lineRule="auto"/>
        <w:jc w:val="both"/>
      </w:pPr>
      <w:r w:rsidRPr="009C447A">
        <w:rPr>
          <w:b/>
          <w:bCs/>
        </w:rPr>
        <w:t>Results</w:t>
      </w:r>
      <w:r w:rsidRPr="009C447A">
        <w:t xml:space="preserve">:-After tabulation and analysis 60 samples were taken from </w:t>
      </w:r>
      <w:proofErr w:type="spellStart"/>
      <w:r w:rsidRPr="009C447A">
        <w:t>primparous</w:t>
      </w:r>
      <w:proofErr w:type="spellEnd"/>
      <w:r w:rsidRPr="009C447A">
        <w:t xml:space="preserve"> mothers in that majority of the subjects 41.6% (25) were in the age group of 19-23 years. Majority of the study samples were Hindus 32 (53.3%). Almost 34.4%</w:t>
      </w:r>
      <w:r w:rsidR="0070708C" w:rsidRPr="009C447A">
        <w:t xml:space="preserve"> </w:t>
      </w:r>
      <w:r w:rsidRPr="009C447A">
        <w:t>(20) had education status SSLC to PUC. Most of the mothers 58.4%</w:t>
      </w:r>
      <w:r w:rsidR="0070708C" w:rsidRPr="009C447A">
        <w:t xml:space="preserve"> </w:t>
      </w:r>
      <w:r w:rsidRPr="009C447A">
        <w:t>(35) were got information from family members and friends. Most of mothers 20(34.4%) are having income of 15001 and above.60 samples were taken from multiparous mothers in that majority of the subjects 36.6% were in the age group of 29-33 years. Majority of the study samples were Hindus 30 (50%). Almost 34.4%</w:t>
      </w:r>
      <w:r w:rsidR="0070708C" w:rsidRPr="009C447A">
        <w:t xml:space="preserve"> </w:t>
      </w:r>
      <w:r w:rsidRPr="009C447A">
        <w:t>(20) had education status SSLC TO PUC. Most of the mothers 40%</w:t>
      </w:r>
      <w:r w:rsidR="00E20781">
        <w:t xml:space="preserve"> </w:t>
      </w:r>
      <w:r w:rsidRPr="009C447A">
        <w:t>(24) were got information from family members and friends. Most of mothers 23(348.4%) are having income of 5001-10000.</w:t>
      </w:r>
      <w:r w:rsidRPr="009C447A">
        <w:rPr>
          <w:bCs/>
        </w:rPr>
        <w:t xml:space="preserve">  3 (5%) primiparous samples and 17(28.4%) multiparous samples had adequate knowledge regarding weaning practices. </w:t>
      </w:r>
      <w:r w:rsidRPr="009C447A">
        <w:t xml:space="preserve">20(33.4%) and 35(58.3%) respectively from </w:t>
      </w:r>
      <w:proofErr w:type="spellStart"/>
      <w:r w:rsidRPr="009C447A">
        <w:t>primi</w:t>
      </w:r>
      <w:proofErr w:type="spellEnd"/>
      <w:r w:rsidRPr="009C447A">
        <w:t xml:space="preserve"> and multiparous mothers had moderate knowledge and assessed that 37 (61.6%) samples from primiparous mothers and 8(13.3%) samples from multiparous mothers had inadequate knowledge regarding weaning practices in infants. </w:t>
      </w:r>
    </w:p>
    <w:p w14:paraId="4A76BD2D" w14:textId="792FD787" w:rsidR="0070708C" w:rsidRPr="009C447A" w:rsidRDefault="00BF29EE" w:rsidP="006B1537">
      <w:pPr>
        <w:spacing w:after="0"/>
        <w:jc w:val="both"/>
        <w:rPr>
          <w:rFonts w:ascii="Times New Roman" w:hAnsi="Times New Roman" w:cs="Times New Roman"/>
          <w:b/>
          <w:bCs/>
          <w:sz w:val="24"/>
          <w:szCs w:val="24"/>
        </w:rPr>
      </w:pPr>
      <w:r>
        <w:rPr>
          <w:rFonts w:ascii="Times New Roman" w:hAnsi="Times New Roman" w:cs="Times New Roman"/>
          <w:b/>
          <w:bCs/>
          <w:sz w:val="24"/>
          <w:szCs w:val="24"/>
        </w:rPr>
        <w:t>Conclusion</w:t>
      </w:r>
      <w:r w:rsidRPr="009C447A">
        <w:rPr>
          <w:rFonts w:ascii="Times New Roman" w:hAnsi="Times New Roman" w:cs="Times New Roman"/>
          <w:b/>
          <w:bCs/>
          <w:sz w:val="24"/>
          <w:szCs w:val="24"/>
        </w:rPr>
        <w:t>: -</w:t>
      </w:r>
      <w:r w:rsidR="006B1537" w:rsidRPr="009C447A">
        <w:rPr>
          <w:rFonts w:ascii="Times New Roman" w:hAnsi="Times New Roman" w:cs="Times New Roman"/>
          <w:sz w:val="24"/>
          <w:szCs w:val="24"/>
        </w:rPr>
        <w:t>The study findings showed that the multiparous mothers are having more knowledge than primiparous mothers regarding weaning practices in infants and there are some demographic variables associated with knowledge regarding weaning practices in infants.</w:t>
      </w:r>
    </w:p>
    <w:p w14:paraId="48444515" w14:textId="77777777" w:rsidR="006B1537" w:rsidRPr="009C447A" w:rsidRDefault="006B1537" w:rsidP="006B1537">
      <w:pPr>
        <w:spacing w:after="0"/>
        <w:jc w:val="both"/>
        <w:rPr>
          <w:rFonts w:ascii="Times New Roman" w:hAnsi="Times New Roman" w:cs="Times New Roman"/>
          <w:b/>
          <w:bCs/>
          <w:sz w:val="24"/>
          <w:szCs w:val="24"/>
        </w:rPr>
      </w:pPr>
      <w:r w:rsidRPr="009C447A">
        <w:rPr>
          <w:rFonts w:ascii="Times New Roman" w:hAnsi="Times New Roman" w:cs="Times New Roman"/>
          <w:b/>
          <w:bCs/>
          <w:sz w:val="24"/>
          <w:szCs w:val="24"/>
        </w:rPr>
        <w:t xml:space="preserve">Key words: </w:t>
      </w:r>
      <w:r w:rsidRPr="009C447A">
        <w:rPr>
          <w:rFonts w:ascii="Times New Roman" w:hAnsi="Times New Roman" w:cs="Times New Roman"/>
          <w:sz w:val="24"/>
          <w:szCs w:val="24"/>
        </w:rPr>
        <w:t>Weaning, Primiparous, Multiparous</w:t>
      </w:r>
    </w:p>
    <w:p w14:paraId="7E1B1962" w14:textId="77777777" w:rsidR="006B1537" w:rsidRPr="009C447A" w:rsidRDefault="006B1537" w:rsidP="006B1537">
      <w:pPr>
        <w:spacing w:after="0"/>
        <w:jc w:val="both"/>
        <w:rPr>
          <w:rFonts w:ascii="Times New Roman" w:hAnsi="Times New Roman" w:cs="Times New Roman"/>
          <w:b/>
          <w:sz w:val="24"/>
          <w:szCs w:val="24"/>
        </w:rPr>
      </w:pPr>
    </w:p>
    <w:p w14:paraId="70A9ADE0" w14:textId="77777777" w:rsidR="00B549A1" w:rsidRPr="009C447A" w:rsidRDefault="00B549A1" w:rsidP="006B1537">
      <w:pPr>
        <w:spacing w:after="0"/>
        <w:jc w:val="both"/>
        <w:rPr>
          <w:rFonts w:ascii="Times New Roman" w:hAnsi="Times New Roman" w:cs="Times New Roman"/>
          <w:b/>
          <w:sz w:val="24"/>
          <w:szCs w:val="24"/>
        </w:rPr>
      </w:pPr>
    </w:p>
    <w:p w14:paraId="38804C28" w14:textId="77777777" w:rsidR="00B549A1" w:rsidRPr="009C447A" w:rsidRDefault="00B549A1" w:rsidP="006B1537">
      <w:pPr>
        <w:spacing w:after="0"/>
        <w:jc w:val="both"/>
        <w:rPr>
          <w:rFonts w:ascii="Times New Roman" w:hAnsi="Times New Roman" w:cs="Times New Roman"/>
          <w:b/>
          <w:sz w:val="24"/>
          <w:szCs w:val="24"/>
        </w:rPr>
      </w:pPr>
    </w:p>
    <w:p w14:paraId="0DD542CD" w14:textId="77777777" w:rsidR="00BF29EE" w:rsidRDefault="00BF29EE" w:rsidP="008227FA">
      <w:pPr>
        <w:spacing w:after="0"/>
        <w:jc w:val="both"/>
        <w:rPr>
          <w:rFonts w:ascii="Times New Roman" w:hAnsi="Times New Roman" w:cs="Times New Roman"/>
          <w:b/>
          <w:sz w:val="24"/>
          <w:szCs w:val="24"/>
        </w:rPr>
      </w:pPr>
    </w:p>
    <w:p w14:paraId="061A6F58" w14:textId="4C8B0F42" w:rsidR="006B1537" w:rsidRPr="009C447A" w:rsidRDefault="006B1537" w:rsidP="008227FA">
      <w:pPr>
        <w:spacing w:after="0"/>
        <w:jc w:val="both"/>
        <w:rPr>
          <w:rFonts w:ascii="Times New Roman" w:hAnsi="Times New Roman" w:cs="Times New Roman"/>
          <w:b/>
          <w:i/>
          <w:sz w:val="24"/>
          <w:szCs w:val="24"/>
        </w:rPr>
      </w:pPr>
      <w:r w:rsidRPr="009C447A">
        <w:rPr>
          <w:rFonts w:ascii="Times New Roman" w:hAnsi="Times New Roman" w:cs="Times New Roman"/>
          <w:b/>
          <w:sz w:val="24"/>
          <w:szCs w:val="24"/>
        </w:rPr>
        <w:t>INTRODUCTION</w:t>
      </w:r>
    </w:p>
    <w:p w14:paraId="3F2E280F" w14:textId="77777777" w:rsidR="006B1537" w:rsidRPr="009C447A" w:rsidRDefault="006B1537" w:rsidP="008227FA">
      <w:pPr>
        <w:spacing w:after="0"/>
        <w:jc w:val="both"/>
        <w:rPr>
          <w:rFonts w:ascii="Times New Roman" w:hAnsi="Times New Roman" w:cs="Times New Roman"/>
          <w:i/>
          <w:sz w:val="24"/>
          <w:szCs w:val="24"/>
        </w:rPr>
      </w:pPr>
      <w:r w:rsidRPr="009C447A">
        <w:rPr>
          <w:rFonts w:ascii="Times New Roman" w:hAnsi="Times New Roman" w:cs="Times New Roman"/>
          <w:b/>
          <w:i/>
          <w:sz w:val="24"/>
          <w:szCs w:val="24"/>
        </w:rPr>
        <w:t xml:space="preserve">                                  </w:t>
      </w:r>
    </w:p>
    <w:p w14:paraId="68C39DEA" w14:textId="77777777" w:rsidR="006B1537" w:rsidRPr="009C447A" w:rsidRDefault="006B1537" w:rsidP="008227FA">
      <w:pPr>
        <w:spacing w:after="0"/>
        <w:jc w:val="both"/>
        <w:rPr>
          <w:rFonts w:ascii="Times New Roman" w:hAnsi="Times New Roman" w:cs="Times New Roman"/>
          <w:b/>
          <w:sz w:val="24"/>
          <w:szCs w:val="24"/>
        </w:rPr>
      </w:pPr>
      <w:r w:rsidRPr="009C447A">
        <w:rPr>
          <w:rFonts w:ascii="Times New Roman" w:hAnsi="Times New Roman" w:cs="Times New Roman"/>
          <w:sz w:val="24"/>
          <w:szCs w:val="24"/>
        </w:rPr>
        <w:t>Weaning is the gradual replacement of breastfeeding with other foods and ways of nurturing. If done gradually, weaning can be a positive experience for both the mother and the little one. “Weaning is the process of gradually introducing the infant to solid diet and reducing the supply of mother’s milk”. A fully weaned infant derives all its nutrition from solid foods and is off breast milk completely</w:t>
      </w:r>
      <w:r w:rsidRPr="009C447A">
        <w:rPr>
          <w:rFonts w:ascii="Times New Roman" w:hAnsi="Times New Roman" w:cs="Times New Roman"/>
          <w:sz w:val="24"/>
          <w:szCs w:val="24"/>
          <w:vertAlign w:val="superscript"/>
        </w:rPr>
        <w:t>1</w:t>
      </w:r>
      <w:r w:rsidRPr="009C447A">
        <w:rPr>
          <w:rFonts w:ascii="Times New Roman" w:hAnsi="Times New Roman" w:cs="Times New Roman"/>
          <w:sz w:val="24"/>
          <w:szCs w:val="24"/>
        </w:rPr>
        <w:t>.</w:t>
      </w:r>
      <w:r w:rsidRPr="009C447A">
        <w:rPr>
          <w:rFonts w:ascii="Times New Roman" w:hAnsi="Times New Roman" w:cs="Times New Roman"/>
          <w:b/>
          <w:sz w:val="24"/>
          <w:szCs w:val="24"/>
        </w:rPr>
        <w:t xml:space="preserve"> </w:t>
      </w:r>
    </w:p>
    <w:p w14:paraId="338E0B60" w14:textId="7A3473BA" w:rsidR="006B1537" w:rsidRPr="009C447A" w:rsidRDefault="006B1537" w:rsidP="006B1537">
      <w:pPr>
        <w:autoSpaceDE w:val="0"/>
        <w:autoSpaceDN w:val="0"/>
        <w:adjustRightInd w:val="0"/>
        <w:spacing w:after="0"/>
        <w:jc w:val="both"/>
        <w:rPr>
          <w:rFonts w:ascii="Times New Roman" w:hAnsi="Times New Roman" w:cs="Times New Roman"/>
          <w:sz w:val="24"/>
          <w:szCs w:val="24"/>
        </w:rPr>
      </w:pPr>
      <w:r w:rsidRPr="009C447A">
        <w:rPr>
          <w:rFonts w:ascii="Times New Roman" w:hAnsi="Times New Roman" w:cs="Times New Roman"/>
          <w:sz w:val="24"/>
          <w:szCs w:val="24"/>
        </w:rPr>
        <w:t xml:space="preserve">                   Infancy is a period of rapid growth and the weaning in particular requires extra nourishment for new tissue development and growth, as many mothers do not have enough milk to form the sole source of nutrition for the infant. The time of weaning and the type of weaning food are thus crucial in determining the future growth and development of infants in the community. The role of inappropriate weaning practices in causing malnutrition has previously been underscored by various authorities</w:t>
      </w:r>
      <w:r w:rsidR="00E2664D" w:rsidRPr="009C447A">
        <w:rPr>
          <w:rFonts w:ascii="Times New Roman" w:hAnsi="Times New Roman" w:cs="Times New Roman"/>
          <w:sz w:val="24"/>
          <w:szCs w:val="24"/>
          <w:vertAlign w:val="superscript"/>
        </w:rPr>
        <w:t>1</w:t>
      </w:r>
    </w:p>
    <w:p w14:paraId="6B5734E5" w14:textId="6A815561" w:rsidR="006B1537" w:rsidRPr="009C447A" w:rsidRDefault="006B1537" w:rsidP="006B1537">
      <w:pPr>
        <w:autoSpaceDE w:val="0"/>
        <w:autoSpaceDN w:val="0"/>
        <w:adjustRightInd w:val="0"/>
        <w:spacing w:after="0"/>
        <w:ind w:firstLine="720"/>
        <w:jc w:val="both"/>
        <w:rPr>
          <w:rFonts w:ascii="Times New Roman" w:hAnsi="Times New Roman" w:cs="Times New Roman"/>
          <w:sz w:val="24"/>
          <w:szCs w:val="24"/>
          <w:vertAlign w:val="superscript"/>
        </w:rPr>
      </w:pPr>
      <w:r w:rsidRPr="009C447A">
        <w:rPr>
          <w:rFonts w:ascii="Times New Roman" w:hAnsi="Times New Roman" w:cs="Times New Roman"/>
          <w:sz w:val="24"/>
          <w:szCs w:val="24"/>
        </w:rPr>
        <w:t xml:space="preserve">  The WHO 20</w:t>
      </w:r>
      <w:r w:rsidR="00E20781">
        <w:rPr>
          <w:rFonts w:ascii="Times New Roman" w:hAnsi="Times New Roman" w:cs="Times New Roman"/>
          <w:sz w:val="24"/>
          <w:szCs w:val="24"/>
        </w:rPr>
        <w:t>15</w:t>
      </w:r>
      <w:r w:rsidRPr="009C447A">
        <w:rPr>
          <w:rFonts w:ascii="Times New Roman" w:hAnsi="Times New Roman" w:cs="Times New Roman"/>
          <w:sz w:val="24"/>
          <w:szCs w:val="24"/>
        </w:rPr>
        <w:t xml:space="preserve"> global recommendation is a one size fits all approach to weaning, an approach which may not take sufficient account of the special needs of some infants and fails to allow for the different problems encountered in the industrialized nations compared with economically developing countries. For the healthy normal birth weight full term infant born in an industrialized country, current research supports the benefit of exclusive breast milk feeding until 4–6 months. Evidence of harm through introducing solid food to these infants earlier than this is weak. Infants should be managed individually according to their needs.</w:t>
      </w:r>
      <w:r w:rsidRPr="009C447A">
        <w:rPr>
          <w:rFonts w:ascii="Times New Roman" w:hAnsi="Times New Roman" w:cs="Times New Roman"/>
          <w:sz w:val="24"/>
          <w:szCs w:val="24"/>
          <w:vertAlign w:val="superscript"/>
        </w:rPr>
        <w:t>2</w:t>
      </w:r>
    </w:p>
    <w:p w14:paraId="0B9518ED" w14:textId="77777777" w:rsidR="006B1537" w:rsidRPr="009C447A" w:rsidRDefault="006B1537" w:rsidP="006B1537">
      <w:pPr>
        <w:autoSpaceDE w:val="0"/>
        <w:autoSpaceDN w:val="0"/>
        <w:adjustRightInd w:val="0"/>
        <w:spacing w:after="0"/>
        <w:jc w:val="both"/>
        <w:rPr>
          <w:rFonts w:ascii="Times New Roman" w:hAnsi="Times New Roman" w:cs="Times New Roman"/>
          <w:sz w:val="24"/>
          <w:szCs w:val="24"/>
        </w:rPr>
      </w:pPr>
    </w:p>
    <w:p w14:paraId="71E9E694" w14:textId="77777777" w:rsidR="006B1537" w:rsidRPr="009C447A" w:rsidRDefault="006B1537" w:rsidP="006B1537">
      <w:pPr>
        <w:autoSpaceDE w:val="0"/>
        <w:autoSpaceDN w:val="0"/>
        <w:adjustRightInd w:val="0"/>
        <w:spacing w:after="0"/>
        <w:ind w:firstLine="720"/>
        <w:jc w:val="both"/>
        <w:rPr>
          <w:rFonts w:ascii="Times New Roman" w:hAnsi="Times New Roman" w:cs="Times New Roman"/>
          <w:sz w:val="24"/>
          <w:szCs w:val="24"/>
        </w:rPr>
      </w:pPr>
      <w:r w:rsidRPr="009C447A">
        <w:rPr>
          <w:rFonts w:ascii="Times New Roman" w:hAnsi="Times New Roman" w:cs="Times New Roman"/>
          <w:sz w:val="24"/>
          <w:szCs w:val="24"/>
        </w:rPr>
        <w:t>The introduction to solid feeding and the gradual replacement of milk by solid food as the main source of nutrition is the process known as weaning. In its recent publications the WHO uses the term weaning in a more limited sense to indicate complete cessation of breast feeding. Complementary feeding is the provision of any nutrient containing foods or liquids other than breast milk and includes both solid food and infant formula.</w:t>
      </w:r>
      <w:r w:rsidRPr="009C447A">
        <w:rPr>
          <w:rFonts w:ascii="Times New Roman" w:hAnsi="Times New Roman" w:cs="Times New Roman"/>
          <w:sz w:val="24"/>
          <w:szCs w:val="24"/>
          <w:vertAlign w:val="superscript"/>
        </w:rPr>
        <w:t>3</w:t>
      </w:r>
    </w:p>
    <w:p w14:paraId="353FBB98" w14:textId="77777777" w:rsidR="006B1537" w:rsidRPr="009C447A" w:rsidRDefault="006B1537" w:rsidP="006B1537">
      <w:pPr>
        <w:spacing w:after="0"/>
        <w:jc w:val="both"/>
        <w:rPr>
          <w:rFonts w:ascii="Times New Roman" w:hAnsi="Times New Roman" w:cs="Times New Roman"/>
          <w:sz w:val="24"/>
          <w:szCs w:val="24"/>
        </w:rPr>
      </w:pPr>
    </w:p>
    <w:p w14:paraId="690C8B8F" w14:textId="77777777" w:rsidR="006B1537" w:rsidRPr="009C447A" w:rsidRDefault="006B1537" w:rsidP="006B1537">
      <w:pPr>
        <w:spacing w:after="0"/>
        <w:jc w:val="both"/>
        <w:rPr>
          <w:rFonts w:ascii="Times New Roman" w:hAnsi="Times New Roman" w:cs="Times New Roman"/>
          <w:b/>
          <w:sz w:val="24"/>
          <w:szCs w:val="24"/>
        </w:rPr>
      </w:pPr>
      <w:r w:rsidRPr="009C447A">
        <w:rPr>
          <w:rFonts w:ascii="Times New Roman" w:hAnsi="Times New Roman" w:cs="Times New Roman"/>
          <w:b/>
          <w:sz w:val="24"/>
          <w:szCs w:val="24"/>
        </w:rPr>
        <w:t>NEED FOR THE STUDY</w:t>
      </w:r>
    </w:p>
    <w:p w14:paraId="2152E8E2" w14:textId="77777777" w:rsidR="006B1537" w:rsidRPr="009C447A" w:rsidRDefault="006B1537" w:rsidP="006B1537">
      <w:pPr>
        <w:spacing w:after="0"/>
        <w:jc w:val="both"/>
        <w:rPr>
          <w:rFonts w:ascii="Times New Roman" w:hAnsi="Times New Roman" w:cs="Times New Roman"/>
          <w:b/>
          <w:i/>
          <w:sz w:val="24"/>
          <w:szCs w:val="24"/>
        </w:rPr>
      </w:pPr>
      <w:r w:rsidRPr="009C447A">
        <w:rPr>
          <w:rFonts w:ascii="Times New Roman" w:hAnsi="Times New Roman" w:cs="Times New Roman"/>
          <w:sz w:val="24"/>
          <w:szCs w:val="24"/>
        </w:rPr>
        <w:t xml:space="preserve">                         </w:t>
      </w:r>
      <w:r w:rsidRPr="009C447A">
        <w:rPr>
          <w:rFonts w:ascii="Times New Roman" w:hAnsi="Times New Roman" w:cs="Times New Roman"/>
          <w:b/>
          <w:i/>
          <w:sz w:val="24"/>
          <w:szCs w:val="24"/>
        </w:rPr>
        <w:t xml:space="preserve"> </w:t>
      </w:r>
    </w:p>
    <w:p w14:paraId="04BCEA37" w14:textId="77777777" w:rsidR="006B1537" w:rsidRPr="009C447A" w:rsidRDefault="006B1537" w:rsidP="006B1537">
      <w:pPr>
        <w:spacing w:after="0"/>
        <w:ind w:firstLine="720"/>
        <w:jc w:val="both"/>
        <w:rPr>
          <w:rFonts w:ascii="Times New Roman" w:hAnsi="Times New Roman" w:cs="Times New Roman"/>
          <w:b/>
          <w:sz w:val="24"/>
          <w:szCs w:val="24"/>
        </w:rPr>
      </w:pPr>
      <w:r w:rsidRPr="009C447A">
        <w:rPr>
          <w:rFonts w:ascii="Times New Roman" w:hAnsi="Times New Roman" w:cs="Times New Roman"/>
          <w:sz w:val="24"/>
          <w:szCs w:val="24"/>
        </w:rPr>
        <w:t xml:space="preserve">        </w:t>
      </w:r>
      <w:r w:rsidRPr="009C447A">
        <w:rPr>
          <w:rFonts w:ascii="Times New Roman" w:hAnsi="Times New Roman" w:cs="Times New Roman"/>
          <w:color w:val="2C2C2C"/>
          <w:sz w:val="24"/>
          <w:szCs w:val="24"/>
        </w:rPr>
        <w:t>Weaning or stop breastfeeding and nursing a baby who is one month’s or older or the transition from bottle to cup is a hard decision. Breast or bottle feeding is usually the best and sure shot way to soothe or comfort a child and weaning the child from these sources of comfort can distress parents as much as the child. However, even doctors recommend that bottles should be eliminated as feeding tools by the time babies are one year old to prevent tooth decay and improper alignment of teeth.</w:t>
      </w:r>
      <w:r w:rsidRPr="009C447A">
        <w:rPr>
          <w:rFonts w:ascii="Times New Roman" w:hAnsi="Times New Roman" w:cs="Times New Roman"/>
          <w:color w:val="2C2C2C"/>
          <w:sz w:val="24"/>
          <w:szCs w:val="24"/>
          <w:vertAlign w:val="superscript"/>
        </w:rPr>
        <w:t>4</w:t>
      </w:r>
    </w:p>
    <w:p w14:paraId="5E71F7BA" w14:textId="77777777" w:rsidR="006B1537" w:rsidRPr="009C447A" w:rsidRDefault="006B1537" w:rsidP="006B1537">
      <w:pPr>
        <w:pStyle w:val="NormalWeb"/>
        <w:spacing w:after="0" w:afterAutospacing="0" w:line="276" w:lineRule="auto"/>
        <w:jc w:val="both"/>
        <w:rPr>
          <w:vertAlign w:val="superscript"/>
        </w:rPr>
      </w:pPr>
      <w:r w:rsidRPr="009C447A">
        <w:t xml:space="preserve">              For the first twelve months, breast milk provides iron, Vitamin B-12 before it is available through cow's milk. It is recommended that mother breast feed infant till Vitamin B12 is available through egg yolks or cow's milk.  After the infant has reached the first birthday, the infant may be slowly weaned over to whole cow's milk. At the end of 24 months of age, the cow's milk can provide sufficient amounts of essential protein, calcium, magnesium and vitamins B12 and B2.</w:t>
      </w:r>
      <w:r w:rsidR="00E2664D" w:rsidRPr="009C447A">
        <w:rPr>
          <w:vertAlign w:val="superscript"/>
        </w:rPr>
        <w:t>5</w:t>
      </w:r>
    </w:p>
    <w:p w14:paraId="553979CE" w14:textId="0957C1BB" w:rsidR="006B1537" w:rsidRPr="009C447A" w:rsidRDefault="006B1537" w:rsidP="006B1537">
      <w:pPr>
        <w:pStyle w:val="NormalWeb"/>
        <w:spacing w:after="0" w:afterAutospacing="0" w:line="276" w:lineRule="auto"/>
        <w:jc w:val="both"/>
      </w:pPr>
      <w:r w:rsidRPr="009C447A">
        <w:t xml:space="preserve">             The non-vegetarian infants can be weaned over to 100% cow's milk by the age of 18 months. The non-vegetarian infants can have plenty of bio-available Iron and Vitamin B12 from </w:t>
      </w:r>
      <w:r w:rsidRPr="009C447A">
        <w:lastRenderedPageBreak/>
        <w:t xml:space="preserve">meats and egg yolks. The vegetarian infants should be weaned over to 100% cow's milk by their second birthday. The vegetarian infants may be weaned over to Iron fortified formula before weaning over to cow's milk, saving about six months of breast feeding. All infants should be weaned over to taking milk from Sippy cup by the age of </w:t>
      </w:r>
      <w:r w:rsidR="00BF29EE" w:rsidRPr="009C447A">
        <w:t>10 months</w:t>
      </w:r>
      <w:r w:rsidRPr="009C447A">
        <w:t>.</w:t>
      </w:r>
      <w:r w:rsidR="00E2664D" w:rsidRPr="009C447A">
        <w:rPr>
          <w:vertAlign w:val="superscript"/>
        </w:rPr>
        <w:t>6</w:t>
      </w:r>
      <w:r w:rsidRPr="009C447A">
        <w:t xml:space="preserve"> </w:t>
      </w:r>
    </w:p>
    <w:p w14:paraId="1902A882" w14:textId="77777777" w:rsidR="006B1537" w:rsidRPr="009C447A" w:rsidRDefault="00D90F1A" w:rsidP="006B1537">
      <w:pPr>
        <w:pStyle w:val="NormalWeb"/>
        <w:spacing w:after="0" w:afterAutospacing="0" w:line="276" w:lineRule="auto"/>
        <w:jc w:val="both"/>
        <w:rPr>
          <w:vertAlign w:val="superscript"/>
        </w:rPr>
      </w:pPr>
      <w:r w:rsidRPr="009C447A">
        <w:t xml:space="preserve">            </w:t>
      </w:r>
      <w:r w:rsidR="006B1537" w:rsidRPr="009C447A">
        <w:t>Weaning of children is a complex process involving the introduction of non-breast-milk food and reduction in suckling activity at the proper age [starting at 4 to 6 months].  This process is gradual, starts by supplementation of small amount of food to provide the complete nutritional need of the child.  Many factors affect the knowledge of practice and the application of proper weaning, for example:  mother’s age, number of children, family income, and mother’s educational level.</w:t>
      </w:r>
      <w:r w:rsidR="00E2664D" w:rsidRPr="009C447A">
        <w:rPr>
          <w:vertAlign w:val="superscript"/>
        </w:rPr>
        <w:t>7</w:t>
      </w:r>
    </w:p>
    <w:p w14:paraId="2F401840" w14:textId="2883F12E" w:rsidR="00D90F1A" w:rsidRDefault="006B1537" w:rsidP="00BF29EE">
      <w:pPr>
        <w:spacing w:after="0"/>
        <w:jc w:val="both"/>
        <w:rPr>
          <w:rFonts w:ascii="Times New Roman" w:hAnsi="Times New Roman" w:cs="Times New Roman"/>
          <w:sz w:val="24"/>
          <w:szCs w:val="24"/>
          <w:vertAlign w:val="superscript"/>
        </w:rPr>
      </w:pPr>
      <w:r w:rsidRPr="009C447A">
        <w:rPr>
          <w:rFonts w:ascii="Times New Roman" w:hAnsi="Times New Roman" w:cs="Times New Roman"/>
          <w:sz w:val="24"/>
          <w:szCs w:val="24"/>
        </w:rPr>
        <w:t xml:space="preserve">               The ‘germ’ of malnutrition ‘infects’ a fetus in the intra-uterine life due to lack of sufficient antenatal care on part of the mother. The condition deteriorates further when after birth the infant is deprived of exclusive breast feeding or initiation of weaning is delayed. Weaning should be started after the age of 6 months and should contain energy rich semi-solid food. Malnutrition makes a child susceptible to infections and delays recovery, thus increasing mortality and morbidity. Every time an innocent child suffers the curse of malnutrition, the responsibility goes to the mother, the family and to the community due to their faulty or no knowledge regarding the harmful effects of pre lacteal feeding, benefits of exclusive breastfeeding and initiation of proper weaning at the correct time. It is to be realized that a million children die worldwide each year because they are not breast fed. Several millions who survive suffer from acute or chronic illness related to harmful effects of artificial feeding. These sufferings are unnecessary and are the preventable ones by discouraging bottle ground. A study like this is very much essential to estimate graveness of the situation so that effective and adequate measures can be taken at the individual, family, community and government levels to combat the curse of malnourishment.</w:t>
      </w:r>
      <w:r w:rsidR="00E2664D" w:rsidRPr="009C447A">
        <w:rPr>
          <w:rFonts w:ascii="Times New Roman" w:hAnsi="Times New Roman" w:cs="Times New Roman"/>
          <w:sz w:val="24"/>
          <w:szCs w:val="24"/>
          <w:vertAlign w:val="superscript"/>
        </w:rPr>
        <w:t>8</w:t>
      </w:r>
    </w:p>
    <w:p w14:paraId="68C82BA1" w14:textId="623EA8FC" w:rsidR="00BF29EE" w:rsidRDefault="00BF29EE" w:rsidP="00BF29EE">
      <w:pPr>
        <w:spacing w:after="0"/>
        <w:jc w:val="both"/>
        <w:rPr>
          <w:rFonts w:ascii="Times New Roman" w:hAnsi="Times New Roman" w:cs="Times New Roman"/>
          <w:sz w:val="24"/>
          <w:szCs w:val="24"/>
          <w:vertAlign w:val="superscript"/>
        </w:rPr>
      </w:pPr>
    </w:p>
    <w:p w14:paraId="18E5C229" w14:textId="415666FA" w:rsidR="00BF29EE" w:rsidRDefault="00BF29EE" w:rsidP="00BF29EE">
      <w:pPr>
        <w:spacing w:after="0"/>
        <w:jc w:val="both"/>
        <w:rPr>
          <w:rFonts w:ascii="Times New Roman" w:hAnsi="Times New Roman" w:cs="Times New Roman"/>
          <w:sz w:val="24"/>
          <w:szCs w:val="24"/>
          <w:vertAlign w:val="superscript"/>
        </w:rPr>
      </w:pPr>
    </w:p>
    <w:p w14:paraId="2AB9549F" w14:textId="22F01C66" w:rsidR="00BF29EE" w:rsidRDefault="00BF29EE" w:rsidP="00BF29EE">
      <w:pPr>
        <w:spacing w:after="0"/>
        <w:jc w:val="both"/>
        <w:rPr>
          <w:rFonts w:ascii="Times New Roman" w:hAnsi="Times New Roman" w:cs="Times New Roman"/>
          <w:sz w:val="24"/>
          <w:szCs w:val="24"/>
          <w:vertAlign w:val="superscript"/>
        </w:rPr>
      </w:pPr>
    </w:p>
    <w:p w14:paraId="707E3737" w14:textId="351921BB" w:rsidR="00BF29EE" w:rsidRDefault="00BF29EE" w:rsidP="00BF29EE">
      <w:pPr>
        <w:spacing w:after="0"/>
        <w:jc w:val="both"/>
        <w:rPr>
          <w:rFonts w:ascii="Times New Roman" w:hAnsi="Times New Roman" w:cs="Times New Roman"/>
          <w:sz w:val="24"/>
          <w:szCs w:val="24"/>
          <w:vertAlign w:val="superscript"/>
        </w:rPr>
      </w:pPr>
    </w:p>
    <w:p w14:paraId="202FDA61" w14:textId="66D96DBD" w:rsidR="00BF29EE" w:rsidRDefault="00BF29EE" w:rsidP="00BF29EE">
      <w:pPr>
        <w:spacing w:after="0"/>
        <w:jc w:val="both"/>
        <w:rPr>
          <w:rFonts w:ascii="Times New Roman" w:hAnsi="Times New Roman" w:cs="Times New Roman"/>
          <w:sz w:val="24"/>
          <w:szCs w:val="24"/>
          <w:vertAlign w:val="superscript"/>
        </w:rPr>
      </w:pPr>
    </w:p>
    <w:p w14:paraId="3E53D5D5" w14:textId="313F34FB" w:rsidR="00BF29EE" w:rsidRDefault="00BF29EE" w:rsidP="00BF29EE">
      <w:pPr>
        <w:spacing w:after="0"/>
        <w:jc w:val="both"/>
        <w:rPr>
          <w:rFonts w:ascii="Times New Roman" w:hAnsi="Times New Roman" w:cs="Times New Roman"/>
          <w:sz w:val="24"/>
          <w:szCs w:val="24"/>
          <w:vertAlign w:val="superscript"/>
        </w:rPr>
      </w:pPr>
    </w:p>
    <w:p w14:paraId="60E04A89" w14:textId="1798634E" w:rsidR="00BF29EE" w:rsidRDefault="00BF29EE" w:rsidP="00BF29EE">
      <w:pPr>
        <w:spacing w:after="0"/>
        <w:jc w:val="both"/>
        <w:rPr>
          <w:rFonts w:ascii="Times New Roman" w:hAnsi="Times New Roman" w:cs="Times New Roman"/>
          <w:sz w:val="24"/>
          <w:szCs w:val="24"/>
          <w:vertAlign w:val="superscript"/>
        </w:rPr>
      </w:pPr>
    </w:p>
    <w:p w14:paraId="4C2672A3" w14:textId="7A08C61B" w:rsidR="00BF29EE" w:rsidRDefault="00BF29EE" w:rsidP="00BF29EE">
      <w:pPr>
        <w:spacing w:after="0"/>
        <w:jc w:val="both"/>
        <w:rPr>
          <w:rFonts w:ascii="Times New Roman" w:hAnsi="Times New Roman" w:cs="Times New Roman"/>
          <w:sz w:val="24"/>
          <w:szCs w:val="24"/>
          <w:vertAlign w:val="superscript"/>
        </w:rPr>
      </w:pPr>
    </w:p>
    <w:p w14:paraId="3DA4F36B" w14:textId="7C1B2237" w:rsidR="00BF29EE" w:rsidRDefault="00BF29EE" w:rsidP="00BF29EE">
      <w:pPr>
        <w:spacing w:after="0"/>
        <w:jc w:val="both"/>
        <w:rPr>
          <w:rFonts w:ascii="Times New Roman" w:hAnsi="Times New Roman" w:cs="Times New Roman"/>
          <w:sz w:val="24"/>
          <w:szCs w:val="24"/>
          <w:vertAlign w:val="superscript"/>
        </w:rPr>
      </w:pPr>
    </w:p>
    <w:p w14:paraId="37FC89B9" w14:textId="6E3C4DDA" w:rsidR="00BF29EE" w:rsidRDefault="00BF29EE" w:rsidP="00BF29EE">
      <w:pPr>
        <w:spacing w:after="0"/>
        <w:jc w:val="both"/>
        <w:rPr>
          <w:rFonts w:ascii="Times New Roman" w:hAnsi="Times New Roman" w:cs="Times New Roman"/>
          <w:sz w:val="24"/>
          <w:szCs w:val="24"/>
          <w:vertAlign w:val="superscript"/>
        </w:rPr>
      </w:pPr>
    </w:p>
    <w:p w14:paraId="1A83A79F" w14:textId="47C24951" w:rsidR="00BF29EE" w:rsidRDefault="00BF29EE" w:rsidP="00BF29EE">
      <w:pPr>
        <w:spacing w:after="0"/>
        <w:jc w:val="both"/>
        <w:rPr>
          <w:rFonts w:ascii="Times New Roman" w:hAnsi="Times New Roman" w:cs="Times New Roman"/>
          <w:sz w:val="24"/>
          <w:szCs w:val="24"/>
          <w:vertAlign w:val="superscript"/>
        </w:rPr>
      </w:pPr>
    </w:p>
    <w:p w14:paraId="03837801" w14:textId="659F6E17" w:rsidR="00BF29EE" w:rsidRDefault="00BF29EE" w:rsidP="00BF29EE">
      <w:pPr>
        <w:spacing w:after="0"/>
        <w:jc w:val="both"/>
        <w:rPr>
          <w:rFonts w:ascii="Times New Roman" w:hAnsi="Times New Roman" w:cs="Times New Roman"/>
          <w:sz w:val="24"/>
          <w:szCs w:val="24"/>
          <w:vertAlign w:val="superscript"/>
        </w:rPr>
      </w:pPr>
    </w:p>
    <w:p w14:paraId="304F5D3F" w14:textId="6FB8FB26" w:rsidR="00BF29EE" w:rsidRDefault="00BF29EE" w:rsidP="00BF29EE">
      <w:pPr>
        <w:spacing w:after="0"/>
        <w:jc w:val="both"/>
        <w:rPr>
          <w:rFonts w:ascii="Times New Roman" w:hAnsi="Times New Roman" w:cs="Times New Roman"/>
          <w:sz w:val="24"/>
          <w:szCs w:val="24"/>
          <w:vertAlign w:val="superscript"/>
        </w:rPr>
      </w:pPr>
    </w:p>
    <w:p w14:paraId="2687C2AA" w14:textId="4143AFED" w:rsidR="00BF29EE" w:rsidRDefault="00BF29EE" w:rsidP="00BF29EE">
      <w:pPr>
        <w:spacing w:after="0"/>
        <w:jc w:val="both"/>
        <w:rPr>
          <w:rFonts w:ascii="Times New Roman" w:hAnsi="Times New Roman" w:cs="Times New Roman"/>
          <w:sz w:val="24"/>
          <w:szCs w:val="24"/>
          <w:vertAlign w:val="superscript"/>
        </w:rPr>
      </w:pPr>
    </w:p>
    <w:p w14:paraId="5CC0EB77" w14:textId="7016224C" w:rsidR="00BF29EE" w:rsidRDefault="00BF29EE" w:rsidP="00BF29EE">
      <w:pPr>
        <w:spacing w:after="0"/>
        <w:jc w:val="both"/>
        <w:rPr>
          <w:rFonts w:ascii="Times New Roman" w:hAnsi="Times New Roman" w:cs="Times New Roman"/>
          <w:sz w:val="24"/>
          <w:szCs w:val="24"/>
          <w:vertAlign w:val="superscript"/>
        </w:rPr>
      </w:pPr>
    </w:p>
    <w:p w14:paraId="1C2EB74C" w14:textId="473A917C" w:rsidR="00BF29EE" w:rsidRDefault="00BF29EE" w:rsidP="00BF29EE">
      <w:pPr>
        <w:spacing w:after="0"/>
        <w:jc w:val="both"/>
        <w:rPr>
          <w:rFonts w:ascii="Times New Roman" w:hAnsi="Times New Roman" w:cs="Times New Roman"/>
          <w:sz w:val="24"/>
          <w:szCs w:val="24"/>
          <w:vertAlign w:val="superscript"/>
        </w:rPr>
      </w:pPr>
    </w:p>
    <w:p w14:paraId="2CEC28B3" w14:textId="7AE22F05" w:rsidR="00BF29EE" w:rsidRDefault="00BF29EE" w:rsidP="00BF29EE">
      <w:pPr>
        <w:spacing w:after="0"/>
        <w:jc w:val="both"/>
        <w:rPr>
          <w:rFonts w:ascii="Times New Roman" w:hAnsi="Times New Roman" w:cs="Times New Roman"/>
          <w:sz w:val="24"/>
          <w:szCs w:val="24"/>
          <w:vertAlign w:val="superscript"/>
        </w:rPr>
      </w:pPr>
    </w:p>
    <w:p w14:paraId="5232C468" w14:textId="00A5B1B6" w:rsidR="00BF29EE" w:rsidRDefault="00BF29EE" w:rsidP="00BF29EE">
      <w:pPr>
        <w:spacing w:after="0"/>
        <w:jc w:val="both"/>
        <w:rPr>
          <w:rFonts w:ascii="Times New Roman" w:hAnsi="Times New Roman" w:cs="Times New Roman"/>
          <w:sz w:val="24"/>
          <w:szCs w:val="24"/>
          <w:vertAlign w:val="superscript"/>
        </w:rPr>
      </w:pPr>
    </w:p>
    <w:p w14:paraId="6F9F441E" w14:textId="4C052B29" w:rsidR="00BF29EE" w:rsidRDefault="00BF29EE" w:rsidP="00BF29EE">
      <w:pPr>
        <w:spacing w:after="0"/>
        <w:jc w:val="both"/>
        <w:rPr>
          <w:rFonts w:ascii="Times New Roman" w:hAnsi="Times New Roman" w:cs="Times New Roman"/>
          <w:sz w:val="24"/>
          <w:szCs w:val="24"/>
          <w:vertAlign w:val="superscript"/>
        </w:rPr>
      </w:pPr>
    </w:p>
    <w:p w14:paraId="7D559770" w14:textId="579F91D5" w:rsidR="00BF29EE" w:rsidRDefault="00BF29EE" w:rsidP="00BF29EE">
      <w:pPr>
        <w:spacing w:after="0"/>
        <w:jc w:val="both"/>
        <w:rPr>
          <w:rFonts w:ascii="Times New Roman" w:hAnsi="Times New Roman" w:cs="Times New Roman"/>
          <w:sz w:val="24"/>
          <w:szCs w:val="24"/>
          <w:vertAlign w:val="superscript"/>
        </w:rPr>
      </w:pPr>
    </w:p>
    <w:p w14:paraId="1FAA72D2" w14:textId="69039EFB" w:rsidR="00BF29EE" w:rsidRDefault="00BF29EE" w:rsidP="00BF29EE">
      <w:pPr>
        <w:spacing w:after="0"/>
        <w:jc w:val="both"/>
        <w:rPr>
          <w:rFonts w:ascii="Times New Roman" w:hAnsi="Times New Roman" w:cs="Times New Roman"/>
          <w:sz w:val="24"/>
          <w:szCs w:val="24"/>
          <w:vertAlign w:val="superscript"/>
        </w:rPr>
      </w:pPr>
    </w:p>
    <w:p w14:paraId="4AF6E1F8" w14:textId="649D68F9" w:rsidR="00BF29EE" w:rsidRDefault="00BF29EE" w:rsidP="00BF29EE">
      <w:pPr>
        <w:spacing w:after="0"/>
        <w:jc w:val="both"/>
        <w:rPr>
          <w:rFonts w:ascii="Times New Roman" w:hAnsi="Times New Roman" w:cs="Times New Roman"/>
          <w:sz w:val="24"/>
          <w:szCs w:val="24"/>
          <w:vertAlign w:val="superscript"/>
        </w:rPr>
      </w:pPr>
    </w:p>
    <w:p w14:paraId="05D0F73F" w14:textId="77777777" w:rsidR="00ED6C4C" w:rsidRPr="00BF29EE" w:rsidRDefault="00ED6C4C" w:rsidP="00BF29EE">
      <w:pPr>
        <w:spacing w:after="0"/>
        <w:jc w:val="both"/>
        <w:rPr>
          <w:rFonts w:ascii="Times New Roman" w:hAnsi="Times New Roman" w:cs="Times New Roman"/>
          <w:sz w:val="24"/>
          <w:szCs w:val="24"/>
          <w:vertAlign w:val="superscript"/>
        </w:rPr>
      </w:pPr>
    </w:p>
    <w:p w14:paraId="48EF29FD" w14:textId="77777777" w:rsidR="006B1537" w:rsidRPr="009C447A" w:rsidRDefault="006B1537" w:rsidP="00B549A1">
      <w:pPr>
        <w:pStyle w:val="Heading3"/>
        <w:spacing w:line="276" w:lineRule="auto"/>
        <w:jc w:val="both"/>
        <w:rPr>
          <w:rFonts w:ascii="Times New Roman" w:eastAsia="Times New Roman" w:hAnsi="Times New Roman" w:cs="Times New Roman"/>
          <w:bCs w:val="0"/>
          <w:color w:val="auto"/>
        </w:rPr>
      </w:pPr>
      <w:r w:rsidRPr="009C447A">
        <w:rPr>
          <w:rFonts w:ascii="Times New Roman" w:eastAsia="Times New Roman" w:hAnsi="Times New Roman" w:cs="Times New Roman"/>
          <w:bCs w:val="0"/>
          <w:color w:val="auto"/>
        </w:rPr>
        <w:t>OBJECTIVES</w:t>
      </w:r>
    </w:p>
    <w:p w14:paraId="1A2AA77A" w14:textId="77777777" w:rsidR="006B1537" w:rsidRPr="009C447A" w:rsidRDefault="006B1537" w:rsidP="006B1537">
      <w:pPr>
        <w:pStyle w:val="Heading6"/>
        <w:spacing w:before="0" w:line="276" w:lineRule="auto"/>
        <w:jc w:val="both"/>
        <w:rPr>
          <w:rFonts w:ascii="Times New Roman" w:eastAsia="Times New Roman" w:hAnsi="Times New Roman" w:cs="Times New Roman"/>
          <w:b/>
          <w:i w:val="0"/>
          <w:iCs w:val="0"/>
          <w:color w:val="auto"/>
        </w:rPr>
      </w:pPr>
      <w:r w:rsidRPr="009C447A">
        <w:rPr>
          <w:rFonts w:ascii="Times New Roman" w:eastAsia="Times New Roman" w:hAnsi="Times New Roman" w:cs="Times New Roman"/>
          <w:b/>
          <w:i w:val="0"/>
          <w:iCs w:val="0"/>
          <w:color w:val="auto"/>
        </w:rPr>
        <w:t>STATEMENT OF THE PROBLEM</w:t>
      </w:r>
    </w:p>
    <w:p w14:paraId="7167C19E" w14:textId="258CBE63" w:rsidR="006B1537" w:rsidRPr="009C447A" w:rsidRDefault="006B1537" w:rsidP="006B1537">
      <w:pPr>
        <w:spacing w:after="0"/>
        <w:jc w:val="both"/>
        <w:rPr>
          <w:rFonts w:ascii="Times New Roman" w:hAnsi="Times New Roman" w:cs="Times New Roman"/>
          <w:color w:val="000000"/>
          <w:sz w:val="24"/>
          <w:szCs w:val="24"/>
        </w:rPr>
      </w:pPr>
      <w:r w:rsidRPr="009C447A">
        <w:rPr>
          <w:rFonts w:ascii="Times New Roman" w:hAnsi="Times New Roman" w:cs="Times New Roman"/>
          <w:color w:val="000000"/>
          <w:sz w:val="24"/>
          <w:szCs w:val="24"/>
        </w:rPr>
        <w:t xml:space="preserve">“A COMPARITIVE STUDY TO ASSESS THE KNOWLEDGE OF PRIMIPAROUS AND MULTIPAROUS </w:t>
      </w:r>
      <w:r w:rsidR="00ED6C4C" w:rsidRPr="009C447A">
        <w:rPr>
          <w:rFonts w:ascii="Times New Roman" w:hAnsi="Times New Roman" w:cs="Times New Roman"/>
          <w:color w:val="000000"/>
          <w:sz w:val="24"/>
          <w:szCs w:val="24"/>
        </w:rPr>
        <w:t>MOTHER REGARDING</w:t>
      </w:r>
      <w:r w:rsidRPr="009C447A">
        <w:rPr>
          <w:rFonts w:ascii="Times New Roman" w:hAnsi="Times New Roman" w:cs="Times New Roman"/>
          <w:color w:val="000000"/>
          <w:sz w:val="24"/>
          <w:szCs w:val="24"/>
        </w:rPr>
        <w:t xml:space="preserve"> WEANING PRACTICES IN INFANTS IN</w:t>
      </w:r>
      <w:r w:rsidR="00D90F1A" w:rsidRPr="009C447A">
        <w:rPr>
          <w:rFonts w:ascii="Times New Roman" w:hAnsi="Times New Roman" w:cs="Times New Roman"/>
          <w:color w:val="000000"/>
          <w:sz w:val="24"/>
          <w:szCs w:val="24"/>
        </w:rPr>
        <w:t xml:space="preserve"> SELECTED RURAL </w:t>
      </w:r>
      <w:r w:rsidR="00ED6C4C">
        <w:rPr>
          <w:rFonts w:ascii="Times New Roman" w:hAnsi="Times New Roman" w:cs="Times New Roman"/>
          <w:color w:val="000000"/>
          <w:sz w:val="24"/>
          <w:szCs w:val="24"/>
        </w:rPr>
        <w:t>AREAS</w:t>
      </w:r>
      <w:r w:rsidRPr="009C447A">
        <w:rPr>
          <w:rFonts w:ascii="Times New Roman" w:hAnsi="Times New Roman" w:cs="Times New Roman"/>
          <w:color w:val="000000"/>
          <w:sz w:val="24"/>
          <w:szCs w:val="24"/>
        </w:rPr>
        <w:t xml:space="preserve">”. </w:t>
      </w:r>
    </w:p>
    <w:p w14:paraId="347BC37C" w14:textId="77777777" w:rsidR="006B1537" w:rsidRPr="009C447A" w:rsidRDefault="006B1537" w:rsidP="006B1537">
      <w:pPr>
        <w:tabs>
          <w:tab w:val="center" w:pos="4153"/>
        </w:tabs>
        <w:spacing w:after="0"/>
        <w:jc w:val="both"/>
        <w:rPr>
          <w:rFonts w:ascii="Times New Roman" w:hAnsi="Times New Roman" w:cs="Times New Roman"/>
          <w:sz w:val="24"/>
          <w:szCs w:val="24"/>
          <w:lang w:val="en-IN" w:eastAsia="en-IN"/>
        </w:rPr>
      </w:pPr>
    </w:p>
    <w:p w14:paraId="0B0733E8" w14:textId="77777777" w:rsidR="006B1537" w:rsidRPr="009C447A" w:rsidRDefault="006B1537" w:rsidP="00D90F1A">
      <w:pPr>
        <w:tabs>
          <w:tab w:val="center" w:pos="4153"/>
        </w:tabs>
        <w:spacing w:after="0"/>
        <w:jc w:val="both"/>
        <w:rPr>
          <w:rFonts w:ascii="Times New Roman" w:hAnsi="Times New Roman" w:cs="Times New Roman"/>
          <w:b/>
          <w:sz w:val="24"/>
          <w:szCs w:val="24"/>
        </w:rPr>
      </w:pPr>
      <w:r w:rsidRPr="009C447A">
        <w:rPr>
          <w:rFonts w:ascii="Times New Roman" w:hAnsi="Times New Roman" w:cs="Times New Roman"/>
          <w:b/>
          <w:sz w:val="24"/>
          <w:szCs w:val="24"/>
        </w:rPr>
        <w:t>OBJECTIVES OF THE STUDY</w:t>
      </w:r>
    </w:p>
    <w:p w14:paraId="2E5F062D" w14:textId="77777777" w:rsidR="006B1537" w:rsidRPr="009C447A" w:rsidRDefault="006B1537" w:rsidP="006B1537">
      <w:pPr>
        <w:spacing w:after="0"/>
        <w:ind w:left="360"/>
        <w:jc w:val="both"/>
        <w:rPr>
          <w:rFonts w:ascii="Times New Roman" w:hAnsi="Times New Roman" w:cs="Times New Roman"/>
          <w:sz w:val="24"/>
          <w:szCs w:val="24"/>
        </w:rPr>
      </w:pPr>
      <w:r w:rsidRPr="009C447A">
        <w:rPr>
          <w:rFonts w:ascii="Times New Roman" w:hAnsi="Times New Roman" w:cs="Times New Roman"/>
          <w:sz w:val="24"/>
          <w:szCs w:val="24"/>
        </w:rPr>
        <w:t>1.  To assess the knowledge of primiparous and multiparous mother regarding weaning practices in infants.</w:t>
      </w:r>
    </w:p>
    <w:p w14:paraId="0E7CBD59" w14:textId="77777777" w:rsidR="006B1537" w:rsidRPr="009C447A" w:rsidRDefault="006B1537" w:rsidP="006B1537">
      <w:pPr>
        <w:spacing w:after="0"/>
        <w:ind w:left="360"/>
        <w:jc w:val="both"/>
        <w:rPr>
          <w:rFonts w:ascii="Times New Roman" w:hAnsi="Times New Roman" w:cs="Times New Roman"/>
          <w:sz w:val="24"/>
          <w:szCs w:val="24"/>
        </w:rPr>
      </w:pPr>
      <w:r w:rsidRPr="009C447A">
        <w:rPr>
          <w:rFonts w:ascii="Times New Roman" w:hAnsi="Times New Roman" w:cs="Times New Roman"/>
          <w:sz w:val="24"/>
          <w:szCs w:val="24"/>
        </w:rPr>
        <w:t>2.  To compare the knowledge of primiparous and multiparous mother regarding weaning practices in infants.</w:t>
      </w:r>
    </w:p>
    <w:p w14:paraId="4D9CDC6A" w14:textId="2370972A" w:rsidR="006B1537" w:rsidRPr="009C447A" w:rsidRDefault="006B1537" w:rsidP="00ED6C4C">
      <w:pPr>
        <w:spacing w:after="0"/>
        <w:ind w:left="360"/>
        <w:jc w:val="both"/>
        <w:rPr>
          <w:rFonts w:ascii="Times New Roman" w:hAnsi="Times New Roman" w:cs="Times New Roman"/>
          <w:sz w:val="24"/>
          <w:szCs w:val="24"/>
        </w:rPr>
      </w:pPr>
      <w:r w:rsidRPr="009C447A">
        <w:rPr>
          <w:rFonts w:ascii="Times New Roman" w:hAnsi="Times New Roman" w:cs="Times New Roman"/>
          <w:sz w:val="24"/>
          <w:szCs w:val="24"/>
        </w:rPr>
        <w:t xml:space="preserve">3.  To find out the association between demographic variables with knowledge scores of primiparous and multiparous women regarding weaning practices in infants. </w:t>
      </w:r>
    </w:p>
    <w:p w14:paraId="15C0A3C7" w14:textId="77777777" w:rsidR="009C447A" w:rsidRDefault="009C447A" w:rsidP="006B1537">
      <w:pPr>
        <w:spacing w:after="0"/>
        <w:jc w:val="both"/>
        <w:rPr>
          <w:rFonts w:ascii="Times New Roman" w:hAnsi="Times New Roman" w:cs="Times New Roman"/>
          <w:b/>
          <w:sz w:val="24"/>
          <w:szCs w:val="24"/>
        </w:rPr>
      </w:pPr>
    </w:p>
    <w:p w14:paraId="1A57D7E5" w14:textId="77777777" w:rsidR="006B1537" w:rsidRPr="009C447A" w:rsidRDefault="006B1537" w:rsidP="006B1537">
      <w:pPr>
        <w:spacing w:after="0"/>
        <w:jc w:val="both"/>
        <w:rPr>
          <w:rFonts w:ascii="Times New Roman" w:hAnsi="Times New Roman" w:cs="Times New Roman"/>
          <w:sz w:val="24"/>
          <w:szCs w:val="24"/>
        </w:rPr>
      </w:pPr>
      <w:r w:rsidRPr="009C447A">
        <w:rPr>
          <w:rFonts w:ascii="Times New Roman" w:hAnsi="Times New Roman" w:cs="Times New Roman"/>
          <w:b/>
          <w:sz w:val="24"/>
          <w:szCs w:val="24"/>
        </w:rPr>
        <w:t>OPERATIONAL DEFINITIONS</w:t>
      </w:r>
    </w:p>
    <w:p w14:paraId="3702346C" w14:textId="55F1B754" w:rsidR="006B1537" w:rsidRPr="009C447A" w:rsidRDefault="006B1537" w:rsidP="00E2664D">
      <w:pPr>
        <w:pStyle w:val="ListParagraph"/>
        <w:numPr>
          <w:ilvl w:val="0"/>
          <w:numId w:val="2"/>
        </w:numPr>
        <w:spacing w:after="0"/>
        <w:ind w:right="-45"/>
        <w:jc w:val="both"/>
        <w:rPr>
          <w:rFonts w:ascii="Times New Roman" w:hAnsi="Times New Roman" w:cs="Times New Roman"/>
          <w:sz w:val="24"/>
          <w:szCs w:val="24"/>
        </w:rPr>
      </w:pPr>
      <w:r w:rsidRPr="009C447A">
        <w:rPr>
          <w:rFonts w:ascii="Times New Roman" w:hAnsi="Times New Roman" w:cs="Times New Roman"/>
          <w:b/>
          <w:sz w:val="24"/>
          <w:szCs w:val="24"/>
        </w:rPr>
        <w:t>ASSESS:</w:t>
      </w:r>
      <w:r w:rsidRPr="009C447A">
        <w:rPr>
          <w:rFonts w:ascii="Times New Roman" w:hAnsi="Times New Roman" w:cs="Times New Roman"/>
          <w:sz w:val="24"/>
          <w:szCs w:val="24"/>
        </w:rPr>
        <w:t xml:space="preserve"> </w:t>
      </w:r>
      <w:r w:rsidRPr="009C447A">
        <w:rPr>
          <w:rFonts w:ascii="Times New Roman" w:hAnsi="Times New Roman" w:cs="Times New Roman"/>
          <w:b/>
          <w:sz w:val="24"/>
          <w:szCs w:val="24"/>
        </w:rPr>
        <w:t>-</w:t>
      </w:r>
      <w:r w:rsidRPr="009C447A">
        <w:rPr>
          <w:rFonts w:ascii="Times New Roman" w:hAnsi="Times New Roman" w:cs="Times New Roman"/>
          <w:sz w:val="24"/>
          <w:szCs w:val="24"/>
        </w:rPr>
        <w:t xml:space="preserve"> It refers to the organized systemic process of collecting information regarding weaning practices in </w:t>
      </w:r>
      <w:r w:rsidR="00D90F1A" w:rsidRPr="009C447A">
        <w:rPr>
          <w:rFonts w:ascii="Times New Roman" w:hAnsi="Times New Roman" w:cs="Times New Roman"/>
          <w:sz w:val="24"/>
          <w:szCs w:val="24"/>
        </w:rPr>
        <w:t>infant’s</w:t>
      </w:r>
      <w:r w:rsidRPr="009C447A">
        <w:rPr>
          <w:rFonts w:ascii="Times New Roman" w:hAnsi="Times New Roman" w:cs="Times New Roman"/>
          <w:sz w:val="24"/>
          <w:szCs w:val="24"/>
        </w:rPr>
        <w:t xml:space="preserve"> primi</w:t>
      </w:r>
      <w:r w:rsidR="00E2664D" w:rsidRPr="009C447A">
        <w:rPr>
          <w:rFonts w:ascii="Times New Roman" w:hAnsi="Times New Roman" w:cs="Times New Roman"/>
          <w:sz w:val="24"/>
          <w:szCs w:val="24"/>
        </w:rPr>
        <w:t xml:space="preserve">parous and multiparous mothers in rural </w:t>
      </w:r>
      <w:r w:rsidRPr="009C447A">
        <w:rPr>
          <w:rFonts w:ascii="Times New Roman" w:hAnsi="Times New Roman" w:cs="Times New Roman"/>
          <w:sz w:val="24"/>
          <w:szCs w:val="24"/>
        </w:rPr>
        <w:t xml:space="preserve">areas </w:t>
      </w:r>
      <w:r w:rsidR="00D90F1A" w:rsidRPr="009C447A">
        <w:rPr>
          <w:rFonts w:ascii="Times New Roman" w:hAnsi="Times New Roman" w:cs="Times New Roman"/>
          <w:sz w:val="24"/>
          <w:szCs w:val="24"/>
        </w:rPr>
        <w:t>.</w:t>
      </w:r>
    </w:p>
    <w:p w14:paraId="6AA1F0F8" w14:textId="77777777" w:rsidR="006B1537" w:rsidRPr="009C447A" w:rsidRDefault="006B1537" w:rsidP="00E2664D">
      <w:pPr>
        <w:pStyle w:val="ListParagraph"/>
        <w:numPr>
          <w:ilvl w:val="0"/>
          <w:numId w:val="2"/>
        </w:numPr>
        <w:spacing w:after="0"/>
        <w:ind w:right="-45"/>
        <w:jc w:val="both"/>
        <w:rPr>
          <w:rFonts w:ascii="Times New Roman" w:hAnsi="Times New Roman" w:cs="Times New Roman"/>
          <w:sz w:val="24"/>
          <w:szCs w:val="24"/>
        </w:rPr>
      </w:pPr>
      <w:r w:rsidRPr="009C447A">
        <w:rPr>
          <w:rFonts w:ascii="Times New Roman" w:hAnsi="Times New Roman" w:cs="Times New Roman"/>
          <w:b/>
          <w:sz w:val="24"/>
          <w:szCs w:val="24"/>
        </w:rPr>
        <w:t>KNOWLEDGE</w:t>
      </w:r>
      <w:r w:rsidRPr="009C447A">
        <w:rPr>
          <w:rFonts w:ascii="Times New Roman" w:hAnsi="Times New Roman" w:cs="Times New Roman"/>
          <w:sz w:val="24"/>
          <w:szCs w:val="24"/>
        </w:rPr>
        <w:t xml:space="preserve">: In this study knowledge refers to the correct response given by primiparous   and </w:t>
      </w:r>
      <w:proofErr w:type="spellStart"/>
      <w:r w:rsidRPr="009C447A">
        <w:rPr>
          <w:rFonts w:ascii="Times New Roman" w:hAnsi="Times New Roman" w:cs="Times New Roman"/>
          <w:sz w:val="24"/>
          <w:szCs w:val="24"/>
        </w:rPr>
        <w:t>mutliparous</w:t>
      </w:r>
      <w:proofErr w:type="spellEnd"/>
      <w:r w:rsidRPr="009C447A">
        <w:rPr>
          <w:rFonts w:ascii="Times New Roman" w:hAnsi="Times New Roman" w:cs="Times New Roman"/>
          <w:sz w:val="24"/>
          <w:szCs w:val="24"/>
        </w:rPr>
        <w:t xml:space="preserve"> women to the questionnaire.</w:t>
      </w:r>
    </w:p>
    <w:p w14:paraId="61A63CD9" w14:textId="77777777" w:rsidR="006B1537" w:rsidRPr="009C447A" w:rsidRDefault="006B1537" w:rsidP="00E2664D">
      <w:pPr>
        <w:pStyle w:val="ListParagraph"/>
        <w:numPr>
          <w:ilvl w:val="0"/>
          <w:numId w:val="2"/>
        </w:numPr>
        <w:spacing w:after="0"/>
        <w:ind w:right="-45"/>
        <w:jc w:val="both"/>
        <w:rPr>
          <w:rFonts w:ascii="Times New Roman" w:hAnsi="Times New Roman" w:cs="Times New Roman"/>
          <w:sz w:val="24"/>
          <w:szCs w:val="24"/>
        </w:rPr>
      </w:pPr>
      <w:r w:rsidRPr="009C447A">
        <w:rPr>
          <w:rFonts w:ascii="Times New Roman" w:hAnsi="Times New Roman" w:cs="Times New Roman"/>
          <w:b/>
          <w:sz w:val="24"/>
          <w:szCs w:val="24"/>
        </w:rPr>
        <w:t xml:space="preserve">PRIMIPAROUS: </w:t>
      </w:r>
      <w:r w:rsidRPr="009C447A">
        <w:rPr>
          <w:rFonts w:ascii="Times New Roman" w:hAnsi="Times New Roman" w:cs="Times New Roman"/>
          <w:sz w:val="24"/>
          <w:szCs w:val="24"/>
        </w:rPr>
        <w:t>It refers to a woman pregnant for the first time.</w:t>
      </w:r>
    </w:p>
    <w:p w14:paraId="41793A1B" w14:textId="77777777" w:rsidR="006B1537" w:rsidRPr="009C447A" w:rsidRDefault="006B1537" w:rsidP="00E2664D">
      <w:pPr>
        <w:pStyle w:val="ListParagraph"/>
        <w:numPr>
          <w:ilvl w:val="0"/>
          <w:numId w:val="2"/>
        </w:numPr>
        <w:spacing w:after="0"/>
        <w:ind w:right="-45"/>
        <w:jc w:val="both"/>
        <w:rPr>
          <w:rFonts w:ascii="Times New Roman" w:hAnsi="Times New Roman" w:cs="Times New Roman"/>
          <w:sz w:val="24"/>
          <w:szCs w:val="24"/>
        </w:rPr>
      </w:pPr>
      <w:r w:rsidRPr="009C447A">
        <w:rPr>
          <w:rFonts w:ascii="Times New Roman" w:hAnsi="Times New Roman" w:cs="Times New Roman"/>
          <w:b/>
          <w:sz w:val="24"/>
          <w:szCs w:val="24"/>
        </w:rPr>
        <w:t xml:space="preserve">MULTIPAROUS: </w:t>
      </w:r>
      <w:r w:rsidRPr="009C447A">
        <w:rPr>
          <w:rFonts w:ascii="Times New Roman" w:hAnsi="Times New Roman" w:cs="Times New Roman"/>
          <w:sz w:val="24"/>
          <w:szCs w:val="24"/>
        </w:rPr>
        <w:t xml:space="preserve"> It refers to a woman who has given birth to two or more babies live or still excluding abortions.</w:t>
      </w:r>
    </w:p>
    <w:p w14:paraId="62B6FF83" w14:textId="77777777" w:rsidR="006B1537" w:rsidRPr="009C447A" w:rsidRDefault="00E2664D" w:rsidP="00E2664D">
      <w:pPr>
        <w:pStyle w:val="ListParagraph"/>
        <w:numPr>
          <w:ilvl w:val="0"/>
          <w:numId w:val="2"/>
        </w:numPr>
        <w:spacing w:after="0"/>
        <w:ind w:right="-45"/>
        <w:jc w:val="both"/>
        <w:rPr>
          <w:rFonts w:ascii="Times New Roman" w:hAnsi="Times New Roman" w:cs="Times New Roman"/>
          <w:sz w:val="24"/>
          <w:szCs w:val="24"/>
        </w:rPr>
      </w:pPr>
      <w:r w:rsidRPr="009C447A">
        <w:rPr>
          <w:rFonts w:ascii="Times New Roman" w:hAnsi="Times New Roman" w:cs="Times New Roman"/>
          <w:b/>
          <w:sz w:val="24"/>
          <w:szCs w:val="24"/>
        </w:rPr>
        <w:t>WEANING:</w:t>
      </w:r>
      <w:r w:rsidR="006B1537" w:rsidRPr="009C447A">
        <w:rPr>
          <w:rFonts w:ascii="Times New Roman" w:hAnsi="Times New Roman" w:cs="Times New Roman"/>
          <w:b/>
          <w:sz w:val="24"/>
          <w:szCs w:val="24"/>
        </w:rPr>
        <w:t xml:space="preserve"> </w:t>
      </w:r>
      <w:r w:rsidR="006B1537" w:rsidRPr="009C447A">
        <w:rPr>
          <w:rFonts w:ascii="Times New Roman" w:hAnsi="Times New Roman" w:cs="Times New Roman"/>
          <w:sz w:val="24"/>
          <w:szCs w:val="24"/>
        </w:rPr>
        <w:t>It is defined as the process of giving up one method of feeding.</w:t>
      </w:r>
    </w:p>
    <w:p w14:paraId="21753F66" w14:textId="77777777" w:rsidR="006B1537" w:rsidRPr="009C447A" w:rsidRDefault="006B1537" w:rsidP="006B1537">
      <w:pPr>
        <w:tabs>
          <w:tab w:val="left" w:pos="3510"/>
        </w:tabs>
        <w:spacing w:after="0"/>
        <w:jc w:val="both"/>
        <w:rPr>
          <w:rFonts w:ascii="Times New Roman" w:hAnsi="Times New Roman" w:cs="Times New Roman"/>
          <w:b/>
          <w:sz w:val="24"/>
          <w:szCs w:val="24"/>
        </w:rPr>
      </w:pPr>
    </w:p>
    <w:p w14:paraId="7558A721" w14:textId="37A21509" w:rsidR="006B1537" w:rsidRPr="009C447A" w:rsidRDefault="006B1537" w:rsidP="00D90F1A">
      <w:pPr>
        <w:tabs>
          <w:tab w:val="left" w:pos="3510"/>
        </w:tabs>
        <w:spacing w:after="0"/>
        <w:jc w:val="both"/>
        <w:rPr>
          <w:rFonts w:ascii="Times New Roman" w:hAnsi="Times New Roman" w:cs="Times New Roman"/>
          <w:b/>
          <w:sz w:val="24"/>
          <w:szCs w:val="24"/>
        </w:rPr>
      </w:pPr>
      <w:r w:rsidRPr="009C447A">
        <w:rPr>
          <w:rFonts w:ascii="Times New Roman" w:hAnsi="Times New Roman" w:cs="Times New Roman"/>
          <w:b/>
          <w:sz w:val="24"/>
          <w:szCs w:val="24"/>
        </w:rPr>
        <w:t>RESEARCH HYPOTHESIS</w:t>
      </w:r>
    </w:p>
    <w:p w14:paraId="65109CF7" w14:textId="77777777" w:rsidR="006B1537" w:rsidRPr="009C447A" w:rsidRDefault="006B1537" w:rsidP="00D90F1A">
      <w:pPr>
        <w:spacing w:after="0"/>
        <w:jc w:val="both"/>
        <w:rPr>
          <w:rFonts w:ascii="Times New Roman" w:hAnsi="Times New Roman" w:cs="Times New Roman"/>
          <w:sz w:val="24"/>
          <w:szCs w:val="24"/>
        </w:rPr>
      </w:pPr>
      <w:r w:rsidRPr="009C447A">
        <w:rPr>
          <w:rFonts w:ascii="Times New Roman" w:hAnsi="Times New Roman" w:cs="Times New Roman"/>
          <w:b/>
          <w:sz w:val="24"/>
          <w:szCs w:val="24"/>
        </w:rPr>
        <w:t>H</w:t>
      </w:r>
      <w:r w:rsidRPr="009C447A">
        <w:rPr>
          <w:rFonts w:ascii="Times New Roman" w:hAnsi="Times New Roman" w:cs="Times New Roman"/>
          <w:b/>
          <w:sz w:val="24"/>
          <w:szCs w:val="24"/>
          <w:vertAlign w:val="subscript"/>
        </w:rPr>
        <w:t>1</w:t>
      </w:r>
      <w:r w:rsidRPr="009C447A">
        <w:rPr>
          <w:rFonts w:ascii="Times New Roman" w:hAnsi="Times New Roman" w:cs="Times New Roman"/>
          <w:b/>
          <w:sz w:val="24"/>
          <w:szCs w:val="24"/>
        </w:rPr>
        <w:t>:-</w:t>
      </w:r>
      <w:r w:rsidRPr="009C447A">
        <w:rPr>
          <w:rFonts w:ascii="Times New Roman" w:hAnsi="Times New Roman" w:cs="Times New Roman"/>
          <w:sz w:val="24"/>
          <w:szCs w:val="24"/>
        </w:rPr>
        <w:t>There will be significant difference between the knowledge of primiparous and multiparous mother regarding fibroid weaning practices in infants</w:t>
      </w:r>
    </w:p>
    <w:p w14:paraId="496292DC" w14:textId="77777777" w:rsidR="006B1537" w:rsidRPr="009C447A" w:rsidRDefault="006B1537" w:rsidP="00D90F1A">
      <w:pPr>
        <w:spacing w:after="0"/>
        <w:jc w:val="both"/>
        <w:rPr>
          <w:rFonts w:ascii="Times New Roman" w:hAnsi="Times New Roman" w:cs="Times New Roman"/>
          <w:sz w:val="24"/>
          <w:szCs w:val="24"/>
        </w:rPr>
      </w:pPr>
      <w:r w:rsidRPr="009C447A">
        <w:rPr>
          <w:rFonts w:ascii="Times New Roman" w:hAnsi="Times New Roman" w:cs="Times New Roman"/>
          <w:b/>
          <w:sz w:val="24"/>
          <w:szCs w:val="24"/>
        </w:rPr>
        <w:t>H</w:t>
      </w:r>
      <w:r w:rsidRPr="009C447A">
        <w:rPr>
          <w:rFonts w:ascii="Times New Roman" w:hAnsi="Times New Roman" w:cs="Times New Roman"/>
          <w:b/>
          <w:sz w:val="24"/>
          <w:szCs w:val="24"/>
          <w:vertAlign w:val="subscript"/>
        </w:rPr>
        <w:t>2</w:t>
      </w:r>
      <w:r w:rsidRPr="009C447A">
        <w:rPr>
          <w:rFonts w:ascii="Times New Roman" w:hAnsi="Times New Roman" w:cs="Times New Roman"/>
          <w:b/>
          <w:sz w:val="24"/>
          <w:szCs w:val="24"/>
        </w:rPr>
        <w:t>:-</w:t>
      </w:r>
      <w:r w:rsidRPr="009C447A">
        <w:rPr>
          <w:rFonts w:ascii="Times New Roman" w:hAnsi="Times New Roman" w:cs="Times New Roman"/>
          <w:sz w:val="24"/>
          <w:szCs w:val="24"/>
        </w:rPr>
        <w:t xml:space="preserve">There will be a significant association between demographic variables with the knowledge of  </w:t>
      </w:r>
      <w:r w:rsidR="00E2664D" w:rsidRPr="009C447A">
        <w:rPr>
          <w:rFonts w:ascii="Times New Roman" w:hAnsi="Times New Roman" w:cs="Times New Roman"/>
          <w:sz w:val="24"/>
          <w:szCs w:val="24"/>
        </w:rPr>
        <w:t xml:space="preserve"> </w:t>
      </w:r>
      <w:r w:rsidRPr="009C447A">
        <w:rPr>
          <w:rFonts w:ascii="Times New Roman" w:hAnsi="Times New Roman" w:cs="Times New Roman"/>
          <w:sz w:val="24"/>
          <w:szCs w:val="24"/>
        </w:rPr>
        <w:t>primiparous an</w:t>
      </w:r>
      <w:r w:rsidR="00E2664D" w:rsidRPr="009C447A">
        <w:rPr>
          <w:rFonts w:ascii="Times New Roman" w:hAnsi="Times New Roman" w:cs="Times New Roman"/>
          <w:sz w:val="24"/>
          <w:szCs w:val="24"/>
        </w:rPr>
        <w:t xml:space="preserve">d multiparous mother regarding </w:t>
      </w:r>
      <w:r w:rsidRPr="009C447A">
        <w:rPr>
          <w:rFonts w:ascii="Times New Roman" w:hAnsi="Times New Roman" w:cs="Times New Roman"/>
          <w:sz w:val="24"/>
          <w:szCs w:val="24"/>
        </w:rPr>
        <w:t>weaning practices in infants.</w:t>
      </w:r>
    </w:p>
    <w:p w14:paraId="65A8E7AC" w14:textId="77777777" w:rsidR="006B1537" w:rsidRPr="009C447A" w:rsidRDefault="006B1537" w:rsidP="00E20781">
      <w:pPr>
        <w:spacing w:after="0" w:line="240" w:lineRule="auto"/>
        <w:jc w:val="both"/>
        <w:rPr>
          <w:rFonts w:ascii="Times New Roman" w:hAnsi="Times New Roman" w:cs="Times New Roman"/>
          <w:b/>
          <w:sz w:val="24"/>
          <w:szCs w:val="24"/>
        </w:rPr>
      </w:pPr>
    </w:p>
    <w:p w14:paraId="1BCCA4F4" w14:textId="77777777" w:rsidR="006B1537" w:rsidRPr="009C447A" w:rsidRDefault="006B1537" w:rsidP="00E20781">
      <w:pPr>
        <w:spacing w:after="0" w:line="240" w:lineRule="auto"/>
        <w:jc w:val="both"/>
        <w:rPr>
          <w:rFonts w:ascii="Times New Roman" w:hAnsi="Times New Roman" w:cs="Times New Roman"/>
          <w:b/>
          <w:sz w:val="24"/>
          <w:szCs w:val="24"/>
        </w:rPr>
      </w:pPr>
      <w:r w:rsidRPr="009C447A">
        <w:rPr>
          <w:rFonts w:ascii="Times New Roman" w:hAnsi="Times New Roman" w:cs="Times New Roman"/>
          <w:b/>
          <w:sz w:val="24"/>
          <w:szCs w:val="24"/>
        </w:rPr>
        <w:t>ASSUMPTIONS</w:t>
      </w:r>
    </w:p>
    <w:p w14:paraId="14E0D499" w14:textId="77777777" w:rsidR="006B1537" w:rsidRPr="009C447A" w:rsidRDefault="006B1537" w:rsidP="00E20781">
      <w:pPr>
        <w:pStyle w:val="abstract"/>
        <w:numPr>
          <w:ilvl w:val="0"/>
          <w:numId w:val="20"/>
        </w:numPr>
        <w:tabs>
          <w:tab w:val="left" w:pos="1299"/>
        </w:tabs>
        <w:spacing w:after="0" w:afterAutospacing="0"/>
        <w:jc w:val="both"/>
        <w:rPr>
          <w:b/>
        </w:rPr>
      </w:pPr>
      <w:r w:rsidRPr="009C447A">
        <w:t>Multiparous women will have adequate knowledge regarding weaning practices.</w:t>
      </w:r>
    </w:p>
    <w:p w14:paraId="1048AEA7" w14:textId="77777777" w:rsidR="006B1537" w:rsidRPr="009C447A" w:rsidRDefault="006B1537" w:rsidP="00E20781">
      <w:pPr>
        <w:pStyle w:val="abstract"/>
        <w:numPr>
          <w:ilvl w:val="0"/>
          <w:numId w:val="20"/>
        </w:numPr>
        <w:tabs>
          <w:tab w:val="left" w:pos="1299"/>
        </w:tabs>
        <w:spacing w:after="0" w:afterAutospacing="0"/>
        <w:jc w:val="both"/>
        <w:rPr>
          <w:b/>
        </w:rPr>
      </w:pPr>
      <w:r w:rsidRPr="009C447A">
        <w:t>Primiparous women will have inadequate knowledge regarding weaning practices.</w:t>
      </w:r>
    </w:p>
    <w:p w14:paraId="4F60F191" w14:textId="77777777" w:rsidR="006B1537" w:rsidRPr="009C447A" w:rsidRDefault="006B1537" w:rsidP="006B1537">
      <w:pPr>
        <w:spacing w:after="0"/>
        <w:jc w:val="both"/>
        <w:rPr>
          <w:rFonts w:ascii="Times New Roman" w:hAnsi="Times New Roman" w:cs="Times New Roman"/>
          <w:b/>
          <w:sz w:val="24"/>
          <w:szCs w:val="24"/>
        </w:rPr>
      </w:pPr>
    </w:p>
    <w:p w14:paraId="55202AA8" w14:textId="77777777" w:rsidR="006B1537" w:rsidRPr="009C447A" w:rsidRDefault="006B1537" w:rsidP="006B1537">
      <w:pPr>
        <w:spacing w:after="0"/>
        <w:jc w:val="both"/>
        <w:rPr>
          <w:rFonts w:ascii="Times New Roman" w:hAnsi="Times New Roman" w:cs="Times New Roman"/>
          <w:sz w:val="24"/>
          <w:szCs w:val="24"/>
        </w:rPr>
      </w:pPr>
      <w:r w:rsidRPr="009C447A">
        <w:rPr>
          <w:rFonts w:ascii="Times New Roman" w:hAnsi="Times New Roman" w:cs="Times New Roman"/>
          <w:b/>
          <w:sz w:val="24"/>
          <w:szCs w:val="24"/>
        </w:rPr>
        <w:t>DELIMITATIONS OF THE STUDY</w:t>
      </w:r>
      <w:r w:rsidRPr="009C447A">
        <w:rPr>
          <w:rFonts w:ascii="Times New Roman" w:hAnsi="Times New Roman" w:cs="Times New Roman"/>
          <w:sz w:val="24"/>
          <w:szCs w:val="24"/>
        </w:rPr>
        <w:t xml:space="preserve"> </w:t>
      </w:r>
    </w:p>
    <w:p w14:paraId="4E1146D9" w14:textId="77777777" w:rsidR="006B1537" w:rsidRPr="009C447A" w:rsidRDefault="006B1537" w:rsidP="006B1537">
      <w:pPr>
        <w:pStyle w:val="abstract"/>
        <w:numPr>
          <w:ilvl w:val="0"/>
          <w:numId w:val="21"/>
        </w:numPr>
        <w:spacing w:after="0" w:afterAutospacing="0" w:line="276" w:lineRule="auto"/>
        <w:jc w:val="both"/>
      </w:pPr>
      <w:r w:rsidRPr="009C447A">
        <w:t>Mothers of infants of 6</w:t>
      </w:r>
      <w:r w:rsidR="00E2664D" w:rsidRPr="009C447A">
        <w:t xml:space="preserve"> </w:t>
      </w:r>
      <w:r w:rsidRPr="009C447A">
        <w:t>months-1year in selected rural area.</w:t>
      </w:r>
    </w:p>
    <w:p w14:paraId="07D7C82E" w14:textId="396F8432" w:rsidR="006B1537" w:rsidRPr="009C447A" w:rsidRDefault="006B1537" w:rsidP="006B1537">
      <w:pPr>
        <w:pStyle w:val="abstract"/>
        <w:numPr>
          <w:ilvl w:val="0"/>
          <w:numId w:val="21"/>
        </w:numPr>
        <w:spacing w:after="0" w:afterAutospacing="0" w:line="276" w:lineRule="auto"/>
        <w:jc w:val="both"/>
      </w:pPr>
      <w:r w:rsidRPr="009C447A">
        <w:t>Women, who can read, wr</w:t>
      </w:r>
      <w:r w:rsidR="00D90F1A" w:rsidRPr="009C447A">
        <w:t xml:space="preserve">ite or understand either </w:t>
      </w:r>
      <w:r w:rsidR="00E20781" w:rsidRPr="009C447A">
        <w:t>Marathi,</w:t>
      </w:r>
      <w:r w:rsidR="00E20781">
        <w:t xml:space="preserve"> </w:t>
      </w:r>
      <w:r w:rsidR="00ED6C4C">
        <w:t xml:space="preserve">Hindi or </w:t>
      </w:r>
      <w:r w:rsidRPr="009C447A">
        <w:t>English.</w:t>
      </w:r>
    </w:p>
    <w:p w14:paraId="7C273BEA" w14:textId="77777777" w:rsidR="006B1537" w:rsidRPr="009C447A" w:rsidRDefault="006B1537" w:rsidP="006B1537">
      <w:pPr>
        <w:pStyle w:val="abstract"/>
        <w:numPr>
          <w:ilvl w:val="0"/>
          <w:numId w:val="21"/>
        </w:numPr>
        <w:spacing w:after="0" w:afterAutospacing="0" w:line="276" w:lineRule="auto"/>
        <w:jc w:val="both"/>
      </w:pPr>
      <w:r w:rsidRPr="009C447A">
        <w:t>Women between the age group of 18 to 35 years.</w:t>
      </w:r>
    </w:p>
    <w:p w14:paraId="08326A7C" w14:textId="77777777" w:rsidR="006B1537" w:rsidRPr="009C447A" w:rsidRDefault="006B1537" w:rsidP="006B1537">
      <w:pPr>
        <w:spacing w:after="0"/>
        <w:jc w:val="both"/>
        <w:rPr>
          <w:rFonts w:ascii="Times New Roman" w:hAnsi="Times New Roman" w:cs="Times New Roman"/>
          <w:sz w:val="24"/>
          <w:szCs w:val="24"/>
        </w:rPr>
      </w:pPr>
    </w:p>
    <w:p w14:paraId="4A7EB11B" w14:textId="65167234" w:rsidR="00ED6C4C" w:rsidRDefault="00ED6C4C" w:rsidP="00E2664D">
      <w:pPr>
        <w:spacing w:after="0"/>
        <w:jc w:val="both"/>
        <w:rPr>
          <w:rFonts w:ascii="Times New Roman" w:hAnsi="Times New Roman" w:cs="Times New Roman"/>
          <w:sz w:val="24"/>
          <w:szCs w:val="24"/>
        </w:rPr>
      </w:pPr>
    </w:p>
    <w:p w14:paraId="29281564" w14:textId="01C96616" w:rsidR="00E20781" w:rsidRDefault="00E20781" w:rsidP="00E2664D">
      <w:pPr>
        <w:spacing w:after="0"/>
        <w:jc w:val="both"/>
        <w:rPr>
          <w:rFonts w:ascii="Times New Roman" w:hAnsi="Times New Roman" w:cs="Times New Roman"/>
          <w:sz w:val="24"/>
          <w:szCs w:val="24"/>
        </w:rPr>
      </w:pPr>
    </w:p>
    <w:p w14:paraId="265E1BC8" w14:textId="035C8D92" w:rsidR="00E20781" w:rsidRDefault="00E20781" w:rsidP="00E2664D">
      <w:pPr>
        <w:spacing w:after="0"/>
        <w:jc w:val="both"/>
        <w:rPr>
          <w:rFonts w:ascii="Times New Roman" w:hAnsi="Times New Roman" w:cs="Times New Roman"/>
          <w:sz w:val="24"/>
          <w:szCs w:val="24"/>
        </w:rPr>
      </w:pPr>
    </w:p>
    <w:p w14:paraId="10AFD037" w14:textId="43D38DF8" w:rsidR="00E20781" w:rsidRDefault="00E20781" w:rsidP="00E2664D">
      <w:pPr>
        <w:spacing w:after="0"/>
        <w:jc w:val="both"/>
        <w:rPr>
          <w:rFonts w:ascii="Times New Roman" w:hAnsi="Times New Roman" w:cs="Times New Roman"/>
          <w:sz w:val="24"/>
          <w:szCs w:val="24"/>
        </w:rPr>
      </w:pPr>
    </w:p>
    <w:p w14:paraId="25FA4195" w14:textId="77777777" w:rsidR="00E20781" w:rsidRDefault="00E20781" w:rsidP="00E2664D">
      <w:pPr>
        <w:spacing w:after="0"/>
        <w:jc w:val="both"/>
        <w:rPr>
          <w:rFonts w:ascii="Times New Roman" w:hAnsi="Times New Roman" w:cs="Times New Roman"/>
          <w:sz w:val="24"/>
          <w:szCs w:val="24"/>
        </w:rPr>
      </w:pPr>
    </w:p>
    <w:p w14:paraId="0810B49C" w14:textId="77777777" w:rsidR="00ED6C4C" w:rsidRDefault="00ED6C4C" w:rsidP="00E2664D">
      <w:pPr>
        <w:spacing w:after="0"/>
        <w:jc w:val="both"/>
        <w:rPr>
          <w:rFonts w:ascii="Times New Roman" w:hAnsi="Times New Roman" w:cs="Times New Roman"/>
          <w:sz w:val="24"/>
          <w:szCs w:val="24"/>
        </w:rPr>
      </w:pPr>
    </w:p>
    <w:p w14:paraId="112BCEDF" w14:textId="795D36EA" w:rsidR="006B1537" w:rsidRPr="009C447A" w:rsidRDefault="006B1537" w:rsidP="00E2664D">
      <w:pPr>
        <w:spacing w:after="0"/>
        <w:jc w:val="both"/>
        <w:rPr>
          <w:rFonts w:ascii="Times New Roman" w:hAnsi="Times New Roman" w:cs="Times New Roman"/>
          <w:b/>
          <w:sz w:val="24"/>
          <w:szCs w:val="24"/>
        </w:rPr>
      </w:pPr>
      <w:r w:rsidRPr="009C447A">
        <w:rPr>
          <w:rFonts w:ascii="Times New Roman" w:hAnsi="Times New Roman" w:cs="Times New Roman"/>
          <w:sz w:val="24"/>
          <w:szCs w:val="24"/>
        </w:rPr>
        <w:t xml:space="preserve"> </w:t>
      </w:r>
      <w:r w:rsidRPr="009C447A">
        <w:rPr>
          <w:rFonts w:ascii="Times New Roman" w:hAnsi="Times New Roman" w:cs="Times New Roman"/>
          <w:b/>
          <w:sz w:val="24"/>
          <w:szCs w:val="24"/>
        </w:rPr>
        <w:t>RESEARCH METHODOLOGY</w:t>
      </w:r>
    </w:p>
    <w:p w14:paraId="58AC00D9" w14:textId="77777777" w:rsidR="006B1537" w:rsidRPr="009C447A" w:rsidRDefault="006B1537" w:rsidP="006B1537">
      <w:pPr>
        <w:spacing w:after="0"/>
        <w:ind w:firstLine="720"/>
        <w:jc w:val="both"/>
        <w:rPr>
          <w:rFonts w:ascii="Times New Roman" w:hAnsi="Times New Roman" w:cs="Times New Roman"/>
          <w:sz w:val="24"/>
          <w:szCs w:val="24"/>
        </w:rPr>
      </w:pPr>
      <w:r w:rsidRPr="009C447A">
        <w:rPr>
          <w:rFonts w:ascii="Times New Roman" w:hAnsi="Times New Roman" w:cs="Times New Roman"/>
          <w:sz w:val="24"/>
          <w:szCs w:val="24"/>
        </w:rPr>
        <w:t xml:space="preserve">  </w:t>
      </w:r>
    </w:p>
    <w:p w14:paraId="59A97BBE" w14:textId="77777777" w:rsidR="006B1537" w:rsidRPr="009C447A" w:rsidRDefault="00E2664D" w:rsidP="006B1537">
      <w:pPr>
        <w:spacing w:after="0"/>
        <w:jc w:val="both"/>
        <w:rPr>
          <w:rFonts w:ascii="Times New Roman" w:hAnsi="Times New Roman" w:cs="Times New Roman"/>
          <w:sz w:val="24"/>
          <w:szCs w:val="24"/>
        </w:rPr>
      </w:pPr>
      <w:r w:rsidRPr="009C447A">
        <w:rPr>
          <w:rFonts w:ascii="Times New Roman" w:hAnsi="Times New Roman" w:cs="Times New Roman"/>
          <w:b/>
          <w:bCs/>
          <w:sz w:val="24"/>
          <w:szCs w:val="24"/>
        </w:rPr>
        <w:t>Research Approach</w:t>
      </w:r>
      <w:r w:rsidR="006B1537" w:rsidRPr="009C447A">
        <w:rPr>
          <w:rFonts w:ascii="Times New Roman" w:hAnsi="Times New Roman" w:cs="Times New Roman"/>
          <w:sz w:val="24"/>
          <w:szCs w:val="24"/>
        </w:rPr>
        <w:t>:-A quantitative approach will be used in the study and was considered more appropriate as the aim was to assess the knowledge in primiparous and multiparous mothers.</w:t>
      </w:r>
    </w:p>
    <w:p w14:paraId="55FD0BFA" w14:textId="03ED730E" w:rsidR="006B1537" w:rsidRDefault="00E2664D" w:rsidP="006B1537">
      <w:pPr>
        <w:spacing w:after="0"/>
        <w:jc w:val="both"/>
        <w:rPr>
          <w:rFonts w:ascii="Times New Roman" w:hAnsi="Times New Roman" w:cs="Times New Roman"/>
          <w:sz w:val="24"/>
          <w:szCs w:val="24"/>
        </w:rPr>
      </w:pPr>
      <w:r w:rsidRPr="009C447A">
        <w:rPr>
          <w:rFonts w:ascii="Times New Roman" w:hAnsi="Times New Roman" w:cs="Times New Roman"/>
          <w:b/>
          <w:bCs/>
          <w:sz w:val="24"/>
          <w:szCs w:val="24"/>
        </w:rPr>
        <w:t>Research Design:-</w:t>
      </w:r>
      <w:r w:rsidR="006B1537" w:rsidRPr="009C447A">
        <w:rPr>
          <w:rFonts w:ascii="Times New Roman" w:hAnsi="Times New Roman" w:cs="Times New Roman"/>
          <w:sz w:val="24"/>
          <w:szCs w:val="24"/>
        </w:rPr>
        <w:t xml:space="preserve">Comparative research design is adopted for the present study. </w:t>
      </w:r>
    </w:p>
    <w:p w14:paraId="4763A445" w14:textId="77777777" w:rsidR="00ED6C4C" w:rsidRPr="008227FA" w:rsidRDefault="00ED6C4C" w:rsidP="006B1537">
      <w:pPr>
        <w:spacing w:after="0"/>
        <w:jc w:val="both"/>
        <w:rPr>
          <w:rFonts w:ascii="Times New Roman" w:hAnsi="Times New Roman" w:cs="Times New Roman"/>
          <w:sz w:val="24"/>
          <w:szCs w:val="24"/>
        </w:rPr>
      </w:pPr>
    </w:p>
    <w:p w14:paraId="67C15B7F" w14:textId="0CB2A67B" w:rsidR="006B1537" w:rsidRDefault="00E2664D" w:rsidP="006B1537">
      <w:pPr>
        <w:spacing w:after="0"/>
        <w:jc w:val="both"/>
        <w:rPr>
          <w:rFonts w:ascii="Times New Roman" w:hAnsi="Times New Roman" w:cs="Times New Roman"/>
          <w:b/>
          <w:sz w:val="24"/>
          <w:szCs w:val="24"/>
        </w:rPr>
      </w:pPr>
      <w:r w:rsidRPr="009C447A">
        <w:rPr>
          <w:rFonts w:ascii="Times New Roman" w:hAnsi="Times New Roman" w:cs="Times New Roman"/>
          <w:b/>
          <w:sz w:val="24"/>
          <w:szCs w:val="24"/>
        </w:rPr>
        <w:t>Variables</w:t>
      </w:r>
    </w:p>
    <w:p w14:paraId="3CA97CBF" w14:textId="77777777" w:rsidR="00E20781" w:rsidRPr="009C447A" w:rsidRDefault="00E20781" w:rsidP="006B1537">
      <w:pPr>
        <w:spacing w:after="0"/>
        <w:jc w:val="both"/>
        <w:rPr>
          <w:rFonts w:ascii="Times New Roman" w:hAnsi="Times New Roman" w:cs="Times New Roman"/>
          <w:b/>
          <w:caps/>
          <w:sz w:val="24"/>
          <w:szCs w:val="24"/>
        </w:rPr>
      </w:pPr>
    </w:p>
    <w:p w14:paraId="7FE003A1" w14:textId="77777777" w:rsidR="006B1537" w:rsidRPr="009C447A" w:rsidRDefault="006B1537" w:rsidP="006B1537">
      <w:pPr>
        <w:spacing w:after="0"/>
        <w:jc w:val="both"/>
        <w:rPr>
          <w:rFonts w:ascii="Times New Roman" w:hAnsi="Times New Roman" w:cs="Times New Roman"/>
          <w:b/>
          <w:sz w:val="24"/>
          <w:szCs w:val="24"/>
        </w:rPr>
      </w:pPr>
      <w:r w:rsidRPr="009C447A">
        <w:rPr>
          <w:rFonts w:ascii="Times New Roman" w:hAnsi="Times New Roman" w:cs="Times New Roman"/>
          <w:b/>
          <w:sz w:val="24"/>
          <w:szCs w:val="24"/>
        </w:rPr>
        <w:t>Demographic Variables:-</w:t>
      </w:r>
      <w:r w:rsidR="00E2664D" w:rsidRPr="009C447A">
        <w:rPr>
          <w:rFonts w:ascii="Times New Roman" w:hAnsi="Times New Roman" w:cs="Times New Roman"/>
          <w:sz w:val="24"/>
          <w:szCs w:val="24"/>
        </w:rPr>
        <w:t xml:space="preserve">Age, </w:t>
      </w:r>
      <w:r w:rsidRPr="009C447A">
        <w:rPr>
          <w:rFonts w:ascii="Times New Roman" w:hAnsi="Times New Roman" w:cs="Times New Roman"/>
          <w:sz w:val="24"/>
          <w:szCs w:val="24"/>
        </w:rPr>
        <w:t>Religion, family income per month, parity, source of information and educational status</w:t>
      </w:r>
      <w:r w:rsidR="00E2664D" w:rsidRPr="009C447A">
        <w:rPr>
          <w:rFonts w:ascii="Times New Roman" w:hAnsi="Times New Roman" w:cs="Times New Roman"/>
          <w:sz w:val="24"/>
          <w:szCs w:val="24"/>
        </w:rPr>
        <w:t>.</w:t>
      </w:r>
    </w:p>
    <w:p w14:paraId="4FF8384A" w14:textId="68785FB2" w:rsidR="009C447A" w:rsidRDefault="00E20781" w:rsidP="008227FA">
      <w:pPr>
        <w:pStyle w:val="ListParagraph"/>
        <w:spacing w:after="0"/>
        <w:ind w:left="0" w:right="-46"/>
        <w:jc w:val="both"/>
        <w:rPr>
          <w:rFonts w:ascii="Times New Roman" w:hAnsi="Times New Roman" w:cs="Times New Roman"/>
          <w:sz w:val="24"/>
          <w:szCs w:val="24"/>
        </w:rPr>
      </w:pPr>
      <w:r w:rsidRPr="009C447A">
        <w:rPr>
          <w:rFonts w:ascii="Times New Roman" w:hAnsi="Times New Roman" w:cs="Times New Roman"/>
          <w:b/>
          <w:iCs/>
          <w:sz w:val="24"/>
          <w:szCs w:val="24"/>
        </w:rPr>
        <w:t>Dependent</w:t>
      </w:r>
      <w:r w:rsidR="006B1537" w:rsidRPr="009C447A">
        <w:rPr>
          <w:rFonts w:ascii="Times New Roman" w:hAnsi="Times New Roman" w:cs="Times New Roman"/>
          <w:b/>
          <w:iCs/>
          <w:sz w:val="24"/>
          <w:szCs w:val="24"/>
        </w:rPr>
        <w:t xml:space="preserve"> </w:t>
      </w:r>
      <w:r w:rsidR="00ED6C4C" w:rsidRPr="009C447A">
        <w:rPr>
          <w:rFonts w:ascii="Times New Roman" w:hAnsi="Times New Roman" w:cs="Times New Roman"/>
          <w:b/>
          <w:iCs/>
          <w:sz w:val="24"/>
          <w:szCs w:val="24"/>
        </w:rPr>
        <w:t>Variables</w:t>
      </w:r>
      <w:r w:rsidR="00ED6C4C" w:rsidRPr="009C447A">
        <w:rPr>
          <w:rFonts w:ascii="Times New Roman" w:hAnsi="Times New Roman" w:cs="Times New Roman"/>
          <w:i/>
          <w:iCs/>
          <w:sz w:val="24"/>
          <w:szCs w:val="24"/>
        </w:rPr>
        <w:t>: -</w:t>
      </w:r>
      <w:r w:rsidR="006B1537" w:rsidRPr="009C447A">
        <w:rPr>
          <w:rFonts w:ascii="Times New Roman" w:hAnsi="Times New Roman" w:cs="Times New Roman"/>
          <w:sz w:val="24"/>
          <w:szCs w:val="24"/>
        </w:rPr>
        <w:t>Knowledge of primiparous and multiparous women regarding weaning practices in infants.</w:t>
      </w:r>
    </w:p>
    <w:p w14:paraId="5EBAF68D" w14:textId="77777777" w:rsidR="00ED6C4C" w:rsidRPr="008227FA" w:rsidRDefault="00ED6C4C" w:rsidP="008227FA">
      <w:pPr>
        <w:pStyle w:val="ListParagraph"/>
        <w:spacing w:after="0"/>
        <w:ind w:left="0" w:right="-46"/>
        <w:jc w:val="both"/>
        <w:rPr>
          <w:rFonts w:ascii="Times New Roman" w:hAnsi="Times New Roman" w:cs="Times New Roman"/>
          <w:sz w:val="24"/>
          <w:szCs w:val="24"/>
        </w:rPr>
      </w:pPr>
    </w:p>
    <w:p w14:paraId="00945204" w14:textId="1C90CF52" w:rsidR="006B1537" w:rsidRPr="009C447A" w:rsidRDefault="00E2664D" w:rsidP="009C447A">
      <w:pPr>
        <w:tabs>
          <w:tab w:val="left" w:pos="5040"/>
        </w:tabs>
        <w:spacing w:after="0" w:line="240" w:lineRule="auto"/>
        <w:jc w:val="both"/>
        <w:rPr>
          <w:rFonts w:ascii="Times New Roman" w:hAnsi="Times New Roman" w:cs="Times New Roman"/>
          <w:b/>
          <w:bCs/>
          <w:sz w:val="24"/>
          <w:szCs w:val="24"/>
        </w:rPr>
      </w:pPr>
      <w:r w:rsidRPr="009C447A">
        <w:rPr>
          <w:rFonts w:ascii="Times New Roman" w:hAnsi="Times New Roman" w:cs="Times New Roman"/>
          <w:b/>
          <w:bCs/>
          <w:sz w:val="24"/>
          <w:szCs w:val="24"/>
        </w:rPr>
        <w:t xml:space="preserve">Setting of the </w:t>
      </w:r>
      <w:r w:rsidR="00E20781" w:rsidRPr="009C447A">
        <w:rPr>
          <w:rFonts w:ascii="Times New Roman" w:hAnsi="Times New Roman" w:cs="Times New Roman"/>
          <w:b/>
          <w:bCs/>
          <w:sz w:val="24"/>
          <w:szCs w:val="24"/>
        </w:rPr>
        <w:t>Study: -</w:t>
      </w:r>
      <w:r w:rsidR="006B1537" w:rsidRPr="009C447A">
        <w:rPr>
          <w:rFonts w:ascii="Times New Roman" w:hAnsi="Times New Roman" w:cs="Times New Roman"/>
          <w:sz w:val="24"/>
          <w:szCs w:val="24"/>
        </w:rPr>
        <w:t xml:space="preserve">The present study was conducted at selected rural areas of </w:t>
      </w:r>
      <w:proofErr w:type="spellStart"/>
      <w:r w:rsidR="00ED6C4C">
        <w:rPr>
          <w:rFonts w:ascii="Times New Roman" w:hAnsi="Times New Roman" w:cs="Times New Roman"/>
          <w:sz w:val="24"/>
          <w:szCs w:val="24"/>
        </w:rPr>
        <w:t>Akluj</w:t>
      </w:r>
      <w:proofErr w:type="spellEnd"/>
      <w:r w:rsidR="006B1537" w:rsidRPr="009C447A">
        <w:rPr>
          <w:rFonts w:ascii="Times New Roman" w:hAnsi="Times New Roman" w:cs="Times New Roman"/>
          <w:sz w:val="24"/>
          <w:szCs w:val="24"/>
        </w:rPr>
        <w:t>.</w:t>
      </w:r>
    </w:p>
    <w:p w14:paraId="551B22D7" w14:textId="77777777" w:rsidR="00E2664D" w:rsidRPr="009C447A" w:rsidRDefault="00E2664D" w:rsidP="009C447A">
      <w:pPr>
        <w:tabs>
          <w:tab w:val="left" w:pos="5040"/>
        </w:tabs>
        <w:spacing w:after="0" w:line="240" w:lineRule="auto"/>
        <w:jc w:val="both"/>
        <w:rPr>
          <w:rFonts w:ascii="Times New Roman" w:hAnsi="Times New Roman" w:cs="Times New Roman"/>
          <w:b/>
          <w:bCs/>
          <w:sz w:val="24"/>
          <w:szCs w:val="24"/>
        </w:rPr>
      </w:pPr>
    </w:p>
    <w:p w14:paraId="0D148593" w14:textId="126319FB" w:rsidR="006B1537" w:rsidRPr="009C447A" w:rsidRDefault="00E2664D" w:rsidP="009C447A">
      <w:pPr>
        <w:spacing w:after="0" w:line="240" w:lineRule="auto"/>
        <w:jc w:val="both"/>
        <w:rPr>
          <w:rFonts w:ascii="Times New Roman" w:hAnsi="Times New Roman" w:cs="Times New Roman"/>
          <w:b/>
          <w:bCs/>
          <w:sz w:val="24"/>
          <w:szCs w:val="24"/>
        </w:rPr>
      </w:pPr>
      <w:r w:rsidRPr="009C447A">
        <w:rPr>
          <w:rFonts w:ascii="Times New Roman" w:hAnsi="Times New Roman" w:cs="Times New Roman"/>
          <w:b/>
          <w:bCs/>
          <w:sz w:val="24"/>
          <w:szCs w:val="24"/>
        </w:rPr>
        <w:t xml:space="preserve">Population: </w:t>
      </w:r>
      <w:r w:rsidR="006B1537" w:rsidRPr="009C447A">
        <w:rPr>
          <w:rFonts w:ascii="Times New Roman" w:hAnsi="Times New Roman" w:cs="Times New Roman"/>
          <w:sz w:val="24"/>
          <w:szCs w:val="24"/>
        </w:rPr>
        <w:t xml:space="preserve">In the present study population includes the mothers in rural areas of </w:t>
      </w:r>
      <w:proofErr w:type="spellStart"/>
      <w:r w:rsidRPr="009C447A">
        <w:rPr>
          <w:rFonts w:ascii="Times New Roman" w:hAnsi="Times New Roman" w:cs="Times New Roman"/>
          <w:sz w:val="24"/>
          <w:szCs w:val="24"/>
        </w:rPr>
        <w:t>A</w:t>
      </w:r>
      <w:r w:rsidR="00ED6C4C">
        <w:rPr>
          <w:rFonts w:ascii="Times New Roman" w:hAnsi="Times New Roman" w:cs="Times New Roman"/>
          <w:sz w:val="24"/>
          <w:szCs w:val="24"/>
        </w:rPr>
        <w:t>kluj</w:t>
      </w:r>
      <w:proofErr w:type="spellEnd"/>
      <w:r w:rsidRPr="009C447A">
        <w:rPr>
          <w:rFonts w:ascii="Times New Roman" w:hAnsi="Times New Roman" w:cs="Times New Roman"/>
          <w:sz w:val="24"/>
          <w:szCs w:val="24"/>
        </w:rPr>
        <w:t>.</w:t>
      </w:r>
    </w:p>
    <w:p w14:paraId="675513D2" w14:textId="77777777" w:rsidR="006B1537" w:rsidRPr="009C447A" w:rsidRDefault="006B1537" w:rsidP="009C447A">
      <w:pPr>
        <w:spacing w:after="0" w:line="240" w:lineRule="auto"/>
        <w:jc w:val="both"/>
        <w:rPr>
          <w:rFonts w:ascii="Times New Roman" w:hAnsi="Times New Roman" w:cs="Times New Roman"/>
          <w:b/>
          <w:bCs/>
          <w:sz w:val="24"/>
          <w:szCs w:val="24"/>
        </w:rPr>
      </w:pPr>
    </w:p>
    <w:p w14:paraId="45E63AB4" w14:textId="77777777" w:rsidR="006B1537" w:rsidRPr="009C447A" w:rsidRDefault="006B1537" w:rsidP="009C447A">
      <w:pPr>
        <w:spacing w:after="0" w:line="240" w:lineRule="auto"/>
        <w:jc w:val="both"/>
        <w:rPr>
          <w:rFonts w:ascii="Times New Roman" w:hAnsi="Times New Roman" w:cs="Times New Roman"/>
          <w:b/>
          <w:bCs/>
          <w:sz w:val="24"/>
          <w:szCs w:val="24"/>
        </w:rPr>
      </w:pPr>
      <w:r w:rsidRPr="009C447A">
        <w:rPr>
          <w:rFonts w:ascii="Times New Roman" w:hAnsi="Times New Roman" w:cs="Times New Roman"/>
          <w:b/>
          <w:bCs/>
          <w:sz w:val="24"/>
          <w:szCs w:val="24"/>
        </w:rPr>
        <w:t>S</w:t>
      </w:r>
      <w:r w:rsidR="00E2664D" w:rsidRPr="009C447A">
        <w:rPr>
          <w:rFonts w:ascii="Times New Roman" w:hAnsi="Times New Roman" w:cs="Times New Roman"/>
          <w:b/>
          <w:bCs/>
          <w:sz w:val="24"/>
          <w:szCs w:val="24"/>
        </w:rPr>
        <w:t>ample:-</w:t>
      </w:r>
      <w:r w:rsidRPr="009C447A">
        <w:rPr>
          <w:rFonts w:ascii="Times New Roman" w:hAnsi="Times New Roman" w:cs="Times New Roman"/>
          <w:sz w:val="24"/>
          <w:szCs w:val="24"/>
        </w:rPr>
        <w:t>In this study, the sample size consists of 60 primiparous mother and 60 multiparous mothers, who satisfied the inclusion criteria.</w:t>
      </w:r>
    </w:p>
    <w:p w14:paraId="2C66D5F2" w14:textId="77777777" w:rsidR="006B1537" w:rsidRPr="009C447A" w:rsidRDefault="006B1537" w:rsidP="009C447A">
      <w:pPr>
        <w:spacing w:after="0" w:line="240" w:lineRule="auto"/>
        <w:ind w:firstLine="720"/>
        <w:jc w:val="both"/>
        <w:rPr>
          <w:rFonts w:ascii="Times New Roman" w:hAnsi="Times New Roman" w:cs="Times New Roman"/>
          <w:sz w:val="24"/>
          <w:szCs w:val="24"/>
        </w:rPr>
      </w:pPr>
    </w:p>
    <w:p w14:paraId="002A747E" w14:textId="77777777" w:rsidR="006B1537" w:rsidRPr="009C447A" w:rsidRDefault="00E2664D" w:rsidP="009C447A">
      <w:pPr>
        <w:spacing w:after="0" w:line="240" w:lineRule="auto"/>
        <w:jc w:val="both"/>
        <w:rPr>
          <w:rFonts w:ascii="Times New Roman" w:hAnsi="Times New Roman" w:cs="Times New Roman"/>
          <w:sz w:val="24"/>
          <w:szCs w:val="24"/>
        </w:rPr>
      </w:pPr>
      <w:r w:rsidRPr="009C447A">
        <w:rPr>
          <w:rFonts w:ascii="Times New Roman" w:hAnsi="Times New Roman" w:cs="Times New Roman"/>
          <w:b/>
          <w:bCs/>
          <w:sz w:val="24"/>
          <w:szCs w:val="24"/>
        </w:rPr>
        <w:t>Sampling Technique</w:t>
      </w:r>
      <w:r w:rsidRPr="009C447A">
        <w:rPr>
          <w:rFonts w:ascii="Times New Roman" w:hAnsi="Times New Roman" w:cs="Times New Roman"/>
          <w:sz w:val="24"/>
          <w:szCs w:val="24"/>
        </w:rPr>
        <w:t>:-</w:t>
      </w:r>
      <w:r w:rsidR="006B1537" w:rsidRPr="009C447A">
        <w:rPr>
          <w:rFonts w:ascii="Times New Roman" w:hAnsi="Times New Roman" w:cs="Times New Roman"/>
          <w:sz w:val="24"/>
          <w:szCs w:val="24"/>
        </w:rPr>
        <w:t>In the present study non-probability purposive sampling technique was adopted to select the sample.</w:t>
      </w:r>
    </w:p>
    <w:p w14:paraId="77C3B580" w14:textId="77777777" w:rsidR="00E2664D" w:rsidRPr="009C447A" w:rsidRDefault="00E2664D" w:rsidP="00E2664D">
      <w:pPr>
        <w:spacing w:after="0"/>
        <w:jc w:val="both"/>
        <w:rPr>
          <w:rFonts w:ascii="Times New Roman" w:hAnsi="Times New Roman" w:cs="Times New Roman"/>
          <w:sz w:val="24"/>
          <w:szCs w:val="24"/>
        </w:rPr>
      </w:pPr>
    </w:p>
    <w:p w14:paraId="2A16E464" w14:textId="77777777" w:rsidR="006B1537" w:rsidRPr="009C447A" w:rsidRDefault="00E2664D" w:rsidP="006B1537">
      <w:pPr>
        <w:spacing w:after="0"/>
        <w:jc w:val="both"/>
        <w:rPr>
          <w:rFonts w:ascii="Times New Roman" w:hAnsi="Times New Roman" w:cs="Times New Roman"/>
          <w:b/>
          <w:sz w:val="24"/>
          <w:szCs w:val="24"/>
        </w:rPr>
      </w:pPr>
      <w:r w:rsidRPr="009C447A">
        <w:rPr>
          <w:rFonts w:ascii="Times New Roman" w:hAnsi="Times New Roman" w:cs="Times New Roman"/>
          <w:b/>
          <w:sz w:val="24"/>
          <w:szCs w:val="24"/>
        </w:rPr>
        <w:t>Sampling Criteria</w:t>
      </w:r>
    </w:p>
    <w:p w14:paraId="4B449FFA" w14:textId="77777777" w:rsidR="006B1537" w:rsidRPr="009C447A" w:rsidRDefault="006B1537" w:rsidP="006B1537">
      <w:pPr>
        <w:spacing w:after="0"/>
        <w:ind w:firstLine="720"/>
        <w:jc w:val="both"/>
        <w:rPr>
          <w:rFonts w:ascii="Times New Roman" w:hAnsi="Times New Roman" w:cs="Times New Roman"/>
          <w:sz w:val="24"/>
          <w:szCs w:val="24"/>
        </w:rPr>
      </w:pPr>
      <w:r w:rsidRPr="009C447A">
        <w:rPr>
          <w:rFonts w:ascii="Times New Roman" w:hAnsi="Times New Roman" w:cs="Times New Roman"/>
          <w:sz w:val="24"/>
          <w:szCs w:val="24"/>
        </w:rPr>
        <w:t>The following criteria are set to select samples.</w:t>
      </w:r>
    </w:p>
    <w:p w14:paraId="22BA16E2" w14:textId="77777777" w:rsidR="006B1537" w:rsidRPr="009C447A" w:rsidRDefault="006B1537" w:rsidP="006B1537">
      <w:pPr>
        <w:spacing w:after="0"/>
        <w:jc w:val="both"/>
        <w:rPr>
          <w:rFonts w:ascii="Times New Roman" w:hAnsi="Times New Roman" w:cs="Times New Roman"/>
          <w:b/>
          <w:sz w:val="24"/>
          <w:szCs w:val="24"/>
        </w:rPr>
      </w:pPr>
      <w:r w:rsidRPr="009C447A">
        <w:rPr>
          <w:rFonts w:ascii="Times New Roman" w:hAnsi="Times New Roman" w:cs="Times New Roman"/>
          <w:b/>
          <w:sz w:val="24"/>
          <w:szCs w:val="24"/>
        </w:rPr>
        <w:t>Inclusion Criteria</w:t>
      </w:r>
    </w:p>
    <w:p w14:paraId="580CA681" w14:textId="3E774F40" w:rsidR="006B1537" w:rsidRPr="009C447A" w:rsidRDefault="006B1537" w:rsidP="006B1537">
      <w:pPr>
        <w:pStyle w:val="ListParagraph"/>
        <w:numPr>
          <w:ilvl w:val="0"/>
          <w:numId w:val="22"/>
        </w:numPr>
        <w:spacing w:after="0"/>
        <w:contextualSpacing w:val="0"/>
        <w:jc w:val="both"/>
        <w:rPr>
          <w:rFonts w:ascii="Times New Roman" w:hAnsi="Times New Roman" w:cs="Times New Roman"/>
          <w:sz w:val="24"/>
          <w:szCs w:val="24"/>
        </w:rPr>
      </w:pPr>
      <w:r w:rsidRPr="009C447A">
        <w:rPr>
          <w:rFonts w:ascii="Times New Roman" w:hAnsi="Times New Roman" w:cs="Times New Roman"/>
          <w:sz w:val="24"/>
          <w:szCs w:val="24"/>
        </w:rPr>
        <w:t>Have</w:t>
      </w:r>
      <w:r w:rsidR="005270D8">
        <w:rPr>
          <w:rFonts w:ascii="Times New Roman" w:hAnsi="Times New Roman" w:cs="Times New Roman"/>
          <w:sz w:val="24"/>
          <w:szCs w:val="24"/>
        </w:rPr>
        <w:t xml:space="preserve"> </w:t>
      </w:r>
      <w:r w:rsidRPr="009C447A">
        <w:rPr>
          <w:rFonts w:ascii="Times New Roman" w:hAnsi="Times New Roman" w:cs="Times New Roman"/>
          <w:sz w:val="24"/>
          <w:szCs w:val="24"/>
        </w:rPr>
        <w:t>Children aged between 6 months to one year old.</w:t>
      </w:r>
    </w:p>
    <w:p w14:paraId="785C8ADC" w14:textId="77777777" w:rsidR="006B1537" w:rsidRPr="009C447A" w:rsidRDefault="00356CC9" w:rsidP="006B1537">
      <w:pPr>
        <w:pStyle w:val="ListParagraph"/>
        <w:numPr>
          <w:ilvl w:val="0"/>
          <w:numId w:val="22"/>
        </w:numPr>
        <w:spacing w:after="0"/>
        <w:contextualSpacing w:val="0"/>
        <w:jc w:val="both"/>
        <w:rPr>
          <w:rFonts w:ascii="Times New Roman" w:hAnsi="Times New Roman" w:cs="Times New Roman"/>
          <w:sz w:val="24"/>
          <w:szCs w:val="24"/>
        </w:rPr>
      </w:pPr>
      <w:r w:rsidRPr="009C447A">
        <w:rPr>
          <w:rFonts w:ascii="Times New Roman" w:hAnsi="Times New Roman" w:cs="Times New Roman"/>
          <w:sz w:val="24"/>
          <w:szCs w:val="24"/>
        </w:rPr>
        <w:t xml:space="preserve">Willing to participate in </w:t>
      </w:r>
      <w:r w:rsidR="009C447A" w:rsidRPr="009C447A">
        <w:rPr>
          <w:rFonts w:ascii="Times New Roman" w:hAnsi="Times New Roman" w:cs="Times New Roman"/>
          <w:sz w:val="24"/>
          <w:szCs w:val="24"/>
        </w:rPr>
        <w:t xml:space="preserve">the </w:t>
      </w:r>
      <w:r w:rsidR="006B1537" w:rsidRPr="009C447A">
        <w:rPr>
          <w:rFonts w:ascii="Times New Roman" w:hAnsi="Times New Roman" w:cs="Times New Roman"/>
          <w:sz w:val="24"/>
          <w:szCs w:val="24"/>
        </w:rPr>
        <w:t>study.</w:t>
      </w:r>
    </w:p>
    <w:p w14:paraId="11481EA0" w14:textId="595F13A1" w:rsidR="006B1537" w:rsidRPr="009C447A" w:rsidRDefault="006B1537" w:rsidP="006B1537">
      <w:pPr>
        <w:pStyle w:val="ListParagraph"/>
        <w:numPr>
          <w:ilvl w:val="0"/>
          <w:numId w:val="22"/>
        </w:numPr>
        <w:spacing w:after="0"/>
        <w:contextualSpacing w:val="0"/>
        <w:jc w:val="both"/>
        <w:rPr>
          <w:rFonts w:ascii="Times New Roman" w:hAnsi="Times New Roman" w:cs="Times New Roman"/>
          <w:sz w:val="24"/>
          <w:szCs w:val="24"/>
        </w:rPr>
      </w:pPr>
      <w:r w:rsidRPr="009C447A">
        <w:rPr>
          <w:rFonts w:ascii="Times New Roman" w:hAnsi="Times New Roman" w:cs="Times New Roman"/>
          <w:sz w:val="24"/>
          <w:szCs w:val="24"/>
        </w:rPr>
        <w:t>Who can read, wr</w:t>
      </w:r>
      <w:r w:rsidR="00D90F1A" w:rsidRPr="009C447A">
        <w:rPr>
          <w:rFonts w:ascii="Times New Roman" w:hAnsi="Times New Roman" w:cs="Times New Roman"/>
          <w:sz w:val="24"/>
          <w:szCs w:val="24"/>
        </w:rPr>
        <w:t>ite or underst</w:t>
      </w:r>
      <w:r w:rsidR="009C447A" w:rsidRPr="009C447A">
        <w:rPr>
          <w:rFonts w:ascii="Times New Roman" w:hAnsi="Times New Roman" w:cs="Times New Roman"/>
          <w:sz w:val="24"/>
          <w:szCs w:val="24"/>
        </w:rPr>
        <w:t xml:space="preserve">and either </w:t>
      </w:r>
      <w:r w:rsidR="00D90F1A" w:rsidRPr="009C447A">
        <w:rPr>
          <w:rFonts w:ascii="Times New Roman" w:hAnsi="Times New Roman" w:cs="Times New Roman"/>
          <w:sz w:val="24"/>
          <w:szCs w:val="24"/>
        </w:rPr>
        <w:t>Marathi</w:t>
      </w:r>
      <w:r w:rsidRPr="009C447A">
        <w:rPr>
          <w:rFonts w:ascii="Times New Roman" w:hAnsi="Times New Roman" w:cs="Times New Roman"/>
          <w:sz w:val="24"/>
          <w:szCs w:val="24"/>
        </w:rPr>
        <w:t xml:space="preserve"> or English</w:t>
      </w:r>
      <w:r w:rsidR="005270D8">
        <w:rPr>
          <w:rFonts w:ascii="Times New Roman" w:hAnsi="Times New Roman" w:cs="Times New Roman"/>
          <w:sz w:val="24"/>
          <w:szCs w:val="24"/>
        </w:rPr>
        <w:t>.</w:t>
      </w:r>
    </w:p>
    <w:p w14:paraId="16CB879D" w14:textId="77777777" w:rsidR="006B1537" w:rsidRPr="009C447A" w:rsidRDefault="006B1537" w:rsidP="006B1537">
      <w:pPr>
        <w:spacing w:after="0"/>
        <w:jc w:val="both"/>
        <w:rPr>
          <w:rFonts w:ascii="Times New Roman" w:hAnsi="Times New Roman" w:cs="Times New Roman"/>
          <w:b/>
          <w:sz w:val="24"/>
          <w:szCs w:val="24"/>
        </w:rPr>
      </w:pPr>
      <w:r w:rsidRPr="009C447A">
        <w:rPr>
          <w:rFonts w:ascii="Times New Roman" w:hAnsi="Times New Roman" w:cs="Times New Roman"/>
          <w:b/>
          <w:sz w:val="24"/>
          <w:szCs w:val="24"/>
        </w:rPr>
        <w:t>Exclusion Criteria</w:t>
      </w:r>
    </w:p>
    <w:p w14:paraId="191E6150" w14:textId="77777777" w:rsidR="006B1537" w:rsidRPr="009C447A" w:rsidRDefault="006B1537" w:rsidP="006B1537">
      <w:pPr>
        <w:pStyle w:val="ListParagraph"/>
        <w:numPr>
          <w:ilvl w:val="0"/>
          <w:numId w:val="23"/>
        </w:numPr>
        <w:spacing w:after="0"/>
        <w:jc w:val="both"/>
        <w:rPr>
          <w:rFonts w:ascii="Times New Roman" w:hAnsi="Times New Roman" w:cs="Times New Roman"/>
          <w:b/>
          <w:sz w:val="24"/>
          <w:szCs w:val="24"/>
        </w:rPr>
      </w:pPr>
      <w:r w:rsidRPr="009C447A">
        <w:rPr>
          <w:rFonts w:ascii="Times New Roman" w:hAnsi="Times New Roman" w:cs="Times New Roman"/>
          <w:sz w:val="24"/>
          <w:szCs w:val="24"/>
        </w:rPr>
        <w:t>Women who are not willing to participate in the study.</w:t>
      </w:r>
    </w:p>
    <w:p w14:paraId="3D87F448" w14:textId="77777777" w:rsidR="006B1537" w:rsidRPr="009C447A" w:rsidRDefault="006B1537" w:rsidP="006B1537">
      <w:pPr>
        <w:pStyle w:val="ListParagraph"/>
        <w:numPr>
          <w:ilvl w:val="0"/>
          <w:numId w:val="24"/>
        </w:numPr>
        <w:spacing w:after="0"/>
        <w:jc w:val="both"/>
        <w:rPr>
          <w:rFonts w:ascii="Times New Roman" w:hAnsi="Times New Roman" w:cs="Times New Roman"/>
          <w:b/>
          <w:sz w:val="24"/>
          <w:szCs w:val="24"/>
        </w:rPr>
      </w:pPr>
      <w:r w:rsidRPr="009C447A">
        <w:rPr>
          <w:rFonts w:ascii="Times New Roman" w:hAnsi="Times New Roman" w:cs="Times New Roman"/>
          <w:sz w:val="24"/>
          <w:szCs w:val="24"/>
        </w:rPr>
        <w:t>Mothers of children above one year old.</w:t>
      </w:r>
    </w:p>
    <w:p w14:paraId="23B34D2B" w14:textId="77777777" w:rsidR="006B1537" w:rsidRPr="009C447A" w:rsidRDefault="006B1537" w:rsidP="006B1537">
      <w:pPr>
        <w:pStyle w:val="ListParagraph"/>
        <w:numPr>
          <w:ilvl w:val="0"/>
          <w:numId w:val="24"/>
        </w:numPr>
        <w:spacing w:after="0"/>
        <w:jc w:val="both"/>
        <w:rPr>
          <w:rFonts w:ascii="Times New Roman" w:hAnsi="Times New Roman" w:cs="Times New Roman"/>
          <w:b/>
          <w:sz w:val="24"/>
          <w:szCs w:val="24"/>
        </w:rPr>
      </w:pPr>
      <w:r w:rsidRPr="009C447A">
        <w:rPr>
          <w:rFonts w:ascii="Times New Roman" w:hAnsi="Times New Roman" w:cs="Times New Roman"/>
          <w:sz w:val="24"/>
          <w:szCs w:val="24"/>
        </w:rPr>
        <w:t>Mothers who were not available at the time of data collection</w:t>
      </w:r>
    </w:p>
    <w:p w14:paraId="30A42A63" w14:textId="77777777" w:rsidR="006B1537" w:rsidRPr="009C447A" w:rsidRDefault="006B1537" w:rsidP="006B1537">
      <w:pPr>
        <w:pStyle w:val="BodyText3"/>
        <w:spacing w:after="0" w:line="276" w:lineRule="auto"/>
        <w:jc w:val="both"/>
        <w:rPr>
          <w:b/>
          <w:bCs/>
          <w:sz w:val="24"/>
          <w:szCs w:val="24"/>
        </w:rPr>
      </w:pPr>
    </w:p>
    <w:p w14:paraId="24FAE18C" w14:textId="77777777" w:rsidR="006B1537" w:rsidRPr="009C447A" w:rsidRDefault="006B1537" w:rsidP="006B1537">
      <w:pPr>
        <w:pStyle w:val="BodyText3"/>
        <w:spacing w:after="0" w:line="276" w:lineRule="auto"/>
        <w:jc w:val="both"/>
        <w:rPr>
          <w:b/>
          <w:bCs/>
          <w:sz w:val="24"/>
          <w:szCs w:val="24"/>
        </w:rPr>
      </w:pPr>
      <w:r w:rsidRPr="009C447A">
        <w:rPr>
          <w:b/>
          <w:bCs/>
          <w:sz w:val="24"/>
          <w:szCs w:val="24"/>
        </w:rPr>
        <w:t>DATA COLLECTION TOOL</w:t>
      </w:r>
    </w:p>
    <w:p w14:paraId="47AB7992" w14:textId="501E2CE4" w:rsidR="006B1537" w:rsidRPr="009C447A" w:rsidRDefault="006B1537" w:rsidP="00356CC9">
      <w:pPr>
        <w:pStyle w:val="BodyText3"/>
        <w:spacing w:after="0" w:line="276" w:lineRule="auto"/>
        <w:jc w:val="both"/>
        <w:rPr>
          <w:sz w:val="24"/>
          <w:szCs w:val="24"/>
        </w:rPr>
      </w:pPr>
      <w:r w:rsidRPr="009C447A">
        <w:rPr>
          <w:sz w:val="24"/>
          <w:szCs w:val="24"/>
        </w:rPr>
        <w:t xml:space="preserve">      The present study is aimed at assessing the knowledge regarding weaning practices in infants among primiparous and multipar</w:t>
      </w:r>
      <w:r w:rsidR="00D90F1A" w:rsidRPr="009C447A">
        <w:rPr>
          <w:sz w:val="24"/>
          <w:szCs w:val="24"/>
        </w:rPr>
        <w:t>ous mothers who are residing at</w:t>
      </w:r>
      <w:r w:rsidRPr="009C447A">
        <w:rPr>
          <w:sz w:val="24"/>
          <w:szCs w:val="24"/>
        </w:rPr>
        <w:t xml:space="preserve"> rural areas of </w:t>
      </w:r>
      <w:proofErr w:type="spellStart"/>
      <w:r w:rsidR="00E53DF3" w:rsidRPr="009C447A">
        <w:rPr>
          <w:sz w:val="24"/>
          <w:szCs w:val="24"/>
        </w:rPr>
        <w:t>A</w:t>
      </w:r>
      <w:r w:rsidR="00ED6C4C">
        <w:rPr>
          <w:sz w:val="24"/>
          <w:szCs w:val="24"/>
        </w:rPr>
        <w:t>kluj</w:t>
      </w:r>
      <w:proofErr w:type="spellEnd"/>
      <w:r w:rsidRPr="009C447A">
        <w:rPr>
          <w:sz w:val="24"/>
          <w:szCs w:val="24"/>
        </w:rPr>
        <w:t>. Thus a structured questionnaire was prepared to assess the knowledge and used for data collection.</w:t>
      </w:r>
    </w:p>
    <w:p w14:paraId="1863BB58" w14:textId="77777777" w:rsidR="006B1537" w:rsidRPr="009C447A" w:rsidRDefault="006B1537" w:rsidP="006B1537">
      <w:pPr>
        <w:spacing w:after="0"/>
        <w:jc w:val="both"/>
        <w:rPr>
          <w:rFonts w:ascii="Times New Roman" w:hAnsi="Times New Roman" w:cs="Times New Roman"/>
          <w:b/>
          <w:caps/>
          <w:sz w:val="24"/>
          <w:szCs w:val="24"/>
        </w:rPr>
      </w:pPr>
      <w:r w:rsidRPr="009C447A">
        <w:rPr>
          <w:rFonts w:ascii="Times New Roman" w:hAnsi="Times New Roman" w:cs="Times New Roman"/>
          <w:b/>
          <w:sz w:val="24"/>
          <w:szCs w:val="24"/>
        </w:rPr>
        <w:t xml:space="preserve">SELECTION AND </w:t>
      </w:r>
      <w:r w:rsidRPr="009C447A">
        <w:rPr>
          <w:rFonts w:ascii="Times New Roman" w:hAnsi="Times New Roman" w:cs="Times New Roman"/>
          <w:b/>
          <w:caps/>
          <w:sz w:val="24"/>
          <w:szCs w:val="24"/>
        </w:rPr>
        <w:t>Development of the tool</w:t>
      </w:r>
    </w:p>
    <w:p w14:paraId="4516E8A0" w14:textId="30AD04DD" w:rsidR="006B1537" w:rsidRDefault="006B1537" w:rsidP="006B1537">
      <w:pPr>
        <w:pStyle w:val="Default"/>
        <w:spacing w:line="276" w:lineRule="auto"/>
        <w:jc w:val="both"/>
      </w:pPr>
      <w:r w:rsidRPr="009C447A">
        <w:t>The structured questionnaire was prepared to assess the knowledge among primiparous and multiparous mothers. The questionnaire consists of 38 items. Based on the pre testing, suggestions from experts, modifications and rearrangements of few items were done.</w:t>
      </w:r>
    </w:p>
    <w:p w14:paraId="78A06A8C" w14:textId="3D247C03" w:rsidR="00ED6C4C" w:rsidRDefault="00ED6C4C" w:rsidP="006B1537">
      <w:pPr>
        <w:pStyle w:val="Default"/>
        <w:spacing w:line="276" w:lineRule="auto"/>
        <w:jc w:val="both"/>
      </w:pPr>
    </w:p>
    <w:p w14:paraId="3BB6625F" w14:textId="5EE8A3D6" w:rsidR="00ED6C4C" w:rsidRDefault="00ED6C4C" w:rsidP="006B1537">
      <w:pPr>
        <w:pStyle w:val="Default"/>
        <w:spacing w:line="276" w:lineRule="auto"/>
        <w:jc w:val="both"/>
      </w:pPr>
    </w:p>
    <w:p w14:paraId="1DE233F8" w14:textId="09F061CD" w:rsidR="00ED6C4C" w:rsidRDefault="00ED6C4C" w:rsidP="006B1537">
      <w:pPr>
        <w:pStyle w:val="Default"/>
        <w:spacing w:line="276" w:lineRule="auto"/>
        <w:jc w:val="both"/>
      </w:pPr>
    </w:p>
    <w:p w14:paraId="65E4AB7E" w14:textId="1093FF8E" w:rsidR="00ED6C4C" w:rsidRDefault="00ED6C4C" w:rsidP="006B1537">
      <w:pPr>
        <w:pStyle w:val="Default"/>
        <w:spacing w:line="276" w:lineRule="auto"/>
        <w:jc w:val="both"/>
      </w:pPr>
    </w:p>
    <w:p w14:paraId="18BFAAF4" w14:textId="77777777" w:rsidR="00ED6C4C" w:rsidRPr="009C447A" w:rsidRDefault="00ED6C4C" w:rsidP="006B1537">
      <w:pPr>
        <w:pStyle w:val="Default"/>
        <w:spacing w:line="276" w:lineRule="auto"/>
        <w:jc w:val="both"/>
      </w:pPr>
    </w:p>
    <w:p w14:paraId="2EEB48D4" w14:textId="77777777" w:rsidR="0002794B" w:rsidRDefault="0002794B" w:rsidP="006B1537">
      <w:pPr>
        <w:pStyle w:val="Default"/>
        <w:spacing w:line="276" w:lineRule="auto"/>
        <w:jc w:val="both"/>
        <w:rPr>
          <w:b/>
          <w:bCs/>
        </w:rPr>
      </w:pPr>
    </w:p>
    <w:p w14:paraId="1AE70ACF" w14:textId="6D534782" w:rsidR="006B1537" w:rsidRPr="009C447A" w:rsidRDefault="006B1537" w:rsidP="006B1537">
      <w:pPr>
        <w:pStyle w:val="Default"/>
        <w:spacing w:line="276" w:lineRule="auto"/>
        <w:jc w:val="both"/>
      </w:pPr>
      <w:r w:rsidRPr="009C447A">
        <w:rPr>
          <w:b/>
          <w:bCs/>
        </w:rPr>
        <w:t xml:space="preserve">Description of the knowledge questionnaire </w:t>
      </w:r>
    </w:p>
    <w:p w14:paraId="2C966205" w14:textId="1355B793" w:rsidR="006B1537" w:rsidRDefault="006B1537" w:rsidP="006B1537">
      <w:pPr>
        <w:pStyle w:val="Default"/>
        <w:spacing w:line="276" w:lineRule="auto"/>
        <w:jc w:val="both"/>
      </w:pPr>
      <w:r w:rsidRPr="009C447A">
        <w:t>This questionnaire is designed for collecting relevant information from primiparous and multiparous regarding weaning practices in infants.</w:t>
      </w:r>
    </w:p>
    <w:p w14:paraId="5A702B9D" w14:textId="77777777" w:rsidR="0002794B" w:rsidRPr="009C447A" w:rsidRDefault="0002794B" w:rsidP="006B1537">
      <w:pPr>
        <w:pStyle w:val="Default"/>
        <w:spacing w:line="276" w:lineRule="auto"/>
        <w:jc w:val="both"/>
      </w:pPr>
    </w:p>
    <w:p w14:paraId="203B23D9" w14:textId="77777777" w:rsidR="006B1537" w:rsidRPr="009C447A" w:rsidRDefault="006B1537" w:rsidP="006B1537">
      <w:pPr>
        <w:pStyle w:val="Default"/>
        <w:spacing w:line="276" w:lineRule="auto"/>
        <w:jc w:val="both"/>
      </w:pPr>
      <w:r w:rsidRPr="009C447A">
        <w:rPr>
          <w:b/>
          <w:bCs/>
        </w:rPr>
        <w:t xml:space="preserve">This questionnaire schedule consists of two parts. </w:t>
      </w:r>
    </w:p>
    <w:p w14:paraId="17DB00FE" w14:textId="77777777" w:rsidR="006B1537" w:rsidRPr="009C447A" w:rsidRDefault="006B1537" w:rsidP="009C447A">
      <w:pPr>
        <w:pStyle w:val="Default"/>
        <w:spacing w:line="276" w:lineRule="auto"/>
        <w:jc w:val="both"/>
      </w:pPr>
      <w:r w:rsidRPr="009C447A">
        <w:rPr>
          <w:b/>
          <w:bCs/>
        </w:rPr>
        <w:t xml:space="preserve">Part I: </w:t>
      </w:r>
      <w:r w:rsidRPr="009C447A">
        <w:t>The questionnaire was used to the samples who met the inclusion criteria to collect data about demographic variables such Age, Religion, family income per month, parity, source of information, and educational status.</w:t>
      </w:r>
    </w:p>
    <w:p w14:paraId="47C1DCDA" w14:textId="77777777" w:rsidR="006B1537" w:rsidRPr="009C447A" w:rsidRDefault="006B1537" w:rsidP="006B1537">
      <w:pPr>
        <w:pStyle w:val="Default"/>
        <w:spacing w:line="276" w:lineRule="auto"/>
        <w:jc w:val="both"/>
      </w:pPr>
      <w:r w:rsidRPr="009C447A">
        <w:t xml:space="preserve">The information obtained will not be scored. </w:t>
      </w:r>
    </w:p>
    <w:p w14:paraId="73426318" w14:textId="370963A5" w:rsidR="006B1537" w:rsidRPr="009C447A" w:rsidRDefault="006B1537" w:rsidP="006B1537">
      <w:pPr>
        <w:pStyle w:val="Default"/>
        <w:spacing w:line="276" w:lineRule="auto"/>
        <w:jc w:val="both"/>
      </w:pPr>
      <w:r w:rsidRPr="009C447A">
        <w:rPr>
          <w:b/>
          <w:bCs/>
        </w:rPr>
        <w:t xml:space="preserve">Part II: </w:t>
      </w:r>
      <w:r w:rsidRPr="009C447A">
        <w:t xml:space="preserve">This part includes 3 sections of questions, section A, section B and section C </w:t>
      </w:r>
      <w:r w:rsidR="0002794B">
        <w:t>“</w:t>
      </w:r>
      <w:r w:rsidRPr="009C447A">
        <w:t>1</w:t>
      </w:r>
      <w:r w:rsidR="0002794B">
        <w:t>”</w:t>
      </w:r>
      <w:r w:rsidRPr="009C447A">
        <w:t xml:space="preserve"> score was allocated to each correct answer and </w:t>
      </w:r>
      <w:r w:rsidR="0002794B">
        <w:t>“</w:t>
      </w:r>
      <w:r w:rsidRPr="009C447A">
        <w:t>0</w:t>
      </w:r>
      <w:r w:rsidR="0002794B">
        <w:t>”</w:t>
      </w:r>
      <w:r w:rsidRPr="009C447A">
        <w:t xml:space="preserve"> score for wrong answers. </w:t>
      </w:r>
    </w:p>
    <w:p w14:paraId="54E08FFF" w14:textId="020DB3E9" w:rsidR="009C447A" w:rsidRPr="008227FA" w:rsidRDefault="006B1537" w:rsidP="006B1537">
      <w:pPr>
        <w:pStyle w:val="Default"/>
        <w:spacing w:line="276" w:lineRule="auto"/>
        <w:jc w:val="both"/>
      </w:pPr>
      <w:r w:rsidRPr="009C447A">
        <w:rPr>
          <w:b/>
          <w:bCs/>
        </w:rPr>
        <w:t>Section A</w:t>
      </w:r>
      <w:r w:rsidRPr="009C447A">
        <w:t xml:space="preserve">: - It consists of 11 multiple choice questions related to knowledge regarding </w:t>
      </w:r>
      <w:r w:rsidR="00695736">
        <w:t>briefings</w:t>
      </w:r>
      <w:r w:rsidR="00356CC9" w:rsidRPr="009C447A">
        <w:t xml:space="preserve"> out regarding breast feeding</w:t>
      </w:r>
      <w:r w:rsidR="009C447A" w:rsidRPr="009C447A">
        <w:t xml:space="preserve"> </w:t>
      </w:r>
      <w:r w:rsidR="0002794B">
        <w:t>“</w:t>
      </w:r>
      <w:r w:rsidRPr="009C447A">
        <w:t>1</w:t>
      </w:r>
      <w:r w:rsidR="0002794B">
        <w:t>”</w:t>
      </w:r>
      <w:r w:rsidRPr="009C447A">
        <w:t xml:space="preserve">score was allocated to each correct answer and </w:t>
      </w:r>
      <w:r w:rsidR="00695736">
        <w:t>“</w:t>
      </w:r>
      <w:r w:rsidRPr="009C447A">
        <w:t>0</w:t>
      </w:r>
      <w:r w:rsidR="00695736">
        <w:t xml:space="preserve">” </w:t>
      </w:r>
      <w:r w:rsidRPr="009C447A">
        <w:t xml:space="preserve">score for wrong answers. </w:t>
      </w:r>
    </w:p>
    <w:p w14:paraId="46010247" w14:textId="17F109AB" w:rsidR="006B1537" w:rsidRPr="009C447A" w:rsidRDefault="006B1537" w:rsidP="006B1537">
      <w:pPr>
        <w:pStyle w:val="Default"/>
        <w:spacing w:line="276" w:lineRule="auto"/>
        <w:jc w:val="both"/>
      </w:pPr>
      <w:r w:rsidRPr="009C447A">
        <w:rPr>
          <w:b/>
          <w:bCs/>
        </w:rPr>
        <w:t>Section B</w:t>
      </w:r>
      <w:r w:rsidR="009C447A" w:rsidRPr="009C447A">
        <w:t>: -</w:t>
      </w:r>
      <w:r w:rsidRPr="009C447A">
        <w:t xml:space="preserve"> It consists of 15 multiple choice questions related to weaning practices </w:t>
      </w:r>
      <w:r w:rsidR="00695736">
        <w:t>“1”</w:t>
      </w:r>
      <w:r w:rsidRPr="009C447A">
        <w:t xml:space="preserve"> score was alloca</w:t>
      </w:r>
      <w:r w:rsidR="009C447A" w:rsidRPr="009C447A">
        <w:t>ted to each correct answer and ‘0’</w:t>
      </w:r>
      <w:r w:rsidRPr="009C447A">
        <w:t xml:space="preserve">score for wrong answers. </w:t>
      </w:r>
    </w:p>
    <w:p w14:paraId="2FC13310" w14:textId="62BB96BB" w:rsidR="006B1537" w:rsidRPr="009C447A" w:rsidRDefault="006B1537" w:rsidP="006B1537">
      <w:pPr>
        <w:pStyle w:val="Default"/>
        <w:spacing w:line="276" w:lineRule="auto"/>
        <w:jc w:val="both"/>
      </w:pPr>
      <w:r w:rsidRPr="009C447A">
        <w:rPr>
          <w:b/>
          <w:bCs/>
        </w:rPr>
        <w:t>Section C</w:t>
      </w:r>
      <w:r w:rsidRPr="009C447A">
        <w:t xml:space="preserve">: </w:t>
      </w:r>
      <w:r w:rsidR="009C447A" w:rsidRPr="009C447A">
        <w:t>-</w:t>
      </w:r>
      <w:r w:rsidRPr="009C447A">
        <w:t xml:space="preserve">It consists of 11 multiple choice questions related to advantages and disadvantage and diet planning for weaning, 1‟ score was allocated to each correct answer and </w:t>
      </w:r>
      <w:r w:rsidR="00695736">
        <w:t>“</w:t>
      </w:r>
      <w:r w:rsidRPr="009C447A">
        <w:t>0</w:t>
      </w:r>
      <w:r w:rsidR="00695736">
        <w:t>”</w:t>
      </w:r>
      <w:r w:rsidR="0002794B">
        <w:t xml:space="preserve"> </w:t>
      </w:r>
      <w:r w:rsidRPr="009C447A">
        <w:t>score</w:t>
      </w:r>
    </w:p>
    <w:p w14:paraId="21D0BB6A" w14:textId="77777777" w:rsidR="009C447A" w:rsidRPr="009C447A" w:rsidRDefault="009C447A" w:rsidP="006B1537">
      <w:pPr>
        <w:spacing w:after="0"/>
        <w:jc w:val="both"/>
        <w:rPr>
          <w:rFonts w:ascii="Times New Roman" w:hAnsi="Times New Roman" w:cs="Times New Roman"/>
          <w:sz w:val="24"/>
          <w:szCs w:val="24"/>
        </w:rPr>
      </w:pPr>
    </w:p>
    <w:p w14:paraId="5FB299BD" w14:textId="77777777" w:rsidR="006B1537" w:rsidRPr="009C447A" w:rsidRDefault="006B1537" w:rsidP="006B1537">
      <w:pPr>
        <w:pStyle w:val="BodyText3"/>
        <w:spacing w:after="0" w:line="276" w:lineRule="auto"/>
        <w:jc w:val="both"/>
        <w:rPr>
          <w:b/>
          <w:bCs/>
          <w:sz w:val="24"/>
          <w:szCs w:val="24"/>
        </w:rPr>
      </w:pPr>
      <w:r w:rsidRPr="009C447A">
        <w:rPr>
          <w:b/>
          <w:bCs/>
          <w:sz w:val="24"/>
          <w:szCs w:val="24"/>
        </w:rPr>
        <w:t xml:space="preserve">METHODS OF DATA COLLECTION: </w:t>
      </w:r>
    </w:p>
    <w:p w14:paraId="61C0C565" w14:textId="519280C4" w:rsidR="006B1537" w:rsidRPr="009C447A" w:rsidRDefault="006B1537" w:rsidP="006B1537">
      <w:pPr>
        <w:pStyle w:val="Default"/>
        <w:spacing w:line="276" w:lineRule="auto"/>
        <w:jc w:val="both"/>
      </w:pPr>
      <w:r w:rsidRPr="009C447A">
        <w:t>The data collected period was 6 weeks. The formal Permission was obtained from the concerned authorities. The data was collected from</w:t>
      </w:r>
      <w:r w:rsidR="009C447A">
        <w:t xml:space="preserve"> 12</w:t>
      </w:r>
      <w:r w:rsidRPr="009C447A">
        <w:t xml:space="preserve">th </w:t>
      </w:r>
      <w:r w:rsidR="00695736">
        <w:t>April to</w:t>
      </w:r>
      <w:r w:rsidR="009C447A">
        <w:t xml:space="preserve"> 17</w:t>
      </w:r>
      <w:r w:rsidRPr="00695736">
        <w:rPr>
          <w:vertAlign w:val="superscript"/>
        </w:rPr>
        <w:t>th</w:t>
      </w:r>
      <w:r w:rsidR="00695736">
        <w:t xml:space="preserve"> Jun</w:t>
      </w:r>
      <w:r w:rsidR="009C447A">
        <w:t xml:space="preserve"> 2022</w:t>
      </w:r>
      <w:r w:rsidRPr="009C447A">
        <w:t>. The</w:t>
      </w:r>
      <w:r w:rsidR="00526150">
        <w:t xml:space="preserve"> collection was plan</w:t>
      </w:r>
      <w:r w:rsidR="0002794B">
        <w:t>n</w:t>
      </w:r>
      <w:r w:rsidR="00526150">
        <w:t>ed between 1PM to 4</w:t>
      </w:r>
      <w:r w:rsidRPr="009C447A">
        <w:t xml:space="preserve">PM. with the help of questionnaire. In the beginning a rapport was established with the women and the purpose of the study was explained to them. The investigator reassured the subjects that whatever information they give will be kept confidential and this information used only for the study purpose. The written consent was obtained from the subjects. The totals of 120 subjects (60 primiparous and 60 multiparous) were selected for the study. The data were collected by using questionnaire in </w:t>
      </w:r>
      <w:r w:rsidR="00695736">
        <w:t>Marathi</w:t>
      </w:r>
      <w:r w:rsidRPr="009C447A">
        <w:t>.</w:t>
      </w:r>
    </w:p>
    <w:p w14:paraId="3B619673" w14:textId="77777777" w:rsidR="006B1537" w:rsidRPr="009C447A" w:rsidRDefault="006B1537" w:rsidP="006B1537">
      <w:pPr>
        <w:pStyle w:val="Default"/>
        <w:spacing w:line="276" w:lineRule="auto"/>
        <w:jc w:val="both"/>
      </w:pPr>
    </w:p>
    <w:p w14:paraId="29D57CB1" w14:textId="77777777" w:rsidR="006B1537" w:rsidRPr="009C447A" w:rsidRDefault="006B1537" w:rsidP="006B1537">
      <w:pPr>
        <w:spacing w:after="0"/>
        <w:jc w:val="both"/>
        <w:rPr>
          <w:rFonts w:ascii="Times New Roman" w:hAnsi="Times New Roman" w:cs="Times New Roman"/>
          <w:b/>
          <w:caps/>
          <w:sz w:val="24"/>
          <w:szCs w:val="24"/>
        </w:rPr>
      </w:pPr>
      <w:r w:rsidRPr="009C447A">
        <w:rPr>
          <w:rFonts w:ascii="Times New Roman" w:hAnsi="Times New Roman" w:cs="Times New Roman"/>
          <w:b/>
          <w:caps/>
          <w:sz w:val="24"/>
          <w:szCs w:val="24"/>
        </w:rPr>
        <w:t xml:space="preserve">Plan for data analysis </w:t>
      </w:r>
    </w:p>
    <w:p w14:paraId="7E1D4DA4" w14:textId="31B2D230" w:rsidR="006B1537" w:rsidRPr="009C447A" w:rsidRDefault="006B1537" w:rsidP="006B1537">
      <w:pPr>
        <w:spacing w:after="0"/>
        <w:ind w:firstLine="720"/>
        <w:jc w:val="both"/>
        <w:rPr>
          <w:rFonts w:ascii="Times New Roman" w:hAnsi="Times New Roman" w:cs="Times New Roman"/>
          <w:sz w:val="24"/>
          <w:szCs w:val="24"/>
        </w:rPr>
      </w:pPr>
      <w:r w:rsidRPr="009C447A">
        <w:rPr>
          <w:rFonts w:ascii="Times New Roman" w:hAnsi="Times New Roman" w:cs="Times New Roman"/>
          <w:sz w:val="24"/>
          <w:szCs w:val="24"/>
        </w:rPr>
        <w:t>Descriptive and inferential statistics will be used for analysis of data and the significant findings will be presented in the form of tables, figures and graphs.</w:t>
      </w:r>
    </w:p>
    <w:p w14:paraId="45388763" w14:textId="77777777" w:rsidR="006B1537" w:rsidRPr="009C447A" w:rsidRDefault="006B1537" w:rsidP="006B1537">
      <w:pPr>
        <w:spacing w:after="0"/>
        <w:jc w:val="both"/>
        <w:rPr>
          <w:rFonts w:ascii="Times New Roman" w:hAnsi="Times New Roman" w:cs="Times New Roman"/>
          <w:b/>
          <w:sz w:val="24"/>
          <w:szCs w:val="24"/>
        </w:rPr>
      </w:pPr>
    </w:p>
    <w:p w14:paraId="24AEAFB7" w14:textId="77777777" w:rsidR="006B1537" w:rsidRPr="009C447A" w:rsidRDefault="006B1537" w:rsidP="00695736">
      <w:pPr>
        <w:spacing w:after="0" w:line="240" w:lineRule="auto"/>
        <w:jc w:val="both"/>
        <w:rPr>
          <w:rFonts w:ascii="Times New Roman" w:hAnsi="Times New Roman" w:cs="Times New Roman"/>
          <w:b/>
          <w:sz w:val="24"/>
          <w:szCs w:val="24"/>
        </w:rPr>
      </w:pPr>
      <w:r w:rsidRPr="009C447A">
        <w:rPr>
          <w:rFonts w:ascii="Times New Roman" w:hAnsi="Times New Roman" w:cs="Times New Roman"/>
          <w:b/>
          <w:sz w:val="24"/>
          <w:szCs w:val="24"/>
        </w:rPr>
        <w:t>RESULTS</w:t>
      </w:r>
    </w:p>
    <w:p w14:paraId="5C97D5A6" w14:textId="77777777" w:rsidR="006B1537" w:rsidRPr="009C447A" w:rsidRDefault="006B1537" w:rsidP="00695736">
      <w:pPr>
        <w:pStyle w:val="Default"/>
        <w:ind w:firstLine="360"/>
        <w:jc w:val="both"/>
      </w:pPr>
      <w:r w:rsidRPr="009C447A">
        <w:rPr>
          <w:rFonts w:eastAsiaTheme="minorEastAsia"/>
          <w:color w:val="auto"/>
          <w:lang w:bidi="en-US"/>
        </w:rPr>
        <w:t xml:space="preserve">        </w:t>
      </w:r>
      <w:r w:rsidRPr="009C447A">
        <w:t xml:space="preserve">  </w:t>
      </w:r>
    </w:p>
    <w:p w14:paraId="47EC16CC" w14:textId="77777777" w:rsidR="006B1537" w:rsidRPr="009C447A" w:rsidRDefault="006B1537" w:rsidP="00695736">
      <w:pPr>
        <w:spacing w:after="0" w:line="240" w:lineRule="auto"/>
        <w:jc w:val="both"/>
        <w:rPr>
          <w:rFonts w:ascii="Times New Roman" w:hAnsi="Times New Roman" w:cs="Times New Roman"/>
          <w:b/>
          <w:sz w:val="24"/>
          <w:szCs w:val="24"/>
        </w:rPr>
      </w:pPr>
      <w:r w:rsidRPr="009C447A">
        <w:rPr>
          <w:rFonts w:ascii="Times New Roman" w:hAnsi="Times New Roman" w:cs="Times New Roman"/>
          <w:b/>
          <w:sz w:val="24"/>
          <w:szCs w:val="24"/>
        </w:rPr>
        <w:t xml:space="preserve">Section I:  </w:t>
      </w:r>
      <w:r w:rsidRPr="008227FA">
        <w:rPr>
          <w:rFonts w:ascii="Times New Roman" w:hAnsi="Times New Roman" w:cs="Times New Roman"/>
          <w:sz w:val="24"/>
          <w:szCs w:val="24"/>
        </w:rPr>
        <w:t xml:space="preserve">Describes the demographic variables of </w:t>
      </w:r>
      <w:r w:rsidRPr="008227FA">
        <w:rPr>
          <w:rFonts w:ascii="Times New Roman" w:hAnsi="Times New Roman" w:cs="Times New Roman"/>
          <w:bCs/>
          <w:sz w:val="24"/>
          <w:szCs w:val="24"/>
        </w:rPr>
        <w:t>primiparous and multiparous.</w:t>
      </w:r>
    </w:p>
    <w:p w14:paraId="4733739D" w14:textId="77777777" w:rsidR="006B1537" w:rsidRPr="009C447A" w:rsidRDefault="006B1537" w:rsidP="00695736">
      <w:pPr>
        <w:pStyle w:val="BodyText"/>
        <w:spacing w:after="0"/>
        <w:jc w:val="both"/>
        <w:rPr>
          <w:b/>
        </w:rPr>
      </w:pPr>
      <w:r w:rsidRPr="009C447A">
        <w:rPr>
          <w:b/>
        </w:rPr>
        <w:t xml:space="preserve">Section II: </w:t>
      </w:r>
      <w:r w:rsidRPr="008227FA">
        <w:rPr>
          <w:bCs/>
        </w:rPr>
        <w:t xml:space="preserve">Assess the knowledge scores among </w:t>
      </w:r>
      <w:r w:rsidRPr="008227FA">
        <w:t xml:space="preserve">primiparous and </w:t>
      </w:r>
      <w:proofErr w:type="spellStart"/>
      <w:r w:rsidRPr="008227FA">
        <w:t>mutiparous</w:t>
      </w:r>
      <w:proofErr w:type="spellEnd"/>
      <w:r w:rsidRPr="008227FA">
        <w:t xml:space="preserve"> women regarding weaning practices in infants.</w:t>
      </w:r>
    </w:p>
    <w:p w14:paraId="1BE73045" w14:textId="77777777" w:rsidR="006B1537" w:rsidRPr="009C447A" w:rsidRDefault="006B1537" w:rsidP="00695736">
      <w:pPr>
        <w:pStyle w:val="BodyText"/>
        <w:spacing w:after="0"/>
        <w:jc w:val="both"/>
        <w:rPr>
          <w:b/>
          <w:bCs/>
        </w:rPr>
      </w:pPr>
      <w:r w:rsidRPr="009C447A">
        <w:rPr>
          <w:b/>
          <w:bCs/>
        </w:rPr>
        <w:t>Section III:</w:t>
      </w:r>
      <w:r w:rsidR="008845DC">
        <w:rPr>
          <w:b/>
          <w:bCs/>
        </w:rPr>
        <w:t xml:space="preserve"> </w:t>
      </w:r>
      <w:r w:rsidRPr="008227FA">
        <w:rPr>
          <w:bCs/>
        </w:rPr>
        <w:t xml:space="preserve">Comparison of knowledge scores among </w:t>
      </w:r>
      <w:r w:rsidRPr="008227FA">
        <w:t xml:space="preserve">primiparous and </w:t>
      </w:r>
      <w:proofErr w:type="spellStart"/>
      <w:r w:rsidRPr="008227FA">
        <w:t>mutiparous</w:t>
      </w:r>
      <w:proofErr w:type="spellEnd"/>
      <w:r w:rsidRPr="008227FA">
        <w:t xml:space="preserve"> women regarding weaning practices in infants.</w:t>
      </w:r>
    </w:p>
    <w:p w14:paraId="0F337F91" w14:textId="77777777" w:rsidR="006B1537" w:rsidRPr="009C447A" w:rsidRDefault="006B1537" w:rsidP="00695736">
      <w:pPr>
        <w:spacing w:after="0" w:line="240" w:lineRule="auto"/>
        <w:jc w:val="both"/>
        <w:rPr>
          <w:rFonts w:ascii="Times New Roman" w:hAnsi="Times New Roman" w:cs="Times New Roman"/>
          <w:b/>
          <w:sz w:val="24"/>
          <w:szCs w:val="24"/>
        </w:rPr>
      </w:pPr>
      <w:r w:rsidRPr="009C447A">
        <w:rPr>
          <w:rFonts w:ascii="Times New Roman" w:hAnsi="Times New Roman" w:cs="Times New Roman"/>
          <w:b/>
          <w:sz w:val="24"/>
          <w:szCs w:val="24"/>
        </w:rPr>
        <w:t>Section IV:</w:t>
      </w:r>
      <w:r w:rsidR="008845DC">
        <w:rPr>
          <w:rFonts w:ascii="Times New Roman" w:hAnsi="Times New Roman" w:cs="Times New Roman"/>
          <w:b/>
          <w:sz w:val="24"/>
          <w:szCs w:val="24"/>
        </w:rPr>
        <w:t xml:space="preserve"> </w:t>
      </w:r>
      <w:r w:rsidRPr="008227FA">
        <w:rPr>
          <w:rFonts w:ascii="Times New Roman" w:hAnsi="Times New Roman" w:cs="Times New Roman"/>
          <w:bCs/>
          <w:sz w:val="24"/>
          <w:szCs w:val="24"/>
        </w:rPr>
        <w:t xml:space="preserve">Association between </w:t>
      </w:r>
      <w:r w:rsidRPr="008227FA">
        <w:rPr>
          <w:rFonts w:ascii="Times New Roman" w:hAnsi="Times New Roman" w:cs="Times New Roman"/>
          <w:sz w:val="24"/>
          <w:szCs w:val="24"/>
        </w:rPr>
        <w:t xml:space="preserve">demographic variables with knowledge scores of primiparous and </w:t>
      </w:r>
      <w:proofErr w:type="spellStart"/>
      <w:r w:rsidRPr="008227FA">
        <w:rPr>
          <w:rFonts w:ascii="Times New Roman" w:hAnsi="Times New Roman" w:cs="Times New Roman"/>
          <w:sz w:val="24"/>
          <w:szCs w:val="24"/>
        </w:rPr>
        <w:t>mutiparous</w:t>
      </w:r>
      <w:proofErr w:type="spellEnd"/>
      <w:r w:rsidRPr="008227FA">
        <w:rPr>
          <w:rFonts w:ascii="Times New Roman" w:hAnsi="Times New Roman" w:cs="Times New Roman"/>
          <w:sz w:val="24"/>
          <w:szCs w:val="24"/>
        </w:rPr>
        <w:t xml:space="preserve"> women regarding weaning practices in infants.</w:t>
      </w:r>
    </w:p>
    <w:p w14:paraId="45B18F81" w14:textId="77777777" w:rsidR="006B1537" w:rsidRPr="009C447A" w:rsidRDefault="006B1537" w:rsidP="006B1537">
      <w:pPr>
        <w:pStyle w:val="BodyText"/>
        <w:spacing w:after="0" w:line="276" w:lineRule="auto"/>
        <w:jc w:val="both"/>
        <w:rPr>
          <w:bCs/>
        </w:rPr>
      </w:pPr>
    </w:p>
    <w:p w14:paraId="47DB19AF" w14:textId="39A99B35" w:rsidR="006B1537" w:rsidRDefault="006B1537" w:rsidP="006B1537">
      <w:pPr>
        <w:tabs>
          <w:tab w:val="left" w:pos="90"/>
        </w:tabs>
        <w:autoSpaceDE w:val="0"/>
        <w:autoSpaceDN w:val="0"/>
        <w:adjustRightInd w:val="0"/>
        <w:spacing w:after="0"/>
        <w:ind w:left="1440" w:hanging="1440"/>
        <w:jc w:val="both"/>
        <w:rPr>
          <w:rFonts w:ascii="Times New Roman" w:hAnsi="Times New Roman" w:cs="Times New Roman"/>
          <w:b/>
          <w:bCs/>
          <w:sz w:val="24"/>
          <w:szCs w:val="24"/>
        </w:rPr>
      </w:pPr>
    </w:p>
    <w:p w14:paraId="3AB41B84" w14:textId="2A9079EF" w:rsidR="00695736" w:rsidRDefault="00695736" w:rsidP="006B1537">
      <w:pPr>
        <w:tabs>
          <w:tab w:val="left" w:pos="90"/>
        </w:tabs>
        <w:autoSpaceDE w:val="0"/>
        <w:autoSpaceDN w:val="0"/>
        <w:adjustRightInd w:val="0"/>
        <w:spacing w:after="0"/>
        <w:ind w:left="1440" w:hanging="1440"/>
        <w:jc w:val="both"/>
        <w:rPr>
          <w:rFonts w:ascii="Times New Roman" w:hAnsi="Times New Roman" w:cs="Times New Roman"/>
          <w:b/>
          <w:bCs/>
          <w:sz w:val="24"/>
          <w:szCs w:val="24"/>
        </w:rPr>
      </w:pPr>
    </w:p>
    <w:p w14:paraId="03A29DA5" w14:textId="108671ED" w:rsidR="00695736" w:rsidRDefault="00695736" w:rsidP="006B1537">
      <w:pPr>
        <w:tabs>
          <w:tab w:val="left" w:pos="90"/>
        </w:tabs>
        <w:autoSpaceDE w:val="0"/>
        <w:autoSpaceDN w:val="0"/>
        <w:adjustRightInd w:val="0"/>
        <w:spacing w:after="0"/>
        <w:ind w:left="1440" w:hanging="1440"/>
        <w:jc w:val="both"/>
        <w:rPr>
          <w:rFonts w:ascii="Times New Roman" w:hAnsi="Times New Roman" w:cs="Times New Roman"/>
          <w:b/>
          <w:bCs/>
          <w:sz w:val="24"/>
          <w:szCs w:val="24"/>
        </w:rPr>
      </w:pPr>
    </w:p>
    <w:p w14:paraId="10CD404E" w14:textId="2D28B472" w:rsidR="00695736" w:rsidRDefault="00695736" w:rsidP="006B1537">
      <w:pPr>
        <w:tabs>
          <w:tab w:val="left" w:pos="90"/>
        </w:tabs>
        <w:autoSpaceDE w:val="0"/>
        <w:autoSpaceDN w:val="0"/>
        <w:adjustRightInd w:val="0"/>
        <w:spacing w:after="0"/>
        <w:ind w:left="1440" w:hanging="1440"/>
        <w:jc w:val="both"/>
        <w:rPr>
          <w:rFonts w:ascii="Times New Roman" w:hAnsi="Times New Roman" w:cs="Times New Roman"/>
          <w:b/>
          <w:bCs/>
          <w:sz w:val="24"/>
          <w:szCs w:val="24"/>
        </w:rPr>
      </w:pPr>
    </w:p>
    <w:p w14:paraId="0D9F5787" w14:textId="34ED8EEA" w:rsidR="00695736" w:rsidRDefault="00695736" w:rsidP="006B1537">
      <w:pPr>
        <w:tabs>
          <w:tab w:val="left" w:pos="90"/>
        </w:tabs>
        <w:autoSpaceDE w:val="0"/>
        <w:autoSpaceDN w:val="0"/>
        <w:adjustRightInd w:val="0"/>
        <w:spacing w:after="0"/>
        <w:ind w:left="1440" w:hanging="1440"/>
        <w:jc w:val="both"/>
        <w:rPr>
          <w:rFonts w:ascii="Times New Roman" w:hAnsi="Times New Roman" w:cs="Times New Roman"/>
          <w:b/>
          <w:bCs/>
          <w:sz w:val="24"/>
          <w:szCs w:val="24"/>
        </w:rPr>
      </w:pPr>
    </w:p>
    <w:p w14:paraId="18907BAE" w14:textId="79E57F6D" w:rsidR="00695736" w:rsidRDefault="00695736" w:rsidP="006B1537">
      <w:pPr>
        <w:tabs>
          <w:tab w:val="left" w:pos="90"/>
        </w:tabs>
        <w:autoSpaceDE w:val="0"/>
        <w:autoSpaceDN w:val="0"/>
        <w:adjustRightInd w:val="0"/>
        <w:spacing w:after="0"/>
        <w:ind w:left="1440" w:hanging="1440"/>
        <w:jc w:val="both"/>
        <w:rPr>
          <w:rFonts w:ascii="Times New Roman" w:hAnsi="Times New Roman" w:cs="Times New Roman"/>
          <w:b/>
          <w:bCs/>
          <w:sz w:val="24"/>
          <w:szCs w:val="24"/>
        </w:rPr>
      </w:pPr>
    </w:p>
    <w:p w14:paraId="745661CB" w14:textId="30F2A9D9" w:rsidR="00695736" w:rsidRDefault="00695736" w:rsidP="006B1537">
      <w:pPr>
        <w:tabs>
          <w:tab w:val="left" w:pos="90"/>
        </w:tabs>
        <w:autoSpaceDE w:val="0"/>
        <w:autoSpaceDN w:val="0"/>
        <w:adjustRightInd w:val="0"/>
        <w:spacing w:after="0"/>
        <w:ind w:left="1440" w:hanging="1440"/>
        <w:jc w:val="both"/>
        <w:rPr>
          <w:rFonts w:ascii="Times New Roman" w:hAnsi="Times New Roman" w:cs="Times New Roman"/>
          <w:b/>
          <w:bCs/>
          <w:sz w:val="24"/>
          <w:szCs w:val="24"/>
        </w:rPr>
      </w:pPr>
    </w:p>
    <w:p w14:paraId="686AC278" w14:textId="77777777" w:rsidR="00695736" w:rsidRPr="009C447A" w:rsidRDefault="00695736" w:rsidP="006B1537">
      <w:pPr>
        <w:tabs>
          <w:tab w:val="left" w:pos="90"/>
        </w:tabs>
        <w:autoSpaceDE w:val="0"/>
        <w:autoSpaceDN w:val="0"/>
        <w:adjustRightInd w:val="0"/>
        <w:spacing w:after="0"/>
        <w:ind w:left="1440" w:hanging="1440"/>
        <w:jc w:val="both"/>
        <w:rPr>
          <w:rFonts w:ascii="Times New Roman" w:hAnsi="Times New Roman" w:cs="Times New Roman"/>
          <w:b/>
          <w:bCs/>
          <w:sz w:val="24"/>
          <w:szCs w:val="24"/>
        </w:rPr>
      </w:pPr>
    </w:p>
    <w:p w14:paraId="1AA1A4E7" w14:textId="6D9C8EAB" w:rsidR="006B1537" w:rsidRPr="009C447A" w:rsidRDefault="006B1537" w:rsidP="00F7575E">
      <w:pPr>
        <w:tabs>
          <w:tab w:val="left" w:pos="90"/>
        </w:tabs>
        <w:autoSpaceDE w:val="0"/>
        <w:autoSpaceDN w:val="0"/>
        <w:adjustRightInd w:val="0"/>
        <w:spacing w:after="0" w:line="240" w:lineRule="auto"/>
        <w:jc w:val="both"/>
        <w:rPr>
          <w:rFonts w:ascii="Times New Roman" w:hAnsi="Times New Roman" w:cs="Times New Roman"/>
          <w:b/>
          <w:sz w:val="24"/>
          <w:szCs w:val="24"/>
        </w:rPr>
      </w:pPr>
      <w:r w:rsidRPr="009C447A">
        <w:rPr>
          <w:rFonts w:ascii="Times New Roman" w:hAnsi="Times New Roman" w:cs="Times New Roman"/>
          <w:b/>
          <w:bCs/>
          <w:sz w:val="24"/>
          <w:szCs w:val="24"/>
        </w:rPr>
        <w:t xml:space="preserve">SECTION I: </w:t>
      </w:r>
      <w:r w:rsidR="006F3AB9" w:rsidRPr="009C447A">
        <w:rPr>
          <w:rFonts w:ascii="Times New Roman" w:hAnsi="Times New Roman" w:cs="Times New Roman"/>
          <w:b/>
          <w:sz w:val="24"/>
          <w:szCs w:val="24"/>
        </w:rPr>
        <w:t xml:space="preserve">Demographic Characteristics </w:t>
      </w:r>
      <w:r w:rsidR="006F3AB9">
        <w:rPr>
          <w:rFonts w:ascii="Times New Roman" w:hAnsi="Times New Roman" w:cs="Times New Roman"/>
          <w:b/>
          <w:sz w:val="24"/>
          <w:szCs w:val="24"/>
        </w:rPr>
        <w:t xml:space="preserve">of </w:t>
      </w:r>
      <w:r w:rsidR="006F3AB9" w:rsidRPr="009C447A">
        <w:rPr>
          <w:rFonts w:ascii="Times New Roman" w:hAnsi="Times New Roman" w:cs="Times New Roman"/>
          <w:b/>
          <w:sz w:val="24"/>
          <w:szCs w:val="24"/>
        </w:rPr>
        <w:t xml:space="preserve">Primiparous </w:t>
      </w:r>
      <w:r w:rsidR="00695736">
        <w:rPr>
          <w:rFonts w:ascii="Times New Roman" w:hAnsi="Times New Roman" w:cs="Times New Roman"/>
          <w:b/>
          <w:sz w:val="24"/>
          <w:szCs w:val="24"/>
        </w:rPr>
        <w:t>a</w:t>
      </w:r>
      <w:r w:rsidR="006F3AB9" w:rsidRPr="009C447A">
        <w:rPr>
          <w:rFonts w:ascii="Times New Roman" w:hAnsi="Times New Roman" w:cs="Times New Roman"/>
          <w:b/>
          <w:sz w:val="24"/>
          <w:szCs w:val="24"/>
        </w:rPr>
        <w:t>nd Multiparous Women</w:t>
      </w:r>
      <w:r w:rsidR="00F7575E">
        <w:rPr>
          <w:rFonts w:ascii="Times New Roman" w:hAnsi="Times New Roman" w:cs="Times New Roman"/>
          <w:b/>
          <w:sz w:val="24"/>
          <w:szCs w:val="24"/>
        </w:rPr>
        <w:t>.</w:t>
      </w:r>
    </w:p>
    <w:p w14:paraId="463FFE6B" w14:textId="77777777" w:rsidR="006B1537" w:rsidRDefault="006F3AB9" w:rsidP="008227FA">
      <w:pPr>
        <w:spacing w:after="0"/>
        <w:jc w:val="both"/>
        <w:rPr>
          <w:rFonts w:ascii="Times New Roman" w:hAnsi="Times New Roman" w:cs="Times New Roman"/>
          <w:sz w:val="24"/>
          <w:szCs w:val="24"/>
        </w:rPr>
      </w:pPr>
      <w:r>
        <w:rPr>
          <w:rFonts w:ascii="Times New Roman" w:hAnsi="Times New Roman" w:cs="Times New Roman"/>
          <w:sz w:val="24"/>
          <w:szCs w:val="24"/>
        </w:rPr>
        <w:t xml:space="preserve">It shows </w:t>
      </w:r>
      <w:r w:rsidR="00AF0243">
        <w:rPr>
          <w:rFonts w:ascii="Times New Roman" w:hAnsi="Times New Roman" w:cs="Times New Roman"/>
          <w:sz w:val="24"/>
          <w:szCs w:val="24"/>
        </w:rPr>
        <w:t xml:space="preserve">that 41.6% </w:t>
      </w:r>
      <w:r w:rsidR="006B1537" w:rsidRPr="009C447A">
        <w:rPr>
          <w:rFonts w:ascii="Times New Roman" w:hAnsi="Times New Roman" w:cs="Times New Roman"/>
          <w:sz w:val="24"/>
          <w:szCs w:val="24"/>
        </w:rPr>
        <w:t>primiparous  and 23.4% multiparous   were in 19-23 years o</w:t>
      </w:r>
      <w:r w:rsidR="00AF0243">
        <w:rPr>
          <w:rFonts w:ascii="Times New Roman" w:hAnsi="Times New Roman" w:cs="Times New Roman"/>
          <w:sz w:val="24"/>
          <w:szCs w:val="24"/>
        </w:rPr>
        <w:t xml:space="preserve">f age group, 33.4% primiparous </w:t>
      </w:r>
      <w:r w:rsidR="006B1537" w:rsidRPr="009C447A">
        <w:rPr>
          <w:rFonts w:ascii="Times New Roman" w:hAnsi="Times New Roman" w:cs="Times New Roman"/>
          <w:sz w:val="24"/>
          <w:szCs w:val="24"/>
        </w:rPr>
        <w:t xml:space="preserve"> and 40%  women were in 24-28 years of age group, 25% primiparous and 36.6% multiparous   were in 29-33 years of age group.53.3% of primiparous and 50% of  multiparous  were Hindus, 33.4% of  primiparous and multiparous  were Muslims, and 13.3% of  primiparous  and 16.6% of  multiparous  were Christians.8% of  primiparous mother and 26.6% of  multiparous  women are having income of below 50000, 20% of  primiparous mother  and 38.4% of  multiparous  women are having income between 5001-10000 , 32% of primiparous  and 20% of  multiparous  having income between 10001-150000 ,40% of  primiparous  and 15% of  multiparous women having income 150001.60% of  primiparous women and 60% of</w:t>
      </w:r>
      <w:r w:rsidR="00AF0243">
        <w:rPr>
          <w:rFonts w:ascii="Times New Roman" w:hAnsi="Times New Roman" w:cs="Times New Roman"/>
          <w:sz w:val="24"/>
          <w:szCs w:val="24"/>
        </w:rPr>
        <w:t xml:space="preserve">  multiparous women were found.</w:t>
      </w:r>
      <w:r w:rsidR="006B1537" w:rsidRPr="009C447A">
        <w:rPr>
          <w:rFonts w:ascii="Times New Roman" w:hAnsi="Times New Roman" w:cs="Times New Roman"/>
          <w:sz w:val="24"/>
          <w:szCs w:val="24"/>
        </w:rPr>
        <w:t xml:space="preserve">15% of  primiparous  and 21.6 % of  multiparous  got information from health  personnel  ,  58.4% of  primiparous  and 33.4 % of  </w:t>
      </w:r>
      <w:proofErr w:type="spellStart"/>
      <w:r w:rsidR="006B1537" w:rsidRPr="009C447A">
        <w:rPr>
          <w:rFonts w:ascii="Times New Roman" w:hAnsi="Times New Roman" w:cs="Times New Roman"/>
          <w:sz w:val="24"/>
          <w:szCs w:val="24"/>
        </w:rPr>
        <w:t>mutliparous</w:t>
      </w:r>
      <w:proofErr w:type="spellEnd"/>
      <w:r w:rsidR="006B1537" w:rsidRPr="009C447A">
        <w:rPr>
          <w:rFonts w:ascii="Times New Roman" w:hAnsi="Times New Roman" w:cs="Times New Roman"/>
          <w:sz w:val="24"/>
          <w:szCs w:val="24"/>
        </w:rPr>
        <w:t xml:space="preserve">  got information by family members and friends , 6.6% of primiparous  and 21.6% of  multiparous got information by journals , 20% of primiparous and 23.4 % of multiparous got information from mass media</w:t>
      </w:r>
      <w:r w:rsidR="00AF0243">
        <w:rPr>
          <w:rFonts w:ascii="Times New Roman" w:hAnsi="Times New Roman" w:cs="Times New Roman"/>
          <w:sz w:val="24"/>
          <w:szCs w:val="24"/>
        </w:rPr>
        <w:t>.</w:t>
      </w:r>
      <w:r w:rsidR="006B1537" w:rsidRPr="009C447A">
        <w:rPr>
          <w:rFonts w:ascii="Times New Roman" w:hAnsi="Times New Roman" w:cs="Times New Roman"/>
          <w:sz w:val="24"/>
          <w:szCs w:val="24"/>
        </w:rPr>
        <w:t xml:space="preserve">16.6% of  primiparous  and 13.3 % of multiparous  women are having primary education , 33.4% of primiparous and multiparous women are having higher primary education to SSLC education , 33.4%  of  primiparous and 40% of multiparous women are having SSLC to  PUC  of education , 16.6% of primiparous and 13.4% of multiparous women are having PUC  and  above level of education. </w:t>
      </w:r>
    </w:p>
    <w:p w14:paraId="22EBC602" w14:textId="77777777" w:rsidR="00AF0243" w:rsidRDefault="00AF0243" w:rsidP="006B1537">
      <w:pPr>
        <w:autoSpaceDE w:val="0"/>
        <w:autoSpaceDN w:val="0"/>
        <w:adjustRightInd w:val="0"/>
        <w:spacing w:after="0"/>
        <w:jc w:val="both"/>
        <w:rPr>
          <w:rFonts w:ascii="Times New Roman" w:hAnsi="Times New Roman" w:cs="Times New Roman"/>
          <w:sz w:val="24"/>
          <w:szCs w:val="24"/>
        </w:rPr>
      </w:pPr>
    </w:p>
    <w:p w14:paraId="4A18116B" w14:textId="77777777" w:rsidR="006B1537" w:rsidRDefault="006B1537" w:rsidP="006B1537">
      <w:pPr>
        <w:autoSpaceDE w:val="0"/>
        <w:autoSpaceDN w:val="0"/>
        <w:adjustRightInd w:val="0"/>
        <w:spacing w:after="0"/>
        <w:jc w:val="both"/>
        <w:rPr>
          <w:rFonts w:ascii="Times New Roman" w:hAnsi="Times New Roman" w:cs="Times New Roman"/>
          <w:b/>
          <w:sz w:val="24"/>
          <w:szCs w:val="24"/>
        </w:rPr>
      </w:pPr>
      <w:r w:rsidRPr="009C447A">
        <w:rPr>
          <w:rFonts w:ascii="Times New Roman" w:hAnsi="Times New Roman" w:cs="Times New Roman"/>
          <w:b/>
          <w:bCs/>
          <w:sz w:val="24"/>
          <w:szCs w:val="24"/>
        </w:rPr>
        <w:t>SECTION II</w:t>
      </w:r>
      <w:r w:rsidRPr="009C447A">
        <w:rPr>
          <w:rFonts w:ascii="Times New Roman" w:hAnsi="Times New Roman" w:cs="Times New Roman"/>
          <w:b/>
          <w:sz w:val="24"/>
          <w:szCs w:val="24"/>
        </w:rPr>
        <w:t>-</w:t>
      </w:r>
      <w:r w:rsidR="00AF0243">
        <w:rPr>
          <w:rFonts w:ascii="Times New Roman" w:hAnsi="Times New Roman" w:cs="Times New Roman"/>
          <w:b/>
          <w:sz w:val="24"/>
          <w:szCs w:val="24"/>
        </w:rPr>
        <w:t>Assessment of Knowledge Level o</w:t>
      </w:r>
      <w:r w:rsidR="00AF0243" w:rsidRPr="009C447A">
        <w:rPr>
          <w:rFonts w:ascii="Times New Roman" w:hAnsi="Times New Roman" w:cs="Times New Roman"/>
          <w:b/>
          <w:sz w:val="24"/>
          <w:szCs w:val="24"/>
        </w:rPr>
        <w:t>f the</w:t>
      </w:r>
      <w:r w:rsidR="00AF0243">
        <w:rPr>
          <w:rFonts w:ascii="Times New Roman" w:hAnsi="Times New Roman" w:cs="Times New Roman"/>
          <w:b/>
          <w:sz w:val="24"/>
          <w:szCs w:val="24"/>
        </w:rPr>
        <w:t xml:space="preserve"> Primiparous a</w:t>
      </w:r>
      <w:r w:rsidR="00AF0243" w:rsidRPr="009C447A">
        <w:rPr>
          <w:rFonts w:ascii="Times New Roman" w:hAnsi="Times New Roman" w:cs="Times New Roman"/>
          <w:b/>
          <w:sz w:val="24"/>
          <w:szCs w:val="24"/>
        </w:rPr>
        <w:t>nd Multiparous Mothers Re</w:t>
      </w:r>
      <w:r w:rsidR="00AF0243">
        <w:rPr>
          <w:rFonts w:ascii="Times New Roman" w:hAnsi="Times New Roman" w:cs="Times New Roman"/>
          <w:b/>
          <w:sz w:val="24"/>
          <w:szCs w:val="24"/>
        </w:rPr>
        <w:t>garding Weaning Practices i</w:t>
      </w:r>
      <w:r w:rsidR="00AF0243" w:rsidRPr="009C447A">
        <w:rPr>
          <w:rFonts w:ascii="Times New Roman" w:hAnsi="Times New Roman" w:cs="Times New Roman"/>
          <w:b/>
          <w:sz w:val="24"/>
          <w:szCs w:val="24"/>
        </w:rPr>
        <w:t>n Infants</w:t>
      </w:r>
      <w:r w:rsidR="00AE24BB">
        <w:rPr>
          <w:rFonts w:ascii="Times New Roman" w:hAnsi="Times New Roman" w:cs="Times New Roman"/>
          <w:b/>
          <w:sz w:val="24"/>
          <w:szCs w:val="24"/>
        </w:rPr>
        <w:t>.</w:t>
      </w:r>
    </w:p>
    <w:p w14:paraId="186115C8" w14:textId="77777777" w:rsidR="00AE24BB" w:rsidRPr="009C447A" w:rsidRDefault="00AE24BB" w:rsidP="006B1537">
      <w:pPr>
        <w:autoSpaceDE w:val="0"/>
        <w:autoSpaceDN w:val="0"/>
        <w:adjustRightInd w:val="0"/>
        <w:spacing w:after="0"/>
        <w:jc w:val="both"/>
        <w:rPr>
          <w:rFonts w:ascii="Times New Roman" w:hAnsi="Times New Roman" w:cs="Times New Roman"/>
          <w:b/>
          <w:sz w:val="24"/>
          <w:szCs w:val="24"/>
        </w:rPr>
      </w:pPr>
    </w:p>
    <w:p w14:paraId="5F8D6050" w14:textId="77777777" w:rsidR="006B1537" w:rsidRPr="009C447A" w:rsidRDefault="00AE24BB" w:rsidP="006B1537">
      <w:pPr>
        <w:autoSpaceDE w:val="0"/>
        <w:autoSpaceDN w:val="0"/>
        <w:adjustRightInd w:val="0"/>
        <w:spacing w:after="0"/>
        <w:ind w:left="1350" w:hanging="1170"/>
        <w:jc w:val="both"/>
        <w:rPr>
          <w:rFonts w:ascii="Times New Roman" w:hAnsi="Times New Roman" w:cs="Times New Roman"/>
          <w:b/>
          <w:sz w:val="24"/>
          <w:szCs w:val="24"/>
        </w:rPr>
      </w:pPr>
      <w:r w:rsidRPr="00EE02F4">
        <w:rPr>
          <w:rFonts w:ascii="Times New Roman" w:hAnsi="Times New Roman" w:cs="Times New Roman"/>
          <w:sz w:val="24"/>
          <w:szCs w:val="24"/>
        </w:rPr>
        <w:t>Tabel.1</w:t>
      </w:r>
      <w:r>
        <w:rPr>
          <w:rFonts w:ascii="Times New Roman" w:hAnsi="Times New Roman" w:cs="Times New Roman"/>
          <w:sz w:val="24"/>
          <w:szCs w:val="24"/>
        </w:rPr>
        <w:t xml:space="preserve"> Shows the o</w:t>
      </w:r>
      <w:r w:rsidRPr="00AE24BB">
        <w:rPr>
          <w:rFonts w:ascii="Times New Roman" w:hAnsi="Times New Roman" w:cs="Times New Roman"/>
          <w:sz w:val="24"/>
          <w:szCs w:val="24"/>
        </w:rPr>
        <w:t xml:space="preserve">verall knowledge scores </w:t>
      </w:r>
      <w:r>
        <w:rPr>
          <w:rFonts w:ascii="Times New Roman" w:hAnsi="Times New Roman" w:cs="Times New Roman"/>
          <w:sz w:val="24"/>
          <w:szCs w:val="24"/>
        </w:rPr>
        <w:t>of the Primiparous and M</w:t>
      </w:r>
      <w:r w:rsidRPr="00AE24BB">
        <w:rPr>
          <w:rFonts w:ascii="Times New Roman" w:hAnsi="Times New Roman" w:cs="Times New Roman"/>
          <w:sz w:val="24"/>
          <w:szCs w:val="24"/>
        </w:rPr>
        <w:t>ultiparous women</w:t>
      </w:r>
    </w:p>
    <w:tbl>
      <w:tblPr>
        <w:tblStyle w:val="TableGrid"/>
        <w:tblW w:w="0" w:type="auto"/>
        <w:jc w:val="center"/>
        <w:tblLook w:val="04A0" w:firstRow="1" w:lastRow="0" w:firstColumn="1" w:lastColumn="0" w:noHBand="0" w:noVBand="1"/>
      </w:tblPr>
      <w:tblGrid>
        <w:gridCol w:w="1960"/>
        <w:gridCol w:w="1310"/>
        <w:gridCol w:w="1012"/>
        <w:gridCol w:w="1310"/>
        <w:gridCol w:w="816"/>
        <w:gridCol w:w="1310"/>
        <w:gridCol w:w="807"/>
      </w:tblGrid>
      <w:tr w:rsidR="006B1537" w:rsidRPr="009C447A" w14:paraId="0E26DF61" w14:textId="77777777" w:rsidTr="00AF0243">
        <w:trPr>
          <w:jc w:val="center"/>
        </w:trPr>
        <w:tc>
          <w:tcPr>
            <w:tcW w:w="1960" w:type="dxa"/>
            <w:vMerge w:val="restart"/>
            <w:vAlign w:val="center"/>
          </w:tcPr>
          <w:p w14:paraId="4DB4C1EA" w14:textId="77777777" w:rsidR="006B1537" w:rsidRPr="009C447A" w:rsidRDefault="006B1537" w:rsidP="00570EA8">
            <w:pPr>
              <w:autoSpaceDE w:val="0"/>
              <w:autoSpaceDN w:val="0"/>
              <w:adjustRightInd w:val="0"/>
              <w:jc w:val="both"/>
              <w:rPr>
                <w:rFonts w:ascii="Times New Roman" w:hAnsi="Times New Roman" w:cs="Times New Roman"/>
                <w:b/>
                <w:sz w:val="24"/>
                <w:szCs w:val="24"/>
              </w:rPr>
            </w:pPr>
            <w:r w:rsidRPr="009C447A">
              <w:rPr>
                <w:rFonts w:ascii="Times New Roman" w:hAnsi="Times New Roman" w:cs="Times New Roman"/>
                <w:b/>
                <w:sz w:val="24"/>
                <w:szCs w:val="24"/>
              </w:rPr>
              <w:t>Knowledge</w:t>
            </w:r>
          </w:p>
        </w:tc>
        <w:tc>
          <w:tcPr>
            <w:tcW w:w="2322" w:type="dxa"/>
            <w:gridSpan w:val="2"/>
            <w:vAlign w:val="center"/>
          </w:tcPr>
          <w:p w14:paraId="2A801A95" w14:textId="77777777" w:rsidR="006B1537" w:rsidRPr="009C447A" w:rsidRDefault="006B1537" w:rsidP="00570EA8">
            <w:pPr>
              <w:autoSpaceDE w:val="0"/>
              <w:autoSpaceDN w:val="0"/>
              <w:adjustRightInd w:val="0"/>
              <w:jc w:val="center"/>
              <w:rPr>
                <w:rFonts w:ascii="Times New Roman" w:hAnsi="Times New Roman" w:cs="Times New Roman"/>
                <w:b/>
                <w:sz w:val="24"/>
                <w:szCs w:val="24"/>
              </w:rPr>
            </w:pPr>
            <w:r w:rsidRPr="009C447A">
              <w:rPr>
                <w:rFonts w:ascii="Times New Roman" w:hAnsi="Times New Roman" w:cs="Times New Roman"/>
                <w:b/>
                <w:sz w:val="24"/>
                <w:szCs w:val="24"/>
              </w:rPr>
              <w:t>Inadequate</w:t>
            </w:r>
          </w:p>
          <w:p w14:paraId="0F88812D" w14:textId="77777777" w:rsidR="006B1537" w:rsidRPr="009C447A" w:rsidRDefault="006B1537" w:rsidP="00570EA8">
            <w:pPr>
              <w:autoSpaceDE w:val="0"/>
              <w:autoSpaceDN w:val="0"/>
              <w:adjustRightInd w:val="0"/>
              <w:jc w:val="center"/>
              <w:rPr>
                <w:rFonts w:ascii="Times New Roman" w:hAnsi="Times New Roman" w:cs="Times New Roman"/>
                <w:b/>
                <w:sz w:val="24"/>
                <w:szCs w:val="24"/>
              </w:rPr>
            </w:pPr>
            <w:r w:rsidRPr="009C447A">
              <w:rPr>
                <w:rFonts w:ascii="Times New Roman" w:hAnsi="Times New Roman" w:cs="Times New Roman"/>
                <w:b/>
                <w:sz w:val="24"/>
                <w:szCs w:val="24"/>
              </w:rPr>
              <w:t>(Less than 50%)</w:t>
            </w:r>
          </w:p>
        </w:tc>
        <w:tc>
          <w:tcPr>
            <w:tcW w:w="2126" w:type="dxa"/>
            <w:gridSpan w:val="2"/>
            <w:vAlign w:val="center"/>
          </w:tcPr>
          <w:p w14:paraId="02D053EC" w14:textId="77777777" w:rsidR="006B1537" w:rsidRPr="009C447A" w:rsidRDefault="006B1537" w:rsidP="00570EA8">
            <w:pPr>
              <w:autoSpaceDE w:val="0"/>
              <w:autoSpaceDN w:val="0"/>
              <w:adjustRightInd w:val="0"/>
              <w:jc w:val="center"/>
              <w:rPr>
                <w:rFonts w:ascii="Times New Roman" w:hAnsi="Times New Roman" w:cs="Times New Roman"/>
                <w:b/>
                <w:sz w:val="24"/>
                <w:szCs w:val="24"/>
              </w:rPr>
            </w:pPr>
            <w:r w:rsidRPr="009C447A">
              <w:rPr>
                <w:rFonts w:ascii="Times New Roman" w:hAnsi="Times New Roman" w:cs="Times New Roman"/>
                <w:b/>
                <w:sz w:val="24"/>
                <w:szCs w:val="24"/>
              </w:rPr>
              <w:t>Moderate</w:t>
            </w:r>
          </w:p>
          <w:p w14:paraId="0D303D89" w14:textId="77777777" w:rsidR="006B1537" w:rsidRPr="009C447A" w:rsidRDefault="006B1537" w:rsidP="00570EA8">
            <w:pPr>
              <w:autoSpaceDE w:val="0"/>
              <w:autoSpaceDN w:val="0"/>
              <w:adjustRightInd w:val="0"/>
              <w:jc w:val="center"/>
              <w:rPr>
                <w:rFonts w:ascii="Times New Roman" w:hAnsi="Times New Roman" w:cs="Times New Roman"/>
                <w:b/>
                <w:sz w:val="24"/>
                <w:szCs w:val="24"/>
              </w:rPr>
            </w:pPr>
            <w:r w:rsidRPr="009C447A">
              <w:rPr>
                <w:rFonts w:ascii="Times New Roman" w:hAnsi="Times New Roman" w:cs="Times New Roman"/>
                <w:b/>
                <w:sz w:val="24"/>
                <w:szCs w:val="24"/>
              </w:rPr>
              <w:t>(51-75%)</w:t>
            </w:r>
          </w:p>
        </w:tc>
        <w:tc>
          <w:tcPr>
            <w:tcW w:w="2117" w:type="dxa"/>
            <w:gridSpan w:val="2"/>
            <w:vAlign w:val="center"/>
          </w:tcPr>
          <w:p w14:paraId="0EB5581D" w14:textId="77777777" w:rsidR="006B1537" w:rsidRPr="009C447A" w:rsidRDefault="006B1537" w:rsidP="00570EA8">
            <w:pPr>
              <w:autoSpaceDE w:val="0"/>
              <w:autoSpaceDN w:val="0"/>
              <w:adjustRightInd w:val="0"/>
              <w:jc w:val="center"/>
              <w:rPr>
                <w:rFonts w:ascii="Times New Roman" w:hAnsi="Times New Roman" w:cs="Times New Roman"/>
                <w:b/>
                <w:sz w:val="24"/>
                <w:szCs w:val="24"/>
              </w:rPr>
            </w:pPr>
            <w:r w:rsidRPr="009C447A">
              <w:rPr>
                <w:rFonts w:ascii="Times New Roman" w:hAnsi="Times New Roman" w:cs="Times New Roman"/>
                <w:b/>
                <w:sz w:val="24"/>
                <w:szCs w:val="24"/>
              </w:rPr>
              <w:t>Adequate</w:t>
            </w:r>
          </w:p>
          <w:p w14:paraId="5E020280" w14:textId="77777777" w:rsidR="006B1537" w:rsidRPr="009C447A" w:rsidRDefault="006B1537" w:rsidP="00570EA8">
            <w:pPr>
              <w:autoSpaceDE w:val="0"/>
              <w:autoSpaceDN w:val="0"/>
              <w:adjustRightInd w:val="0"/>
              <w:jc w:val="center"/>
              <w:rPr>
                <w:rFonts w:ascii="Times New Roman" w:hAnsi="Times New Roman" w:cs="Times New Roman"/>
                <w:b/>
                <w:sz w:val="24"/>
                <w:szCs w:val="24"/>
              </w:rPr>
            </w:pPr>
            <w:r w:rsidRPr="009C447A">
              <w:rPr>
                <w:rFonts w:ascii="Times New Roman" w:hAnsi="Times New Roman" w:cs="Times New Roman"/>
                <w:b/>
                <w:sz w:val="24"/>
                <w:szCs w:val="24"/>
              </w:rPr>
              <w:t>(76-100%)</w:t>
            </w:r>
          </w:p>
        </w:tc>
      </w:tr>
      <w:tr w:rsidR="006B1537" w:rsidRPr="009C447A" w14:paraId="67C91242" w14:textId="77777777" w:rsidTr="00AF0243">
        <w:trPr>
          <w:jc w:val="center"/>
        </w:trPr>
        <w:tc>
          <w:tcPr>
            <w:tcW w:w="1960" w:type="dxa"/>
            <w:vMerge/>
            <w:vAlign w:val="center"/>
          </w:tcPr>
          <w:p w14:paraId="04543334" w14:textId="77777777" w:rsidR="006B1537" w:rsidRPr="009C447A" w:rsidRDefault="006B1537" w:rsidP="00570EA8">
            <w:pPr>
              <w:autoSpaceDE w:val="0"/>
              <w:autoSpaceDN w:val="0"/>
              <w:adjustRightInd w:val="0"/>
              <w:jc w:val="both"/>
              <w:rPr>
                <w:rFonts w:ascii="Times New Roman" w:hAnsi="Times New Roman" w:cs="Times New Roman"/>
                <w:b/>
                <w:sz w:val="24"/>
                <w:szCs w:val="24"/>
              </w:rPr>
            </w:pPr>
          </w:p>
        </w:tc>
        <w:tc>
          <w:tcPr>
            <w:tcW w:w="1310" w:type="dxa"/>
            <w:vAlign w:val="center"/>
          </w:tcPr>
          <w:p w14:paraId="2D3D16C0" w14:textId="77777777" w:rsidR="006B1537" w:rsidRPr="009C447A" w:rsidRDefault="006B1537" w:rsidP="00570EA8">
            <w:pPr>
              <w:autoSpaceDE w:val="0"/>
              <w:autoSpaceDN w:val="0"/>
              <w:adjustRightInd w:val="0"/>
              <w:jc w:val="both"/>
              <w:rPr>
                <w:rFonts w:ascii="Times New Roman" w:hAnsi="Times New Roman" w:cs="Times New Roman"/>
                <w:b/>
                <w:sz w:val="24"/>
                <w:szCs w:val="24"/>
              </w:rPr>
            </w:pPr>
            <w:r w:rsidRPr="009C447A">
              <w:rPr>
                <w:rFonts w:ascii="Times New Roman" w:hAnsi="Times New Roman" w:cs="Times New Roman"/>
                <w:b/>
                <w:sz w:val="24"/>
                <w:szCs w:val="24"/>
              </w:rPr>
              <w:t>Frequency</w:t>
            </w:r>
          </w:p>
        </w:tc>
        <w:tc>
          <w:tcPr>
            <w:tcW w:w="1012" w:type="dxa"/>
            <w:vAlign w:val="center"/>
          </w:tcPr>
          <w:p w14:paraId="1B9E9AD2" w14:textId="77777777" w:rsidR="006B1537" w:rsidRPr="009C447A" w:rsidRDefault="006B1537" w:rsidP="00570EA8">
            <w:pPr>
              <w:autoSpaceDE w:val="0"/>
              <w:autoSpaceDN w:val="0"/>
              <w:adjustRightInd w:val="0"/>
              <w:jc w:val="both"/>
              <w:rPr>
                <w:rFonts w:ascii="Times New Roman" w:hAnsi="Times New Roman" w:cs="Times New Roman"/>
                <w:b/>
                <w:sz w:val="24"/>
                <w:szCs w:val="24"/>
              </w:rPr>
            </w:pPr>
            <w:r w:rsidRPr="009C447A">
              <w:rPr>
                <w:rFonts w:ascii="Times New Roman" w:hAnsi="Times New Roman" w:cs="Times New Roman"/>
                <w:b/>
                <w:sz w:val="24"/>
                <w:szCs w:val="24"/>
              </w:rPr>
              <w:t>%</w:t>
            </w:r>
          </w:p>
        </w:tc>
        <w:tc>
          <w:tcPr>
            <w:tcW w:w="1310" w:type="dxa"/>
            <w:vAlign w:val="center"/>
          </w:tcPr>
          <w:p w14:paraId="2EA62050" w14:textId="77777777" w:rsidR="006B1537" w:rsidRPr="009C447A" w:rsidRDefault="006B1537" w:rsidP="00570EA8">
            <w:pPr>
              <w:autoSpaceDE w:val="0"/>
              <w:autoSpaceDN w:val="0"/>
              <w:adjustRightInd w:val="0"/>
              <w:jc w:val="both"/>
              <w:rPr>
                <w:rFonts w:ascii="Times New Roman" w:hAnsi="Times New Roman" w:cs="Times New Roman"/>
                <w:b/>
                <w:sz w:val="24"/>
                <w:szCs w:val="24"/>
              </w:rPr>
            </w:pPr>
            <w:r w:rsidRPr="009C447A">
              <w:rPr>
                <w:rFonts w:ascii="Times New Roman" w:hAnsi="Times New Roman" w:cs="Times New Roman"/>
                <w:b/>
                <w:sz w:val="24"/>
                <w:szCs w:val="24"/>
              </w:rPr>
              <w:t xml:space="preserve">Frequency </w:t>
            </w:r>
          </w:p>
        </w:tc>
        <w:tc>
          <w:tcPr>
            <w:tcW w:w="816" w:type="dxa"/>
            <w:vAlign w:val="center"/>
          </w:tcPr>
          <w:p w14:paraId="3632757B" w14:textId="77777777" w:rsidR="006B1537" w:rsidRPr="009C447A" w:rsidRDefault="006B1537" w:rsidP="00570EA8">
            <w:pPr>
              <w:autoSpaceDE w:val="0"/>
              <w:autoSpaceDN w:val="0"/>
              <w:adjustRightInd w:val="0"/>
              <w:jc w:val="both"/>
              <w:rPr>
                <w:rFonts w:ascii="Times New Roman" w:hAnsi="Times New Roman" w:cs="Times New Roman"/>
                <w:b/>
                <w:sz w:val="24"/>
                <w:szCs w:val="24"/>
              </w:rPr>
            </w:pPr>
            <w:r w:rsidRPr="009C447A">
              <w:rPr>
                <w:rFonts w:ascii="Times New Roman" w:hAnsi="Times New Roman" w:cs="Times New Roman"/>
                <w:b/>
                <w:sz w:val="24"/>
                <w:szCs w:val="24"/>
              </w:rPr>
              <w:t>%</w:t>
            </w:r>
          </w:p>
        </w:tc>
        <w:tc>
          <w:tcPr>
            <w:tcW w:w="1310" w:type="dxa"/>
            <w:vAlign w:val="center"/>
          </w:tcPr>
          <w:p w14:paraId="48D1B00C" w14:textId="77777777" w:rsidR="006B1537" w:rsidRPr="009C447A" w:rsidRDefault="006B1537" w:rsidP="00570EA8">
            <w:pPr>
              <w:autoSpaceDE w:val="0"/>
              <w:autoSpaceDN w:val="0"/>
              <w:adjustRightInd w:val="0"/>
              <w:jc w:val="both"/>
              <w:rPr>
                <w:rFonts w:ascii="Times New Roman" w:hAnsi="Times New Roman" w:cs="Times New Roman"/>
                <w:b/>
                <w:sz w:val="24"/>
                <w:szCs w:val="24"/>
              </w:rPr>
            </w:pPr>
            <w:r w:rsidRPr="009C447A">
              <w:rPr>
                <w:rFonts w:ascii="Times New Roman" w:hAnsi="Times New Roman" w:cs="Times New Roman"/>
                <w:b/>
                <w:sz w:val="24"/>
                <w:szCs w:val="24"/>
              </w:rPr>
              <w:t xml:space="preserve">Frequency </w:t>
            </w:r>
          </w:p>
        </w:tc>
        <w:tc>
          <w:tcPr>
            <w:tcW w:w="807" w:type="dxa"/>
            <w:vAlign w:val="center"/>
          </w:tcPr>
          <w:p w14:paraId="2F5B9753" w14:textId="77777777" w:rsidR="006B1537" w:rsidRPr="009C447A" w:rsidRDefault="006B1537" w:rsidP="00570EA8">
            <w:pPr>
              <w:autoSpaceDE w:val="0"/>
              <w:autoSpaceDN w:val="0"/>
              <w:adjustRightInd w:val="0"/>
              <w:jc w:val="both"/>
              <w:rPr>
                <w:rFonts w:ascii="Times New Roman" w:hAnsi="Times New Roman" w:cs="Times New Roman"/>
                <w:b/>
                <w:sz w:val="24"/>
                <w:szCs w:val="24"/>
              </w:rPr>
            </w:pPr>
            <w:r w:rsidRPr="009C447A">
              <w:rPr>
                <w:rFonts w:ascii="Times New Roman" w:hAnsi="Times New Roman" w:cs="Times New Roman"/>
                <w:b/>
                <w:sz w:val="24"/>
                <w:szCs w:val="24"/>
              </w:rPr>
              <w:t>%</w:t>
            </w:r>
          </w:p>
        </w:tc>
      </w:tr>
      <w:tr w:rsidR="006B1537" w:rsidRPr="009C447A" w14:paraId="3E56EEB6" w14:textId="77777777" w:rsidTr="00AF0243">
        <w:trPr>
          <w:jc w:val="center"/>
        </w:trPr>
        <w:tc>
          <w:tcPr>
            <w:tcW w:w="1960" w:type="dxa"/>
            <w:vAlign w:val="center"/>
          </w:tcPr>
          <w:p w14:paraId="27CE5647" w14:textId="77777777" w:rsidR="006B1537" w:rsidRPr="009C447A" w:rsidRDefault="006B1537" w:rsidP="00570EA8">
            <w:pPr>
              <w:autoSpaceDE w:val="0"/>
              <w:autoSpaceDN w:val="0"/>
              <w:adjustRightInd w:val="0"/>
              <w:jc w:val="both"/>
              <w:rPr>
                <w:rFonts w:ascii="Times New Roman" w:hAnsi="Times New Roman" w:cs="Times New Roman"/>
                <w:b/>
                <w:sz w:val="24"/>
                <w:szCs w:val="24"/>
              </w:rPr>
            </w:pPr>
            <w:r w:rsidRPr="009C447A">
              <w:rPr>
                <w:rFonts w:ascii="Times New Roman" w:hAnsi="Times New Roman" w:cs="Times New Roman"/>
                <w:b/>
                <w:sz w:val="24"/>
                <w:szCs w:val="24"/>
              </w:rPr>
              <w:t>Primiparous women</w:t>
            </w:r>
          </w:p>
        </w:tc>
        <w:tc>
          <w:tcPr>
            <w:tcW w:w="1310" w:type="dxa"/>
            <w:vAlign w:val="center"/>
          </w:tcPr>
          <w:p w14:paraId="31D0B5A4" w14:textId="77777777" w:rsidR="006B1537" w:rsidRPr="009C447A" w:rsidRDefault="006B1537" w:rsidP="00570EA8">
            <w:pPr>
              <w:jc w:val="center"/>
              <w:rPr>
                <w:rFonts w:ascii="Times New Roman" w:hAnsi="Times New Roman" w:cs="Times New Roman"/>
                <w:b/>
                <w:sz w:val="24"/>
                <w:szCs w:val="24"/>
              </w:rPr>
            </w:pPr>
            <w:r w:rsidRPr="009C447A">
              <w:rPr>
                <w:rFonts w:ascii="Times New Roman" w:hAnsi="Times New Roman" w:cs="Times New Roman"/>
                <w:b/>
                <w:sz w:val="24"/>
                <w:szCs w:val="24"/>
              </w:rPr>
              <w:t>37</w:t>
            </w:r>
          </w:p>
        </w:tc>
        <w:tc>
          <w:tcPr>
            <w:tcW w:w="1012" w:type="dxa"/>
            <w:vAlign w:val="center"/>
          </w:tcPr>
          <w:p w14:paraId="2ED511DF" w14:textId="77777777" w:rsidR="006B1537" w:rsidRPr="009C447A" w:rsidRDefault="006B1537" w:rsidP="00570EA8">
            <w:pPr>
              <w:jc w:val="center"/>
              <w:rPr>
                <w:rFonts w:ascii="Times New Roman" w:hAnsi="Times New Roman" w:cs="Times New Roman"/>
                <w:b/>
                <w:sz w:val="24"/>
                <w:szCs w:val="24"/>
              </w:rPr>
            </w:pPr>
            <w:r w:rsidRPr="009C447A">
              <w:rPr>
                <w:rFonts w:ascii="Times New Roman" w:hAnsi="Times New Roman" w:cs="Times New Roman"/>
                <w:b/>
                <w:sz w:val="24"/>
                <w:szCs w:val="24"/>
              </w:rPr>
              <w:t>61.6</w:t>
            </w:r>
          </w:p>
        </w:tc>
        <w:tc>
          <w:tcPr>
            <w:tcW w:w="1310" w:type="dxa"/>
            <w:vAlign w:val="center"/>
          </w:tcPr>
          <w:p w14:paraId="3F1B61D1" w14:textId="77777777" w:rsidR="006B1537" w:rsidRPr="009C447A" w:rsidRDefault="006B1537" w:rsidP="00570EA8">
            <w:pPr>
              <w:jc w:val="center"/>
              <w:rPr>
                <w:rFonts w:ascii="Times New Roman" w:hAnsi="Times New Roman" w:cs="Times New Roman"/>
                <w:b/>
                <w:sz w:val="24"/>
                <w:szCs w:val="24"/>
              </w:rPr>
            </w:pPr>
            <w:r w:rsidRPr="009C447A">
              <w:rPr>
                <w:rFonts w:ascii="Times New Roman" w:hAnsi="Times New Roman" w:cs="Times New Roman"/>
                <w:b/>
                <w:sz w:val="24"/>
                <w:szCs w:val="24"/>
              </w:rPr>
              <w:t>20</w:t>
            </w:r>
          </w:p>
        </w:tc>
        <w:tc>
          <w:tcPr>
            <w:tcW w:w="816" w:type="dxa"/>
            <w:vAlign w:val="center"/>
          </w:tcPr>
          <w:p w14:paraId="1884658C" w14:textId="77777777" w:rsidR="006B1537" w:rsidRPr="009C447A" w:rsidRDefault="006B1537" w:rsidP="00570EA8">
            <w:pPr>
              <w:jc w:val="center"/>
              <w:rPr>
                <w:rFonts w:ascii="Times New Roman" w:hAnsi="Times New Roman" w:cs="Times New Roman"/>
                <w:b/>
                <w:sz w:val="24"/>
                <w:szCs w:val="24"/>
              </w:rPr>
            </w:pPr>
            <w:r w:rsidRPr="009C447A">
              <w:rPr>
                <w:rFonts w:ascii="Times New Roman" w:hAnsi="Times New Roman" w:cs="Times New Roman"/>
                <w:b/>
                <w:sz w:val="24"/>
                <w:szCs w:val="24"/>
              </w:rPr>
              <w:t>33.4</w:t>
            </w:r>
          </w:p>
        </w:tc>
        <w:tc>
          <w:tcPr>
            <w:tcW w:w="1310" w:type="dxa"/>
            <w:vAlign w:val="center"/>
          </w:tcPr>
          <w:p w14:paraId="2A385E70" w14:textId="77777777" w:rsidR="006B1537" w:rsidRPr="009C447A" w:rsidRDefault="006B1537" w:rsidP="00570EA8">
            <w:pPr>
              <w:jc w:val="center"/>
              <w:rPr>
                <w:rFonts w:ascii="Times New Roman" w:hAnsi="Times New Roman" w:cs="Times New Roman"/>
                <w:b/>
                <w:sz w:val="24"/>
                <w:szCs w:val="24"/>
              </w:rPr>
            </w:pPr>
            <w:r w:rsidRPr="009C447A">
              <w:rPr>
                <w:rFonts w:ascii="Times New Roman" w:hAnsi="Times New Roman" w:cs="Times New Roman"/>
                <w:b/>
                <w:sz w:val="24"/>
                <w:szCs w:val="24"/>
              </w:rPr>
              <w:t>3</w:t>
            </w:r>
          </w:p>
        </w:tc>
        <w:tc>
          <w:tcPr>
            <w:tcW w:w="807" w:type="dxa"/>
            <w:vAlign w:val="center"/>
          </w:tcPr>
          <w:p w14:paraId="4F8BB977" w14:textId="77777777" w:rsidR="006B1537" w:rsidRPr="009C447A" w:rsidRDefault="006B1537" w:rsidP="00570EA8">
            <w:pPr>
              <w:jc w:val="center"/>
              <w:rPr>
                <w:rFonts w:ascii="Times New Roman" w:hAnsi="Times New Roman" w:cs="Times New Roman"/>
                <w:b/>
                <w:sz w:val="24"/>
                <w:szCs w:val="24"/>
              </w:rPr>
            </w:pPr>
            <w:r w:rsidRPr="009C447A">
              <w:rPr>
                <w:rFonts w:ascii="Times New Roman" w:hAnsi="Times New Roman" w:cs="Times New Roman"/>
                <w:b/>
                <w:sz w:val="24"/>
                <w:szCs w:val="24"/>
              </w:rPr>
              <w:t>5</w:t>
            </w:r>
          </w:p>
        </w:tc>
      </w:tr>
      <w:tr w:rsidR="006B1537" w:rsidRPr="009C447A" w14:paraId="6EE8DB2F" w14:textId="77777777" w:rsidTr="00AF0243">
        <w:trPr>
          <w:jc w:val="center"/>
        </w:trPr>
        <w:tc>
          <w:tcPr>
            <w:tcW w:w="1960" w:type="dxa"/>
            <w:vAlign w:val="center"/>
          </w:tcPr>
          <w:p w14:paraId="281085D9" w14:textId="77777777" w:rsidR="006B1537" w:rsidRPr="009C447A" w:rsidRDefault="006B1537" w:rsidP="00570EA8">
            <w:pPr>
              <w:autoSpaceDE w:val="0"/>
              <w:autoSpaceDN w:val="0"/>
              <w:adjustRightInd w:val="0"/>
              <w:jc w:val="both"/>
              <w:rPr>
                <w:rFonts w:ascii="Times New Roman" w:hAnsi="Times New Roman" w:cs="Times New Roman"/>
                <w:b/>
                <w:sz w:val="24"/>
                <w:szCs w:val="24"/>
              </w:rPr>
            </w:pPr>
            <w:r w:rsidRPr="009C447A">
              <w:rPr>
                <w:rFonts w:ascii="Times New Roman" w:hAnsi="Times New Roman" w:cs="Times New Roman"/>
                <w:b/>
                <w:sz w:val="24"/>
                <w:szCs w:val="24"/>
              </w:rPr>
              <w:t>Multiparous  women</w:t>
            </w:r>
          </w:p>
        </w:tc>
        <w:tc>
          <w:tcPr>
            <w:tcW w:w="1310" w:type="dxa"/>
            <w:vAlign w:val="center"/>
          </w:tcPr>
          <w:p w14:paraId="1CEBA57C" w14:textId="77777777" w:rsidR="006B1537" w:rsidRPr="009C447A" w:rsidRDefault="006B1537" w:rsidP="00570EA8">
            <w:pPr>
              <w:autoSpaceDE w:val="0"/>
              <w:autoSpaceDN w:val="0"/>
              <w:adjustRightInd w:val="0"/>
              <w:jc w:val="center"/>
              <w:rPr>
                <w:rFonts w:ascii="Times New Roman" w:hAnsi="Times New Roman" w:cs="Times New Roman"/>
                <w:b/>
                <w:sz w:val="24"/>
                <w:szCs w:val="24"/>
              </w:rPr>
            </w:pPr>
            <w:r w:rsidRPr="009C447A">
              <w:rPr>
                <w:rFonts w:ascii="Times New Roman" w:hAnsi="Times New Roman" w:cs="Times New Roman"/>
                <w:b/>
                <w:sz w:val="24"/>
                <w:szCs w:val="24"/>
              </w:rPr>
              <w:t>8</w:t>
            </w:r>
          </w:p>
        </w:tc>
        <w:tc>
          <w:tcPr>
            <w:tcW w:w="1012" w:type="dxa"/>
            <w:vAlign w:val="center"/>
          </w:tcPr>
          <w:p w14:paraId="17383CBF" w14:textId="77777777" w:rsidR="006B1537" w:rsidRPr="009C447A" w:rsidRDefault="006B1537" w:rsidP="00570EA8">
            <w:pPr>
              <w:autoSpaceDE w:val="0"/>
              <w:autoSpaceDN w:val="0"/>
              <w:adjustRightInd w:val="0"/>
              <w:jc w:val="center"/>
              <w:rPr>
                <w:rFonts w:ascii="Times New Roman" w:hAnsi="Times New Roman" w:cs="Times New Roman"/>
                <w:b/>
                <w:sz w:val="24"/>
                <w:szCs w:val="24"/>
              </w:rPr>
            </w:pPr>
            <w:r w:rsidRPr="009C447A">
              <w:rPr>
                <w:rFonts w:ascii="Times New Roman" w:hAnsi="Times New Roman" w:cs="Times New Roman"/>
                <w:b/>
                <w:sz w:val="24"/>
                <w:szCs w:val="24"/>
              </w:rPr>
              <w:t>13.3</w:t>
            </w:r>
          </w:p>
        </w:tc>
        <w:tc>
          <w:tcPr>
            <w:tcW w:w="1310" w:type="dxa"/>
            <w:vAlign w:val="center"/>
          </w:tcPr>
          <w:p w14:paraId="637F35CA" w14:textId="77777777" w:rsidR="006B1537" w:rsidRPr="009C447A" w:rsidRDefault="006B1537" w:rsidP="00570EA8">
            <w:pPr>
              <w:autoSpaceDE w:val="0"/>
              <w:autoSpaceDN w:val="0"/>
              <w:adjustRightInd w:val="0"/>
              <w:jc w:val="center"/>
              <w:rPr>
                <w:rFonts w:ascii="Times New Roman" w:hAnsi="Times New Roman" w:cs="Times New Roman"/>
                <w:b/>
                <w:sz w:val="24"/>
                <w:szCs w:val="24"/>
              </w:rPr>
            </w:pPr>
            <w:r w:rsidRPr="009C447A">
              <w:rPr>
                <w:rFonts w:ascii="Times New Roman" w:hAnsi="Times New Roman" w:cs="Times New Roman"/>
                <w:b/>
                <w:sz w:val="24"/>
                <w:szCs w:val="24"/>
              </w:rPr>
              <w:t>35</w:t>
            </w:r>
          </w:p>
        </w:tc>
        <w:tc>
          <w:tcPr>
            <w:tcW w:w="816" w:type="dxa"/>
            <w:vAlign w:val="center"/>
          </w:tcPr>
          <w:p w14:paraId="223F6E63" w14:textId="77777777" w:rsidR="006B1537" w:rsidRPr="009C447A" w:rsidRDefault="006B1537" w:rsidP="00570EA8">
            <w:pPr>
              <w:autoSpaceDE w:val="0"/>
              <w:autoSpaceDN w:val="0"/>
              <w:adjustRightInd w:val="0"/>
              <w:jc w:val="center"/>
              <w:rPr>
                <w:rFonts w:ascii="Times New Roman" w:hAnsi="Times New Roman" w:cs="Times New Roman"/>
                <w:b/>
                <w:sz w:val="24"/>
                <w:szCs w:val="24"/>
              </w:rPr>
            </w:pPr>
            <w:r w:rsidRPr="009C447A">
              <w:rPr>
                <w:rFonts w:ascii="Times New Roman" w:hAnsi="Times New Roman" w:cs="Times New Roman"/>
                <w:b/>
                <w:sz w:val="24"/>
                <w:szCs w:val="24"/>
              </w:rPr>
              <w:t>58.3</w:t>
            </w:r>
          </w:p>
        </w:tc>
        <w:tc>
          <w:tcPr>
            <w:tcW w:w="1310" w:type="dxa"/>
            <w:vAlign w:val="center"/>
          </w:tcPr>
          <w:p w14:paraId="767A83EF" w14:textId="77777777" w:rsidR="006B1537" w:rsidRPr="009C447A" w:rsidRDefault="006B1537" w:rsidP="00570EA8">
            <w:pPr>
              <w:autoSpaceDE w:val="0"/>
              <w:autoSpaceDN w:val="0"/>
              <w:adjustRightInd w:val="0"/>
              <w:jc w:val="center"/>
              <w:rPr>
                <w:rFonts w:ascii="Times New Roman" w:hAnsi="Times New Roman" w:cs="Times New Roman"/>
                <w:b/>
                <w:sz w:val="24"/>
                <w:szCs w:val="24"/>
              </w:rPr>
            </w:pPr>
            <w:r w:rsidRPr="009C447A">
              <w:rPr>
                <w:rFonts w:ascii="Times New Roman" w:hAnsi="Times New Roman" w:cs="Times New Roman"/>
                <w:b/>
                <w:sz w:val="24"/>
                <w:szCs w:val="24"/>
              </w:rPr>
              <w:t>17</w:t>
            </w:r>
          </w:p>
        </w:tc>
        <w:tc>
          <w:tcPr>
            <w:tcW w:w="807" w:type="dxa"/>
            <w:vAlign w:val="center"/>
          </w:tcPr>
          <w:p w14:paraId="55245BF6" w14:textId="77777777" w:rsidR="006B1537" w:rsidRPr="009C447A" w:rsidRDefault="006B1537" w:rsidP="00570EA8">
            <w:pPr>
              <w:autoSpaceDE w:val="0"/>
              <w:autoSpaceDN w:val="0"/>
              <w:adjustRightInd w:val="0"/>
              <w:jc w:val="center"/>
              <w:rPr>
                <w:rFonts w:ascii="Times New Roman" w:hAnsi="Times New Roman" w:cs="Times New Roman"/>
                <w:b/>
                <w:sz w:val="24"/>
                <w:szCs w:val="24"/>
              </w:rPr>
            </w:pPr>
            <w:r w:rsidRPr="009C447A">
              <w:rPr>
                <w:rFonts w:ascii="Times New Roman" w:hAnsi="Times New Roman" w:cs="Times New Roman"/>
                <w:b/>
                <w:sz w:val="24"/>
                <w:szCs w:val="24"/>
              </w:rPr>
              <w:t>28.4</w:t>
            </w:r>
          </w:p>
        </w:tc>
      </w:tr>
    </w:tbl>
    <w:p w14:paraId="762D8CB6" w14:textId="77777777" w:rsidR="006B1537" w:rsidRPr="009C447A" w:rsidRDefault="006B1537" w:rsidP="006B1537">
      <w:pPr>
        <w:tabs>
          <w:tab w:val="left" w:pos="2487"/>
        </w:tabs>
        <w:spacing w:after="0"/>
        <w:jc w:val="both"/>
        <w:rPr>
          <w:rFonts w:ascii="Times New Roman" w:hAnsi="Times New Roman" w:cs="Times New Roman"/>
          <w:sz w:val="24"/>
          <w:szCs w:val="24"/>
        </w:rPr>
      </w:pPr>
    </w:p>
    <w:p w14:paraId="4C7C1F06" w14:textId="77777777" w:rsidR="006B1537" w:rsidRPr="009C447A" w:rsidRDefault="006B1537" w:rsidP="00AF0243">
      <w:pPr>
        <w:tabs>
          <w:tab w:val="left" w:pos="2487"/>
        </w:tabs>
        <w:spacing w:after="0" w:line="240" w:lineRule="auto"/>
        <w:jc w:val="both"/>
        <w:rPr>
          <w:rFonts w:ascii="Times New Roman" w:hAnsi="Times New Roman" w:cs="Times New Roman"/>
          <w:sz w:val="24"/>
          <w:szCs w:val="24"/>
        </w:rPr>
      </w:pPr>
      <w:r w:rsidRPr="009C447A">
        <w:rPr>
          <w:rFonts w:ascii="Times New Roman" w:hAnsi="Times New Roman" w:cs="Times New Roman"/>
          <w:b/>
          <w:sz w:val="24"/>
          <w:szCs w:val="24"/>
        </w:rPr>
        <w:t>Area wise analysis of knowledge scores of primiparous women.</w:t>
      </w:r>
    </w:p>
    <w:p w14:paraId="50BEFB3A" w14:textId="77777777" w:rsidR="006B1537" w:rsidRPr="00AF0243" w:rsidRDefault="006B1537" w:rsidP="00AF0243">
      <w:pPr>
        <w:tabs>
          <w:tab w:val="left" w:pos="2487"/>
        </w:tabs>
        <w:spacing w:after="0" w:line="240" w:lineRule="auto"/>
        <w:jc w:val="both"/>
        <w:rPr>
          <w:rFonts w:ascii="Times New Roman" w:hAnsi="Times New Roman" w:cs="Times New Roman"/>
          <w:b/>
          <w:sz w:val="24"/>
          <w:szCs w:val="24"/>
        </w:rPr>
      </w:pPr>
      <w:r w:rsidRPr="009C447A">
        <w:rPr>
          <w:rFonts w:ascii="Times New Roman" w:hAnsi="Times New Roman" w:cs="Times New Roman"/>
          <w:b/>
          <w:sz w:val="24"/>
          <w:szCs w:val="24"/>
        </w:rPr>
        <w:t xml:space="preserve"> </w:t>
      </w:r>
      <w:r w:rsidRPr="009C447A">
        <w:rPr>
          <w:rFonts w:ascii="Times New Roman" w:hAnsi="Times New Roman" w:cs="Times New Roman"/>
          <w:bCs/>
          <w:sz w:val="24"/>
          <w:szCs w:val="24"/>
        </w:rPr>
        <w:t>Shows that</w:t>
      </w:r>
      <w:r w:rsidRPr="009C447A">
        <w:rPr>
          <w:rFonts w:ascii="Times New Roman" w:hAnsi="Times New Roman" w:cs="Times New Roman"/>
          <w:b/>
          <w:bCs/>
          <w:sz w:val="24"/>
          <w:szCs w:val="24"/>
        </w:rPr>
        <w:t xml:space="preserve"> </w:t>
      </w:r>
      <w:r w:rsidRPr="009C447A">
        <w:rPr>
          <w:rFonts w:ascii="Times New Roman" w:hAnsi="Times New Roman" w:cs="Times New Roman"/>
          <w:sz w:val="24"/>
          <w:szCs w:val="24"/>
        </w:rPr>
        <w:t xml:space="preserve">the overall mean score for primiparous women were 18.3 and with a SD of 1.8. The mean score percentage is 30.5%. </w:t>
      </w:r>
    </w:p>
    <w:p w14:paraId="49B8B5F0" w14:textId="77777777" w:rsidR="006B1537" w:rsidRPr="009C447A" w:rsidRDefault="006B1537" w:rsidP="006B1537">
      <w:pPr>
        <w:spacing w:after="0"/>
        <w:jc w:val="both"/>
        <w:rPr>
          <w:rFonts w:ascii="Times New Roman" w:hAnsi="Times New Roman" w:cs="Times New Roman"/>
          <w:b/>
          <w:sz w:val="24"/>
          <w:szCs w:val="24"/>
        </w:rPr>
      </w:pPr>
      <w:r w:rsidRPr="009C447A">
        <w:rPr>
          <w:rFonts w:ascii="Times New Roman" w:hAnsi="Times New Roman" w:cs="Times New Roman"/>
          <w:b/>
          <w:sz w:val="24"/>
          <w:szCs w:val="24"/>
        </w:rPr>
        <w:t>Area wise analysis of knowledge scores of multiparous women.</w:t>
      </w:r>
    </w:p>
    <w:p w14:paraId="4E28982C" w14:textId="77777777" w:rsidR="006B1537" w:rsidRPr="009C447A" w:rsidRDefault="006B1537" w:rsidP="006B1537">
      <w:pPr>
        <w:tabs>
          <w:tab w:val="left" w:pos="2487"/>
        </w:tabs>
        <w:spacing w:after="0"/>
        <w:jc w:val="both"/>
        <w:rPr>
          <w:rFonts w:ascii="Times New Roman" w:hAnsi="Times New Roman" w:cs="Times New Roman"/>
          <w:sz w:val="24"/>
          <w:szCs w:val="24"/>
        </w:rPr>
      </w:pPr>
      <w:r w:rsidRPr="009C447A">
        <w:rPr>
          <w:rFonts w:ascii="Times New Roman" w:hAnsi="Times New Roman" w:cs="Times New Roman"/>
          <w:bCs/>
          <w:sz w:val="24"/>
          <w:szCs w:val="24"/>
        </w:rPr>
        <w:t>Shows that</w:t>
      </w:r>
      <w:r w:rsidRPr="009C447A">
        <w:rPr>
          <w:rFonts w:ascii="Times New Roman" w:hAnsi="Times New Roman" w:cs="Times New Roman"/>
          <w:b/>
          <w:bCs/>
          <w:sz w:val="24"/>
          <w:szCs w:val="24"/>
        </w:rPr>
        <w:t xml:space="preserve"> </w:t>
      </w:r>
      <w:r w:rsidRPr="009C447A">
        <w:rPr>
          <w:rFonts w:ascii="Times New Roman" w:hAnsi="Times New Roman" w:cs="Times New Roman"/>
          <w:sz w:val="24"/>
          <w:szCs w:val="24"/>
        </w:rPr>
        <w:t xml:space="preserve">the overall mean score for multiparous women were 28.1 and with a SD of 2.7. The mean score percentage is 46.8%.        </w:t>
      </w:r>
    </w:p>
    <w:p w14:paraId="06629D9D" w14:textId="6B206AB7" w:rsidR="006B1537" w:rsidRDefault="006B1537" w:rsidP="006B1537">
      <w:pPr>
        <w:tabs>
          <w:tab w:val="left" w:pos="0"/>
        </w:tabs>
        <w:autoSpaceDE w:val="0"/>
        <w:autoSpaceDN w:val="0"/>
        <w:adjustRightInd w:val="0"/>
        <w:spacing w:after="0"/>
        <w:jc w:val="both"/>
        <w:rPr>
          <w:rFonts w:ascii="Times New Roman" w:hAnsi="Times New Roman" w:cs="Times New Roman"/>
          <w:b/>
          <w:sz w:val="24"/>
          <w:szCs w:val="24"/>
        </w:rPr>
      </w:pPr>
    </w:p>
    <w:p w14:paraId="55AACC37" w14:textId="14693CD0" w:rsidR="00695736" w:rsidRDefault="00695736" w:rsidP="006B1537">
      <w:pPr>
        <w:tabs>
          <w:tab w:val="left" w:pos="0"/>
        </w:tabs>
        <w:autoSpaceDE w:val="0"/>
        <w:autoSpaceDN w:val="0"/>
        <w:adjustRightInd w:val="0"/>
        <w:spacing w:after="0"/>
        <w:jc w:val="both"/>
        <w:rPr>
          <w:rFonts w:ascii="Times New Roman" w:hAnsi="Times New Roman" w:cs="Times New Roman"/>
          <w:b/>
          <w:sz w:val="24"/>
          <w:szCs w:val="24"/>
        </w:rPr>
      </w:pPr>
    </w:p>
    <w:p w14:paraId="244EC172" w14:textId="7C5FE9A2" w:rsidR="00695736" w:rsidRDefault="00695736" w:rsidP="006B1537">
      <w:pPr>
        <w:tabs>
          <w:tab w:val="left" w:pos="0"/>
        </w:tabs>
        <w:autoSpaceDE w:val="0"/>
        <w:autoSpaceDN w:val="0"/>
        <w:adjustRightInd w:val="0"/>
        <w:spacing w:after="0"/>
        <w:jc w:val="both"/>
        <w:rPr>
          <w:rFonts w:ascii="Times New Roman" w:hAnsi="Times New Roman" w:cs="Times New Roman"/>
          <w:b/>
          <w:sz w:val="24"/>
          <w:szCs w:val="24"/>
        </w:rPr>
      </w:pPr>
    </w:p>
    <w:p w14:paraId="0692E70A" w14:textId="4CB60F6C" w:rsidR="00695736" w:rsidRDefault="00695736" w:rsidP="006B1537">
      <w:pPr>
        <w:tabs>
          <w:tab w:val="left" w:pos="0"/>
        </w:tabs>
        <w:autoSpaceDE w:val="0"/>
        <w:autoSpaceDN w:val="0"/>
        <w:adjustRightInd w:val="0"/>
        <w:spacing w:after="0"/>
        <w:jc w:val="both"/>
        <w:rPr>
          <w:rFonts w:ascii="Times New Roman" w:hAnsi="Times New Roman" w:cs="Times New Roman"/>
          <w:b/>
          <w:sz w:val="24"/>
          <w:szCs w:val="24"/>
        </w:rPr>
      </w:pPr>
    </w:p>
    <w:p w14:paraId="7F7A8330" w14:textId="1A07CA4A" w:rsidR="00695736" w:rsidRDefault="00695736" w:rsidP="006B1537">
      <w:pPr>
        <w:tabs>
          <w:tab w:val="left" w:pos="0"/>
        </w:tabs>
        <w:autoSpaceDE w:val="0"/>
        <w:autoSpaceDN w:val="0"/>
        <w:adjustRightInd w:val="0"/>
        <w:spacing w:after="0"/>
        <w:jc w:val="both"/>
        <w:rPr>
          <w:rFonts w:ascii="Times New Roman" w:hAnsi="Times New Roman" w:cs="Times New Roman"/>
          <w:b/>
          <w:sz w:val="24"/>
          <w:szCs w:val="24"/>
        </w:rPr>
      </w:pPr>
    </w:p>
    <w:p w14:paraId="37E84A7B" w14:textId="657E231A" w:rsidR="00695736" w:rsidRDefault="00695736" w:rsidP="006B1537">
      <w:pPr>
        <w:tabs>
          <w:tab w:val="left" w:pos="0"/>
        </w:tabs>
        <w:autoSpaceDE w:val="0"/>
        <w:autoSpaceDN w:val="0"/>
        <w:adjustRightInd w:val="0"/>
        <w:spacing w:after="0"/>
        <w:jc w:val="both"/>
        <w:rPr>
          <w:rFonts w:ascii="Times New Roman" w:hAnsi="Times New Roman" w:cs="Times New Roman"/>
          <w:b/>
          <w:sz w:val="24"/>
          <w:szCs w:val="24"/>
        </w:rPr>
      </w:pPr>
    </w:p>
    <w:p w14:paraId="33159528" w14:textId="77777777" w:rsidR="00695736" w:rsidRPr="009C447A" w:rsidRDefault="00695736" w:rsidP="006B1537">
      <w:pPr>
        <w:tabs>
          <w:tab w:val="left" w:pos="0"/>
        </w:tabs>
        <w:autoSpaceDE w:val="0"/>
        <w:autoSpaceDN w:val="0"/>
        <w:adjustRightInd w:val="0"/>
        <w:spacing w:after="0"/>
        <w:jc w:val="both"/>
        <w:rPr>
          <w:rFonts w:ascii="Times New Roman" w:hAnsi="Times New Roman" w:cs="Times New Roman"/>
          <w:b/>
          <w:sz w:val="24"/>
          <w:szCs w:val="24"/>
        </w:rPr>
      </w:pPr>
    </w:p>
    <w:p w14:paraId="10454A68" w14:textId="563A950A" w:rsidR="006B1537" w:rsidRPr="009C447A" w:rsidRDefault="006B1537" w:rsidP="006B1537">
      <w:pPr>
        <w:tabs>
          <w:tab w:val="left" w:pos="0"/>
        </w:tabs>
        <w:autoSpaceDE w:val="0"/>
        <w:autoSpaceDN w:val="0"/>
        <w:adjustRightInd w:val="0"/>
        <w:spacing w:after="0"/>
        <w:jc w:val="both"/>
        <w:rPr>
          <w:rFonts w:ascii="Times New Roman" w:hAnsi="Times New Roman" w:cs="Times New Roman"/>
          <w:b/>
          <w:sz w:val="24"/>
          <w:szCs w:val="24"/>
        </w:rPr>
      </w:pPr>
      <w:r w:rsidRPr="009C447A">
        <w:rPr>
          <w:rFonts w:ascii="Times New Roman" w:hAnsi="Times New Roman" w:cs="Times New Roman"/>
          <w:b/>
          <w:sz w:val="24"/>
          <w:szCs w:val="24"/>
        </w:rPr>
        <w:t>SECTION III</w:t>
      </w:r>
      <w:r w:rsidR="00570EA8">
        <w:rPr>
          <w:rFonts w:ascii="Times New Roman" w:hAnsi="Times New Roman" w:cs="Times New Roman"/>
          <w:b/>
          <w:sz w:val="24"/>
          <w:szCs w:val="24"/>
        </w:rPr>
        <w:t>-Comparison of the Knowledge Level o</w:t>
      </w:r>
      <w:r w:rsidR="00570EA8" w:rsidRPr="009C447A">
        <w:rPr>
          <w:rFonts w:ascii="Times New Roman" w:hAnsi="Times New Roman" w:cs="Times New Roman"/>
          <w:b/>
          <w:sz w:val="24"/>
          <w:szCs w:val="24"/>
        </w:rPr>
        <w:t xml:space="preserve">f Multiparous </w:t>
      </w:r>
      <w:r w:rsidR="00494E58">
        <w:rPr>
          <w:rFonts w:ascii="Times New Roman" w:hAnsi="Times New Roman" w:cs="Times New Roman"/>
          <w:b/>
          <w:sz w:val="24"/>
          <w:szCs w:val="24"/>
        </w:rPr>
        <w:t>a</w:t>
      </w:r>
      <w:r w:rsidR="00570EA8" w:rsidRPr="009C447A">
        <w:rPr>
          <w:rFonts w:ascii="Times New Roman" w:hAnsi="Times New Roman" w:cs="Times New Roman"/>
          <w:b/>
          <w:sz w:val="24"/>
          <w:szCs w:val="24"/>
        </w:rPr>
        <w:t>nd Primiparous Women</w:t>
      </w:r>
      <w:r w:rsidR="00570EA8">
        <w:rPr>
          <w:rFonts w:ascii="Times New Roman" w:hAnsi="Times New Roman" w:cs="Times New Roman"/>
          <w:b/>
          <w:sz w:val="24"/>
          <w:szCs w:val="24"/>
        </w:rPr>
        <w:t>.</w:t>
      </w:r>
    </w:p>
    <w:p w14:paraId="4D443E5D" w14:textId="77777777" w:rsidR="006B1537" w:rsidRPr="009C447A" w:rsidRDefault="00AE24BB" w:rsidP="006B1537">
      <w:pPr>
        <w:tabs>
          <w:tab w:val="left" w:pos="0"/>
        </w:tabs>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sz w:val="24"/>
          <w:szCs w:val="24"/>
        </w:rPr>
        <w:t xml:space="preserve">Tabel.2 </w:t>
      </w:r>
      <w:r w:rsidRPr="00AE24BB">
        <w:rPr>
          <w:rFonts w:ascii="Times New Roman" w:hAnsi="Times New Roman" w:cs="Times New Roman"/>
          <w:sz w:val="24"/>
          <w:szCs w:val="24"/>
        </w:rPr>
        <w:t xml:space="preserve">Shows the </w:t>
      </w:r>
      <w:r w:rsidR="006B1537" w:rsidRPr="00AE24BB">
        <w:rPr>
          <w:rFonts w:ascii="Times New Roman" w:hAnsi="Times New Roman" w:cs="Times New Roman"/>
          <w:color w:val="000000"/>
          <w:sz w:val="24"/>
          <w:szCs w:val="24"/>
        </w:rPr>
        <w:t xml:space="preserve">Area-wise comparisons of knowledge scores of </w:t>
      </w:r>
      <w:r w:rsidR="006B1537" w:rsidRPr="00AE24BB">
        <w:rPr>
          <w:rFonts w:ascii="Times New Roman" w:hAnsi="Times New Roman" w:cs="Times New Roman"/>
          <w:sz w:val="24"/>
          <w:szCs w:val="24"/>
        </w:rPr>
        <w:t>multiparous and primiparous women</w:t>
      </w:r>
    </w:p>
    <w:tbl>
      <w:tblPr>
        <w:tblStyle w:val="TableGrid"/>
        <w:tblpPr w:leftFromText="180" w:rightFromText="180" w:vertAnchor="text" w:horzAnchor="margin" w:tblpXSpec="center" w:tblpY="215"/>
        <w:tblW w:w="10550" w:type="dxa"/>
        <w:tblLayout w:type="fixed"/>
        <w:tblLook w:val="04A0" w:firstRow="1" w:lastRow="0" w:firstColumn="1" w:lastColumn="0" w:noHBand="0" w:noVBand="1"/>
      </w:tblPr>
      <w:tblGrid>
        <w:gridCol w:w="567"/>
        <w:gridCol w:w="2603"/>
        <w:gridCol w:w="810"/>
        <w:gridCol w:w="810"/>
        <w:gridCol w:w="720"/>
        <w:gridCol w:w="1170"/>
        <w:gridCol w:w="810"/>
        <w:gridCol w:w="810"/>
        <w:gridCol w:w="1170"/>
        <w:gridCol w:w="1080"/>
      </w:tblGrid>
      <w:tr w:rsidR="00570EA8" w:rsidRPr="009C447A" w14:paraId="452AF945" w14:textId="77777777" w:rsidTr="00494E58">
        <w:tc>
          <w:tcPr>
            <w:tcW w:w="567" w:type="dxa"/>
            <w:vMerge w:val="restart"/>
            <w:vAlign w:val="center"/>
          </w:tcPr>
          <w:p w14:paraId="4E1953AB" w14:textId="77777777" w:rsidR="00570EA8" w:rsidRPr="009C447A" w:rsidRDefault="00570EA8" w:rsidP="00570EA8">
            <w:pPr>
              <w:ind w:left="-108" w:right="-108"/>
              <w:jc w:val="center"/>
              <w:rPr>
                <w:rFonts w:ascii="Times New Roman" w:hAnsi="Times New Roman" w:cs="Times New Roman"/>
                <w:b/>
                <w:szCs w:val="24"/>
              </w:rPr>
            </w:pPr>
            <w:proofErr w:type="spellStart"/>
            <w:r w:rsidRPr="009C447A">
              <w:rPr>
                <w:rFonts w:ascii="Times New Roman" w:hAnsi="Times New Roman" w:cs="Times New Roman"/>
                <w:b/>
                <w:szCs w:val="24"/>
              </w:rPr>
              <w:t>Sl</w:t>
            </w:r>
            <w:proofErr w:type="spellEnd"/>
            <w:r w:rsidRPr="009C447A">
              <w:rPr>
                <w:rFonts w:ascii="Times New Roman" w:hAnsi="Times New Roman" w:cs="Times New Roman"/>
                <w:b/>
                <w:szCs w:val="24"/>
              </w:rPr>
              <w:t xml:space="preserve"> No</w:t>
            </w:r>
          </w:p>
        </w:tc>
        <w:tc>
          <w:tcPr>
            <w:tcW w:w="2603" w:type="dxa"/>
            <w:vMerge w:val="restart"/>
            <w:vAlign w:val="center"/>
          </w:tcPr>
          <w:p w14:paraId="3CABB7D0" w14:textId="77777777" w:rsidR="00570EA8" w:rsidRPr="009C447A" w:rsidRDefault="00570EA8" w:rsidP="00570EA8">
            <w:pPr>
              <w:ind w:left="-18" w:right="-18"/>
              <w:jc w:val="center"/>
              <w:rPr>
                <w:rFonts w:ascii="Times New Roman" w:hAnsi="Times New Roman" w:cs="Times New Roman"/>
                <w:b/>
                <w:szCs w:val="24"/>
              </w:rPr>
            </w:pPr>
            <w:r w:rsidRPr="009C447A">
              <w:rPr>
                <w:rFonts w:ascii="Times New Roman" w:hAnsi="Times New Roman" w:cs="Times New Roman"/>
                <w:b/>
                <w:szCs w:val="24"/>
              </w:rPr>
              <w:t>Knowledge aspects</w:t>
            </w:r>
          </w:p>
        </w:tc>
        <w:tc>
          <w:tcPr>
            <w:tcW w:w="810" w:type="dxa"/>
            <w:vMerge w:val="restart"/>
            <w:vAlign w:val="center"/>
          </w:tcPr>
          <w:p w14:paraId="22B78799" w14:textId="77777777" w:rsidR="00570EA8" w:rsidRPr="009C447A" w:rsidRDefault="00570EA8" w:rsidP="00570EA8">
            <w:pPr>
              <w:ind w:left="-122" w:right="-108"/>
              <w:jc w:val="center"/>
              <w:rPr>
                <w:rFonts w:ascii="Times New Roman" w:hAnsi="Times New Roman" w:cs="Times New Roman"/>
                <w:b/>
                <w:szCs w:val="24"/>
              </w:rPr>
            </w:pPr>
            <w:r w:rsidRPr="009C447A">
              <w:rPr>
                <w:rFonts w:ascii="Times New Roman" w:hAnsi="Times New Roman" w:cs="Times New Roman"/>
                <w:b/>
                <w:szCs w:val="24"/>
              </w:rPr>
              <w:t>No. of items</w:t>
            </w:r>
          </w:p>
        </w:tc>
        <w:tc>
          <w:tcPr>
            <w:tcW w:w="2700" w:type="dxa"/>
            <w:gridSpan w:val="3"/>
            <w:vAlign w:val="center"/>
          </w:tcPr>
          <w:p w14:paraId="75D9B4AC" w14:textId="77777777" w:rsidR="00570EA8" w:rsidRPr="009C447A" w:rsidRDefault="00570EA8" w:rsidP="00570EA8">
            <w:pPr>
              <w:jc w:val="center"/>
              <w:rPr>
                <w:rFonts w:ascii="Times New Roman" w:hAnsi="Times New Roman" w:cs="Times New Roman"/>
                <w:b/>
                <w:szCs w:val="24"/>
              </w:rPr>
            </w:pPr>
            <w:r w:rsidRPr="009C447A">
              <w:rPr>
                <w:rFonts w:ascii="Times New Roman" w:hAnsi="Times New Roman" w:cs="Times New Roman"/>
                <w:b/>
                <w:szCs w:val="24"/>
              </w:rPr>
              <w:t>Primiparous Women</w:t>
            </w:r>
          </w:p>
        </w:tc>
        <w:tc>
          <w:tcPr>
            <w:tcW w:w="1620" w:type="dxa"/>
            <w:gridSpan w:val="2"/>
            <w:vAlign w:val="center"/>
          </w:tcPr>
          <w:p w14:paraId="3BF51E40" w14:textId="77777777" w:rsidR="00570EA8" w:rsidRPr="009C447A" w:rsidRDefault="00570EA8" w:rsidP="00570EA8">
            <w:pPr>
              <w:jc w:val="center"/>
              <w:rPr>
                <w:rFonts w:ascii="Times New Roman" w:hAnsi="Times New Roman" w:cs="Times New Roman"/>
                <w:b/>
                <w:szCs w:val="24"/>
              </w:rPr>
            </w:pPr>
            <w:r w:rsidRPr="009C447A">
              <w:rPr>
                <w:rFonts w:ascii="Times New Roman" w:hAnsi="Times New Roman" w:cs="Times New Roman"/>
                <w:b/>
                <w:szCs w:val="24"/>
              </w:rPr>
              <w:t>Multiparous Women</w:t>
            </w:r>
          </w:p>
        </w:tc>
        <w:tc>
          <w:tcPr>
            <w:tcW w:w="1170" w:type="dxa"/>
            <w:vAlign w:val="center"/>
          </w:tcPr>
          <w:p w14:paraId="45964927" w14:textId="77777777" w:rsidR="00570EA8" w:rsidRPr="009C447A" w:rsidRDefault="00570EA8" w:rsidP="00570EA8">
            <w:pPr>
              <w:ind w:left="-108" w:right="-108"/>
              <w:jc w:val="center"/>
              <w:rPr>
                <w:rFonts w:ascii="Times New Roman" w:hAnsi="Times New Roman" w:cs="Times New Roman"/>
                <w:b/>
                <w:szCs w:val="24"/>
              </w:rPr>
            </w:pPr>
          </w:p>
        </w:tc>
        <w:tc>
          <w:tcPr>
            <w:tcW w:w="1080" w:type="dxa"/>
            <w:vMerge w:val="restart"/>
            <w:vAlign w:val="center"/>
          </w:tcPr>
          <w:p w14:paraId="31813715" w14:textId="77777777" w:rsidR="00570EA8" w:rsidRPr="009C447A" w:rsidRDefault="00570EA8" w:rsidP="00570EA8">
            <w:pPr>
              <w:ind w:left="-108" w:right="-108"/>
              <w:jc w:val="center"/>
              <w:rPr>
                <w:rFonts w:ascii="Times New Roman" w:hAnsi="Times New Roman" w:cs="Times New Roman"/>
                <w:b/>
                <w:sz w:val="24"/>
                <w:szCs w:val="24"/>
              </w:rPr>
            </w:pPr>
            <w:r w:rsidRPr="009C447A">
              <w:rPr>
                <w:rFonts w:ascii="Times New Roman" w:hAnsi="Times New Roman" w:cs="Times New Roman"/>
                <w:b/>
                <w:sz w:val="24"/>
                <w:szCs w:val="24"/>
              </w:rPr>
              <w:t>Mean difference</w:t>
            </w:r>
          </w:p>
        </w:tc>
      </w:tr>
      <w:tr w:rsidR="00570EA8" w:rsidRPr="009C447A" w14:paraId="2937599F" w14:textId="77777777" w:rsidTr="00494E58">
        <w:trPr>
          <w:trHeight w:val="380"/>
        </w:trPr>
        <w:tc>
          <w:tcPr>
            <w:tcW w:w="567" w:type="dxa"/>
            <w:vMerge/>
            <w:vAlign w:val="center"/>
          </w:tcPr>
          <w:p w14:paraId="1CA9A156" w14:textId="77777777" w:rsidR="00570EA8" w:rsidRPr="009C447A" w:rsidRDefault="00570EA8" w:rsidP="00570EA8">
            <w:pPr>
              <w:ind w:right="-108"/>
              <w:jc w:val="center"/>
              <w:rPr>
                <w:rFonts w:ascii="Times New Roman" w:hAnsi="Times New Roman" w:cs="Times New Roman"/>
                <w:b/>
                <w:sz w:val="24"/>
                <w:szCs w:val="24"/>
              </w:rPr>
            </w:pPr>
          </w:p>
        </w:tc>
        <w:tc>
          <w:tcPr>
            <w:tcW w:w="2603" w:type="dxa"/>
            <w:vMerge/>
            <w:vAlign w:val="center"/>
          </w:tcPr>
          <w:p w14:paraId="329F2ED8" w14:textId="77777777" w:rsidR="00570EA8" w:rsidRPr="009C447A" w:rsidRDefault="00570EA8" w:rsidP="00570EA8">
            <w:pPr>
              <w:ind w:left="-18" w:right="-18"/>
              <w:jc w:val="center"/>
              <w:rPr>
                <w:rFonts w:ascii="Times New Roman" w:hAnsi="Times New Roman" w:cs="Times New Roman"/>
                <w:b/>
                <w:sz w:val="24"/>
                <w:szCs w:val="24"/>
              </w:rPr>
            </w:pPr>
          </w:p>
        </w:tc>
        <w:tc>
          <w:tcPr>
            <w:tcW w:w="810" w:type="dxa"/>
            <w:vMerge/>
            <w:vAlign w:val="center"/>
          </w:tcPr>
          <w:p w14:paraId="1FD4DCB4" w14:textId="77777777" w:rsidR="00570EA8" w:rsidRPr="009C447A" w:rsidRDefault="00570EA8" w:rsidP="00570EA8">
            <w:pPr>
              <w:ind w:left="-122" w:right="-108"/>
              <w:jc w:val="center"/>
              <w:rPr>
                <w:rFonts w:ascii="Times New Roman" w:hAnsi="Times New Roman" w:cs="Times New Roman"/>
                <w:b/>
                <w:sz w:val="24"/>
                <w:szCs w:val="24"/>
              </w:rPr>
            </w:pPr>
          </w:p>
        </w:tc>
        <w:tc>
          <w:tcPr>
            <w:tcW w:w="810" w:type="dxa"/>
            <w:vAlign w:val="center"/>
          </w:tcPr>
          <w:p w14:paraId="44239CC3" w14:textId="77777777" w:rsidR="00570EA8" w:rsidRPr="009C447A" w:rsidRDefault="00570EA8" w:rsidP="00570EA8">
            <w:pPr>
              <w:ind w:right="-108"/>
              <w:jc w:val="center"/>
              <w:rPr>
                <w:rFonts w:ascii="Times New Roman" w:hAnsi="Times New Roman" w:cs="Times New Roman"/>
                <w:b/>
                <w:sz w:val="24"/>
                <w:szCs w:val="24"/>
              </w:rPr>
            </w:pPr>
            <w:r w:rsidRPr="009C447A">
              <w:rPr>
                <w:rFonts w:ascii="Times New Roman" w:hAnsi="Times New Roman" w:cs="Times New Roman"/>
                <w:b/>
                <w:sz w:val="24"/>
                <w:szCs w:val="24"/>
              </w:rPr>
              <w:t>Mean</w:t>
            </w:r>
          </w:p>
        </w:tc>
        <w:tc>
          <w:tcPr>
            <w:tcW w:w="720" w:type="dxa"/>
            <w:vAlign w:val="center"/>
          </w:tcPr>
          <w:p w14:paraId="2541C799" w14:textId="77777777" w:rsidR="00570EA8" w:rsidRPr="009C447A" w:rsidRDefault="00570EA8" w:rsidP="00570EA8">
            <w:pPr>
              <w:jc w:val="center"/>
              <w:rPr>
                <w:rFonts w:ascii="Times New Roman" w:hAnsi="Times New Roman" w:cs="Times New Roman"/>
                <w:b/>
                <w:sz w:val="24"/>
                <w:szCs w:val="24"/>
              </w:rPr>
            </w:pPr>
            <w:r w:rsidRPr="009C447A">
              <w:rPr>
                <w:rFonts w:ascii="Times New Roman" w:hAnsi="Times New Roman" w:cs="Times New Roman"/>
                <w:b/>
                <w:sz w:val="24"/>
                <w:szCs w:val="24"/>
              </w:rPr>
              <w:t>SD</w:t>
            </w:r>
          </w:p>
        </w:tc>
        <w:tc>
          <w:tcPr>
            <w:tcW w:w="1170" w:type="dxa"/>
            <w:vAlign w:val="center"/>
          </w:tcPr>
          <w:p w14:paraId="6792FB7E" w14:textId="77777777" w:rsidR="00570EA8" w:rsidRPr="009C447A" w:rsidRDefault="00570EA8" w:rsidP="00570EA8">
            <w:pPr>
              <w:autoSpaceDE w:val="0"/>
              <w:autoSpaceDN w:val="0"/>
              <w:adjustRightInd w:val="0"/>
              <w:jc w:val="center"/>
              <w:rPr>
                <w:rFonts w:ascii="Times New Roman" w:hAnsi="Times New Roman" w:cs="Times New Roman"/>
                <w:b/>
                <w:color w:val="000000"/>
                <w:sz w:val="24"/>
                <w:szCs w:val="24"/>
              </w:rPr>
            </w:pPr>
            <w:r w:rsidRPr="009C447A">
              <w:rPr>
                <w:rFonts w:ascii="Times New Roman" w:hAnsi="Times New Roman" w:cs="Times New Roman"/>
                <w:b/>
                <w:color w:val="000000"/>
                <w:sz w:val="24"/>
                <w:szCs w:val="24"/>
              </w:rPr>
              <w:t>Mean %</w:t>
            </w:r>
          </w:p>
        </w:tc>
        <w:tc>
          <w:tcPr>
            <w:tcW w:w="810" w:type="dxa"/>
            <w:vAlign w:val="center"/>
          </w:tcPr>
          <w:p w14:paraId="0CC6F27C" w14:textId="77777777" w:rsidR="00570EA8" w:rsidRPr="009C447A" w:rsidRDefault="00570EA8" w:rsidP="00570EA8">
            <w:pPr>
              <w:jc w:val="center"/>
              <w:rPr>
                <w:rFonts w:ascii="Times New Roman" w:hAnsi="Times New Roman" w:cs="Times New Roman"/>
                <w:b/>
                <w:sz w:val="24"/>
                <w:szCs w:val="24"/>
              </w:rPr>
            </w:pPr>
            <w:r w:rsidRPr="009C447A">
              <w:rPr>
                <w:rFonts w:ascii="Times New Roman" w:hAnsi="Times New Roman" w:cs="Times New Roman"/>
                <w:b/>
                <w:sz w:val="24"/>
                <w:szCs w:val="24"/>
              </w:rPr>
              <w:t>Mean</w:t>
            </w:r>
          </w:p>
        </w:tc>
        <w:tc>
          <w:tcPr>
            <w:tcW w:w="810" w:type="dxa"/>
            <w:vAlign w:val="center"/>
          </w:tcPr>
          <w:p w14:paraId="47512D21" w14:textId="77777777" w:rsidR="00570EA8" w:rsidRPr="009C447A" w:rsidRDefault="00570EA8" w:rsidP="00570EA8">
            <w:pPr>
              <w:jc w:val="center"/>
              <w:rPr>
                <w:rFonts w:ascii="Times New Roman" w:hAnsi="Times New Roman" w:cs="Times New Roman"/>
                <w:b/>
                <w:sz w:val="24"/>
                <w:szCs w:val="24"/>
              </w:rPr>
            </w:pPr>
            <w:r w:rsidRPr="009C447A">
              <w:rPr>
                <w:rFonts w:ascii="Times New Roman" w:hAnsi="Times New Roman" w:cs="Times New Roman"/>
                <w:b/>
                <w:sz w:val="24"/>
                <w:szCs w:val="24"/>
              </w:rPr>
              <w:t>SD</w:t>
            </w:r>
          </w:p>
        </w:tc>
        <w:tc>
          <w:tcPr>
            <w:tcW w:w="1170" w:type="dxa"/>
            <w:vAlign w:val="center"/>
          </w:tcPr>
          <w:p w14:paraId="103D19AB" w14:textId="77777777" w:rsidR="00570EA8" w:rsidRPr="009C447A" w:rsidRDefault="00570EA8" w:rsidP="00570EA8">
            <w:pPr>
              <w:autoSpaceDE w:val="0"/>
              <w:autoSpaceDN w:val="0"/>
              <w:adjustRightInd w:val="0"/>
              <w:jc w:val="center"/>
              <w:rPr>
                <w:rFonts w:ascii="Times New Roman" w:hAnsi="Times New Roman" w:cs="Times New Roman"/>
                <w:b/>
                <w:color w:val="000000"/>
                <w:sz w:val="24"/>
                <w:szCs w:val="24"/>
              </w:rPr>
            </w:pPr>
            <w:r w:rsidRPr="009C447A">
              <w:rPr>
                <w:rFonts w:ascii="Times New Roman" w:hAnsi="Times New Roman" w:cs="Times New Roman"/>
                <w:b/>
                <w:color w:val="000000"/>
                <w:sz w:val="24"/>
                <w:szCs w:val="24"/>
              </w:rPr>
              <w:t>Mean %</w:t>
            </w:r>
          </w:p>
        </w:tc>
        <w:tc>
          <w:tcPr>
            <w:tcW w:w="1080" w:type="dxa"/>
            <w:vMerge/>
            <w:vAlign w:val="center"/>
          </w:tcPr>
          <w:p w14:paraId="130E5DF6" w14:textId="77777777" w:rsidR="00570EA8" w:rsidRPr="009C447A" w:rsidRDefault="00570EA8" w:rsidP="00570EA8">
            <w:pPr>
              <w:jc w:val="center"/>
              <w:rPr>
                <w:rFonts w:ascii="Times New Roman" w:hAnsi="Times New Roman" w:cs="Times New Roman"/>
                <w:b/>
                <w:sz w:val="24"/>
                <w:szCs w:val="24"/>
              </w:rPr>
            </w:pPr>
          </w:p>
        </w:tc>
      </w:tr>
      <w:tr w:rsidR="00570EA8" w:rsidRPr="009C447A" w14:paraId="087AF516" w14:textId="77777777" w:rsidTr="00494E58">
        <w:trPr>
          <w:trHeight w:val="552"/>
        </w:trPr>
        <w:tc>
          <w:tcPr>
            <w:tcW w:w="567" w:type="dxa"/>
            <w:vAlign w:val="center"/>
          </w:tcPr>
          <w:p w14:paraId="4B75E587" w14:textId="77777777" w:rsidR="00570EA8" w:rsidRPr="009C447A" w:rsidRDefault="00570EA8" w:rsidP="00570EA8">
            <w:pPr>
              <w:jc w:val="center"/>
              <w:rPr>
                <w:rFonts w:ascii="Times New Roman" w:hAnsi="Times New Roman" w:cs="Times New Roman"/>
                <w:sz w:val="24"/>
                <w:szCs w:val="24"/>
              </w:rPr>
            </w:pPr>
            <w:r w:rsidRPr="009C447A">
              <w:rPr>
                <w:rFonts w:ascii="Times New Roman" w:hAnsi="Times New Roman" w:cs="Times New Roman"/>
                <w:sz w:val="24"/>
                <w:szCs w:val="24"/>
              </w:rPr>
              <w:t>1</w:t>
            </w:r>
          </w:p>
        </w:tc>
        <w:tc>
          <w:tcPr>
            <w:tcW w:w="2603" w:type="dxa"/>
            <w:vAlign w:val="center"/>
          </w:tcPr>
          <w:p w14:paraId="04F351CD" w14:textId="30B3584F" w:rsidR="00570EA8" w:rsidRPr="009C447A" w:rsidRDefault="00494E58" w:rsidP="00570EA8">
            <w:pPr>
              <w:rPr>
                <w:rFonts w:ascii="Times New Roman" w:hAnsi="Times New Roman" w:cs="Times New Roman"/>
                <w:bCs/>
                <w:sz w:val="24"/>
                <w:szCs w:val="24"/>
              </w:rPr>
            </w:pPr>
            <w:r w:rsidRPr="009C447A">
              <w:rPr>
                <w:rFonts w:ascii="Times New Roman" w:hAnsi="Times New Roman" w:cs="Times New Roman"/>
                <w:bCs/>
                <w:sz w:val="24"/>
                <w:szCs w:val="24"/>
              </w:rPr>
              <w:t>Briefing</w:t>
            </w:r>
            <w:r w:rsidR="00570EA8" w:rsidRPr="009C447A">
              <w:rPr>
                <w:rFonts w:ascii="Times New Roman" w:hAnsi="Times New Roman" w:cs="Times New Roman"/>
                <w:bCs/>
                <w:sz w:val="24"/>
                <w:szCs w:val="24"/>
              </w:rPr>
              <w:t xml:space="preserve"> out regarding breast feeding</w:t>
            </w:r>
          </w:p>
        </w:tc>
        <w:tc>
          <w:tcPr>
            <w:tcW w:w="810" w:type="dxa"/>
            <w:vAlign w:val="center"/>
          </w:tcPr>
          <w:p w14:paraId="0595CC37" w14:textId="77777777" w:rsidR="00570EA8" w:rsidRPr="009C447A" w:rsidRDefault="00570EA8" w:rsidP="00570EA8">
            <w:pPr>
              <w:autoSpaceDE w:val="0"/>
              <w:autoSpaceDN w:val="0"/>
              <w:adjustRightInd w:val="0"/>
              <w:jc w:val="center"/>
              <w:rPr>
                <w:rFonts w:ascii="Times New Roman" w:hAnsi="Times New Roman" w:cs="Times New Roman"/>
                <w:color w:val="000000"/>
                <w:sz w:val="24"/>
                <w:szCs w:val="24"/>
              </w:rPr>
            </w:pPr>
          </w:p>
          <w:p w14:paraId="5EC809EF" w14:textId="77777777" w:rsidR="00570EA8" w:rsidRPr="009C447A" w:rsidRDefault="00570EA8" w:rsidP="00570EA8">
            <w:pPr>
              <w:autoSpaceDE w:val="0"/>
              <w:autoSpaceDN w:val="0"/>
              <w:adjustRightInd w:val="0"/>
              <w:jc w:val="center"/>
              <w:rPr>
                <w:rFonts w:ascii="Times New Roman" w:hAnsi="Times New Roman" w:cs="Times New Roman"/>
                <w:color w:val="000000"/>
                <w:sz w:val="24"/>
                <w:szCs w:val="24"/>
              </w:rPr>
            </w:pPr>
            <w:r w:rsidRPr="009C447A">
              <w:rPr>
                <w:rFonts w:ascii="Times New Roman" w:hAnsi="Times New Roman" w:cs="Times New Roman"/>
                <w:color w:val="000000"/>
                <w:sz w:val="24"/>
                <w:szCs w:val="24"/>
              </w:rPr>
              <w:t>12</w:t>
            </w:r>
          </w:p>
        </w:tc>
        <w:tc>
          <w:tcPr>
            <w:tcW w:w="810" w:type="dxa"/>
            <w:vAlign w:val="center"/>
          </w:tcPr>
          <w:p w14:paraId="3B31F941" w14:textId="77777777" w:rsidR="00570EA8" w:rsidRDefault="00570EA8" w:rsidP="00570EA8">
            <w:pPr>
              <w:jc w:val="center"/>
              <w:rPr>
                <w:rFonts w:ascii="Times New Roman" w:hAnsi="Times New Roman" w:cs="Times New Roman"/>
                <w:bCs/>
                <w:sz w:val="24"/>
                <w:szCs w:val="24"/>
              </w:rPr>
            </w:pPr>
          </w:p>
          <w:p w14:paraId="07340DE1" w14:textId="77777777" w:rsidR="00570EA8" w:rsidRPr="009C447A" w:rsidRDefault="00570EA8" w:rsidP="00570EA8">
            <w:pPr>
              <w:jc w:val="center"/>
              <w:rPr>
                <w:rFonts w:ascii="Times New Roman" w:hAnsi="Times New Roman" w:cs="Times New Roman"/>
                <w:bCs/>
                <w:sz w:val="24"/>
                <w:szCs w:val="24"/>
              </w:rPr>
            </w:pPr>
            <w:r w:rsidRPr="009C447A">
              <w:rPr>
                <w:rFonts w:ascii="Times New Roman" w:hAnsi="Times New Roman" w:cs="Times New Roman"/>
                <w:bCs/>
                <w:sz w:val="24"/>
                <w:szCs w:val="24"/>
              </w:rPr>
              <w:t>3.55</w:t>
            </w:r>
          </w:p>
        </w:tc>
        <w:tc>
          <w:tcPr>
            <w:tcW w:w="720" w:type="dxa"/>
            <w:vAlign w:val="center"/>
          </w:tcPr>
          <w:p w14:paraId="73052D5A" w14:textId="77777777" w:rsidR="00570EA8" w:rsidRPr="009C447A" w:rsidRDefault="00570EA8" w:rsidP="00570EA8">
            <w:pPr>
              <w:jc w:val="center"/>
              <w:rPr>
                <w:rFonts w:ascii="Times New Roman" w:hAnsi="Times New Roman" w:cs="Times New Roman"/>
                <w:bCs/>
                <w:sz w:val="24"/>
                <w:szCs w:val="24"/>
              </w:rPr>
            </w:pPr>
          </w:p>
          <w:p w14:paraId="28A9D3E0" w14:textId="77777777" w:rsidR="00570EA8" w:rsidRPr="009C447A" w:rsidRDefault="00570EA8" w:rsidP="00570EA8">
            <w:pPr>
              <w:jc w:val="center"/>
              <w:rPr>
                <w:rFonts w:ascii="Times New Roman" w:hAnsi="Times New Roman" w:cs="Times New Roman"/>
                <w:bCs/>
                <w:sz w:val="24"/>
                <w:szCs w:val="24"/>
              </w:rPr>
            </w:pPr>
            <w:r w:rsidRPr="009C447A">
              <w:rPr>
                <w:rFonts w:ascii="Times New Roman" w:hAnsi="Times New Roman" w:cs="Times New Roman"/>
                <w:bCs/>
                <w:sz w:val="24"/>
                <w:szCs w:val="24"/>
              </w:rPr>
              <w:t>0.96</w:t>
            </w:r>
          </w:p>
        </w:tc>
        <w:tc>
          <w:tcPr>
            <w:tcW w:w="1170" w:type="dxa"/>
            <w:vAlign w:val="center"/>
          </w:tcPr>
          <w:p w14:paraId="16320DB9" w14:textId="77777777" w:rsidR="00570EA8" w:rsidRPr="009C447A" w:rsidRDefault="00570EA8" w:rsidP="00570EA8">
            <w:pPr>
              <w:jc w:val="center"/>
              <w:rPr>
                <w:rFonts w:ascii="Times New Roman" w:hAnsi="Times New Roman" w:cs="Times New Roman"/>
                <w:bCs/>
                <w:sz w:val="24"/>
                <w:szCs w:val="24"/>
              </w:rPr>
            </w:pPr>
          </w:p>
          <w:p w14:paraId="1945216A" w14:textId="77777777" w:rsidR="00570EA8" w:rsidRPr="009C447A" w:rsidRDefault="00570EA8" w:rsidP="00570EA8">
            <w:pPr>
              <w:jc w:val="center"/>
              <w:rPr>
                <w:rFonts w:ascii="Times New Roman" w:hAnsi="Times New Roman" w:cs="Times New Roman"/>
                <w:bCs/>
                <w:sz w:val="24"/>
                <w:szCs w:val="24"/>
              </w:rPr>
            </w:pPr>
            <w:r w:rsidRPr="009C447A">
              <w:rPr>
                <w:rFonts w:ascii="Times New Roman" w:hAnsi="Times New Roman" w:cs="Times New Roman"/>
                <w:bCs/>
                <w:sz w:val="24"/>
                <w:szCs w:val="24"/>
              </w:rPr>
              <w:t>39.5</w:t>
            </w:r>
          </w:p>
        </w:tc>
        <w:tc>
          <w:tcPr>
            <w:tcW w:w="810" w:type="dxa"/>
            <w:vAlign w:val="center"/>
          </w:tcPr>
          <w:p w14:paraId="0C1FA39F" w14:textId="77777777" w:rsidR="00570EA8" w:rsidRPr="009C447A" w:rsidRDefault="00570EA8" w:rsidP="00570EA8">
            <w:pPr>
              <w:jc w:val="center"/>
              <w:rPr>
                <w:rFonts w:ascii="Times New Roman" w:hAnsi="Times New Roman" w:cs="Times New Roman"/>
                <w:bCs/>
                <w:sz w:val="24"/>
                <w:szCs w:val="24"/>
              </w:rPr>
            </w:pPr>
          </w:p>
          <w:p w14:paraId="34D4C282" w14:textId="77777777" w:rsidR="00570EA8" w:rsidRPr="009C447A" w:rsidRDefault="00570EA8" w:rsidP="00570EA8">
            <w:pPr>
              <w:jc w:val="center"/>
              <w:rPr>
                <w:rFonts w:ascii="Times New Roman" w:hAnsi="Times New Roman" w:cs="Times New Roman"/>
                <w:bCs/>
                <w:sz w:val="24"/>
                <w:szCs w:val="24"/>
              </w:rPr>
            </w:pPr>
            <w:r w:rsidRPr="009C447A">
              <w:rPr>
                <w:rFonts w:ascii="Times New Roman" w:hAnsi="Times New Roman" w:cs="Times New Roman"/>
                <w:bCs/>
                <w:sz w:val="24"/>
                <w:szCs w:val="24"/>
              </w:rPr>
              <w:t>6.95</w:t>
            </w:r>
          </w:p>
        </w:tc>
        <w:tc>
          <w:tcPr>
            <w:tcW w:w="810" w:type="dxa"/>
            <w:vAlign w:val="center"/>
          </w:tcPr>
          <w:p w14:paraId="6136D475" w14:textId="77777777" w:rsidR="00570EA8" w:rsidRPr="009C447A" w:rsidRDefault="00570EA8" w:rsidP="00570EA8">
            <w:pPr>
              <w:jc w:val="center"/>
              <w:rPr>
                <w:rFonts w:ascii="Times New Roman" w:hAnsi="Times New Roman" w:cs="Times New Roman"/>
                <w:bCs/>
                <w:sz w:val="24"/>
                <w:szCs w:val="24"/>
              </w:rPr>
            </w:pPr>
          </w:p>
          <w:p w14:paraId="0F81878A" w14:textId="77777777" w:rsidR="00570EA8" w:rsidRPr="009C447A" w:rsidRDefault="00570EA8" w:rsidP="00570EA8">
            <w:pPr>
              <w:jc w:val="center"/>
              <w:rPr>
                <w:rFonts w:ascii="Times New Roman" w:hAnsi="Times New Roman" w:cs="Times New Roman"/>
                <w:bCs/>
                <w:sz w:val="24"/>
                <w:szCs w:val="24"/>
              </w:rPr>
            </w:pPr>
            <w:r w:rsidRPr="009C447A">
              <w:rPr>
                <w:rFonts w:ascii="Times New Roman" w:hAnsi="Times New Roman" w:cs="Times New Roman"/>
                <w:bCs/>
                <w:sz w:val="24"/>
                <w:szCs w:val="24"/>
              </w:rPr>
              <w:t>0.93</w:t>
            </w:r>
          </w:p>
        </w:tc>
        <w:tc>
          <w:tcPr>
            <w:tcW w:w="1170" w:type="dxa"/>
            <w:vAlign w:val="center"/>
          </w:tcPr>
          <w:p w14:paraId="77397659" w14:textId="77777777" w:rsidR="00570EA8" w:rsidRPr="009C447A" w:rsidRDefault="00570EA8" w:rsidP="00570EA8">
            <w:pPr>
              <w:jc w:val="center"/>
              <w:rPr>
                <w:rFonts w:ascii="Times New Roman" w:hAnsi="Times New Roman" w:cs="Times New Roman"/>
                <w:bCs/>
                <w:sz w:val="24"/>
                <w:szCs w:val="24"/>
              </w:rPr>
            </w:pPr>
          </w:p>
          <w:p w14:paraId="727E1D87" w14:textId="77777777" w:rsidR="00570EA8" w:rsidRPr="009C447A" w:rsidRDefault="00570EA8" w:rsidP="00570EA8">
            <w:pPr>
              <w:jc w:val="center"/>
              <w:rPr>
                <w:rFonts w:ascii="Times New Roman" w:hAnsi="Times New Roman" w:cs="Times New Roman"/>
                <w:bCs/>
                <w:sz w:val="24"/>
                <w:szCs w:val="24"/>
              </w:rPr>
            </w:pPr>
            <w:r w:rsidRPr="009C447A">
              <w:rPr>
                <w:rFonts w:ascii="Times New Roman" w:hAnsi="Times New Roman" w:cs="Times New Roman"/>
                <w:bCs/>
                <w:sz w:val="24"/>
                <w:szCs w:val="24"/>
              </w:rPr>
              <w:t>76.6</w:t>
            </w:r>
          </w:p>
        </w:tc>
        <w:tc>
          <w:tcPr>
            <w:tcW w:w="1080" w:type="dxa"/>
            <w:vAlign w:val="center"/>
          </w:tcPr>
          <w:p w14:paraId="6B3FC524" w14:textId="77777777" w:rsidR="00570EA8" w:rsidRPr="009C447A" w:rsidRDefault="00570EA8" w:rsidP="00570EA8">
            <w:pPr>
              <w:jc w:val="center"/>
              <w:rPr>
                <w:rFonts w:ascii="Times New Roman" w:hAnsi="Times New Roman" w:cs="Times New Roman"/>
                <w:sz w:val="24"/>
                <w:szCs w:val="24"/>
              </w:rPr>
            </w:pPr>
            <w:r w:rsidRPr="009C447A">
              <w:rPr>
                <w:rFonts w:ascii="Times New Roman" w:hAnsi="Times New Roman" w:cs="Times New Roman"/>
                <w:sz w:val="24"/>
                <w:szCs w:val="24"/>
              </w:rPr>
              <w:t>3.4</w:t>
            </w:r>
          </w:p>
        </w:tc>
      </w:tr>
      <w:tr w:rsidR="00570EA8" w:rsidRPr="009C447A" w14:paraId="24008F78" w14:textId="77777777" w:rsidTr="00494E58">
        <w:tc>
          <w:tcPr>
            <w:tcW w:w="567" w:type="dxa"/>
            <w:vAlign w:val="center"/>
          </w:tcPr>
          <w:p w14:paraId="7018FBF8" w14:textId="77777777" w:rsidR="00570EA8" w:rsidRPr="009C447A" w:rsidRDefault="00570EA8" w:rsidP="00570EA8">
            <w:pPr>
              <w:jc w:val="center"/>
              <w:rPr>
                <w:rFonts w:ascii="Times New Roman" w:hAnsi="Times New Roman" w:cs="Times New Roman"/>
                <w:sz w:val="24"/>
                <w:szCs w:val="24"/>
              </w:rPr>
            </w:pPr>
            <w:r w:rsidRPr="009C447A">
              <w:rPr>
                <w:rFonts w:ascii="Times New Roman" w:hAnsi="Times New Roman" w:cs="Times New Roman"/>
                <w:sz w:val="24"/>
                <w:szCs w:val="24"/>
              </w:rPr>
              <w:t>2</w:t>
            </w:r>
          </w:p>
        </w:tc>
        <w:tc>
          <w:tcPr>
            <w:tcW w:w="2603" w:type="dxa"/>
            <w:vAlign w:val="center"/>
          </w:tcPr>
          <w:p w14:paraId="09875507" w14:textId="77777777" w:rsidR="00570EA8" w:rsidRPr="009C447A" w:rsidRDefault="00570EA8" w:rsidP="00570EA8">
            <w:pPr>
              <w:rPr>
                <w:rFonts w:ascii="Times New Roman" w:hAnsi="Times New Roman" w:cs="Times New Roman"/>
                <w:bCs/>
                <w:sz w:val="24"/>
                <w:szCs w:val="24"/>
              </w:rPr>
            </w:pPr>
            <w:r w:rsidRPr="009C447A">
              <w:rPr>
                <w:rFonts w:ascii="Times New Roman" w:hAnsi="Times New Roman" w:cs="Times New Roman"/>
                <w:bCs/>
                <w:sz w:val="24"/>
                <w:szCs w:val="24"/>
              </w:rPr>
              <w:t>Weaning practices</w:t>
            </w:r>
          </w:p>
        </w:tc>
        <w:tc>
          <w:tcPr>
            <w:tcW w:w="810" w:type="dxa"/>
            <w:vAlign w:val="center"/>
          </w:tcPr>
          <w:p w14:paraId="27D5B1CE" w14:textId="77777777" w:rsidR="00570EA8" w:rsidRPr="009C447A" w:rsidRDefault="00570EA8" w:rsidP="00570EA8">
            <w:pPr>
              <w:autoSpaceDE w:val="0"/>
              <w:autoSpaceDN w:val="0"/>
              <w:adjustRightInd w:val="0"/>
              <w:jc w:val="center"/>
              <w:rPr>
                <w:rFonts w:ascii="Times New Roman" w:hAnsi="Times New Roman" w:cs="Times New Roman"/>
                <w:color w:val="000000"/>
                <w:sz w:val="24"/>
                <w:szCs w:val="24"/>
              </w:rPr>
            </w:pPr>
            <w:r w:rsidRPr="009C447A">
              <w:rPr>
                <w:rFonts w:ascii="Times New Roman" w:hAnsi="Times New Roman" w:cs="Times New Roman"/>
                <w:color w:val="000000"/>
                <w:sz w:val="24"/>
                <w:szCs w:val="24"/>
              </w:rPr>
              <w:t>15</w:t>
            </w:r>
          </w:p>
        </w:tc>
        <w:tc>
          <w:tcPr>
            <w:tcW w:w="810" w:type="dxa"/>
            <w:vAlign w:val="center"/>
          </w:tcPr>
          <w:p w14:paraId="4C12F185" w14:textId="77777777" w:rsidR="00570EA8" w:rsidRPr="009C447A" w:rsidRDefault="00570EA8" w:rsidP="00570EA8">
            <w:pPr>
              <w:jc w:val="center"/>
              <w:rPr>
                <w:rFonts w:ascii="Times New Roman" w:hAnsi="Times New Roman" w:cs="Times New Roman"/>
                <w:bCs/>
                <w:sz w:val="24"/>
                <w:szCs w:val="24"/>
              </w:rPr>
            </w:pPr>
            <w:r w:rsidRPr="009C447A">
              <w:rPr>
                <w:rFonts w:ascii="Times New Roman" w:hAnsi="Times New Roman" w:cs="Times New Roman"/>
                <w:bCs/>
                <w:sz w:val="24"/>
                <w:szCs w:val="24"/>
              </w:rPr>
              <w:t>4.31</w:t>
            </w:r>
          </w:p>
        </w:tc>
        <w:tc>
          <w:tcPr>
            <w:tcW w:w="720" w:type="dxa"/>
            <w:vAlign w:val="center"/>
          </w:tcPr>
          <w:p w14:paraId="0DC85250" w14:textId="77777777" w:rsidR="00570EA8" w:rsidRPr="009C447A" w:rsidRDefault="00570EA8" w:rsidP="00570EA8">
            <w:pPr>
              <w:jc w:val="center"/>
              <w:rPr>
                <w:rFonts w:ascii="Times New Roman" w:hAnsi="Times New Roman" w:cs="Times New Roman"/>
                <w:bCs/>
                <w:sz w:val="24"/>
                <w:szCs w:val="24"/>
              </w:rPr>
            </w:pPr>
            <w:r w:rsidRPr="009C447A">
              <w:rPr>
                <w:rFonts w:ascii="Times New Roman" w:hAnsi="Times New Roman" w:cs="Times New Roman"/>
                <w:bCs/>
                <w:sz w:val="24"/>
                <w:szCs w:val="24"/>
              </w:rPr>
              <w:t>1.29</w:t>
            </w:r>
          </w:p>
        </w:tc>
        <w:tc>
          <w:tcPr>
            <w:tcW w:w="1170" w:type="dxa"/>
            <w:vAlign w:val="center"/>
          </w:tcPr>
          <w:p w14:paraId="590A761E" w14:textId="77777777" w:rsidR="00570EA8" w:rsidRPr="009C447A" w:rsidRDefault="00570EA8" w:rsidP="00570EA8">
            <w:pPr>
              <w:jc w:val="center"/>
              <w:rPr>
                <w:rFonts w:ascii="Times New Roman" w:hAnsi="Times New Roman" w:cs="Times New Roman"/>
                <w:bCs/>
                <w:sz w:val="24"/>
                <w:szCs w:val="24"/>
              </w:rPr>
            </w:pPr>
            <w:r w:rsidRPr="009C447A">
              <w:rPr>
                <w:rFonts w:ascii="Times New Roman" w:hAnsi="Times New Roman" w:cs="Times New Roman"/>
                <w:bCs/>
                <w:sz w:val="24"/>
                <w:szCs w:val="24"/>
              </w:rPr>
              <w:t>39.1</w:t>
            </w:r>
          </w:p>
        </w:tc>
        <w:tc>
          <w:tcPr>
            <w:tcW w:w="810" w:type="dxa"/>
            <w:vAlign w:val="center"/>
          </w:tcPr>
          <w:p w14:paraId="01623970" w14:textId="77777777" w:rsidR="00570EA8" w:rsidRPr="009C447A" w:rsidRDefault="00570EA8" w:rsidP="00570EA8">
            <w:pPr>
              <w:jc w:val="center"/>
              <w:rPr>
                <w:rFonts w:ascii="Times New Roman" w:hAnsi="Times New Roman" w:cs="Times New Roman"/>
                <w:bCs/>
                <w:sz w:val="24"/>
                <w:szCs w:val="24"/>
              </w:rPr>
            </w:pPr>
            <w:r w:rsidRPr="009C447A">
              <w:rPr>
                <w:rFonts w:ascii="Times New Roman" w:hAnsi="Times New Roman" w:cs="Times New Roman"/>
                <w:bCs/>
                <w:sz w:val="24"/>
                <w:szCs w:val="24"/>
              </w:rPr>
              <w:t>5.83</w:t>
            </w:r>
          </w:p>
        </w:tc>
        <w:tc>
          <w:tcPr>
            <w:tcW w:w="810" w:type="dxa"/>
            <w:vAlign w:val="center"/>
          </w:tcPr>
          <w:p w14:paraId="30423DAD" w14:textId="77777777" w:rsidR="00570EA8" w:rsidRPr="009C447A" w:rsidRDefault="00570EA8" w:rsidP="00570EA8">
            <w:pPr>
              <w:jc w:val="center"/>
              <w:rPr>
                <w:rFonts w:ascii="Times New Roman" w:hAnsi="Times New Roman" w:cs="Times New Roman"/>
                <w:bCs/>
                <w:sz w:val="24"/>
                <w:szCs w:val="24"/>
              </w:rPr>
            </w:pPr>
            <w:r w:rsidRPr="009C447A">
              <w:rPr>
                <w:rFonts w:ascii="Times New Roman" w:hAnsi="Times New Roman" w:cs="Times New Roman"/>
                <w:bCs/>
                <w:sz w:val="24"/>
                <w:szCs w:val="24"/>
              </w:rPr>
              <w:t>0.72</w:t>
            </w:r>
          </w:p>
        </w:tc>
        <w:tc>
          <w:tcPr>
            <w:tcW w:w="1170" w:type="dxa"/>
            <w:vAlign w:val="center"/>
          </w:tcPr>
          <w:p w14:paraId="7844F455" w14:textId="77777777" w:rsidR="00570EA8" w:rsidRPr="009C447A" w:rsidRDefault="00570EA8" w:rsidP="00570EA8">
            <w:pPr>
              <w:jc w:val="center"/>
              <w:rPr>
                <w:rFonts w:ascii="Times New Roman" w:hAnsi="Times New Roman" w:cs="Times New Roman"/>
                <w:bCs/>
                <w:sz w:val="24"/>
                <w:szCs w:val="24"/>
              </w:rPr>
            </w:pPr>
            <w:r w:rsidRPr="009C447A">
              <w:rPr>
                <w:rFonts w:ascii="Times New Roman" w:hAnsi="Times New Roman" w:cs="Times New Roman"/>
                <w:bCs/>
                <w:sz w:val="24"/>
                <w:szCs w:val="24"/>
              </w:rPr>
              <w:t>83.2</w:t>
            </w:r>
          </w:p>
        </w:tc>
        <w:tc>
          <w:tcPr>
            <w:tcW w:w="1080" w:type="dxa"/>
            <w:vAlign w:val="center"/>
          </w:tcPr>
          <w:p w14:paraId="085E4819" w14:textId="77777777" w:rsidR="00570EA8" w:rsidRPr="009C447A" w:rsidRDefault="00570EA8" w:rsidP="00570EA8">
            <w:pPr>
              <w:jc w:val="center"/>
              <w:rPr>
                <w:rFonts w:ascii="Times New Roman" w:hAnsi="Times New Roman" w:cs="Times New Roman"/>
                <w:sz w:val="24"/>
                <w:szCs w:val="24"/>
              </w:rPr>
            </w:pPr>
            <w:r w:rsidRPr="009C447A">
              <w:rPr>
                <w:rFonts w:ascii="Times New Roman" w:hAnsi="Times New Roman" w:cs="Times New Roman"/>
                <w:sz w:val="24"/>
                <w:szCs w:val="24"/>
              </w:rPr>
              <w:t>1.52</w:t>
            </w:r>
          </w:p>
        </w:tc>
      </w:tr>
      <w:tr w:rsidR="00570EA8" w:rsidRPr="009C447A" w14:paraId="25DA81F2" w14:textId="77777777" w:rsidTr="00494E58">
        <w:trPr>
          <w:trHeight w:val="260"/>
        </w:trPr>
        <w:tc>
          <w:tcPr>
            <w:tcW w:w="567" w:type="dxa"/>
            <w:vAlign w:val="center"/>
          </w:tcPr>
          <w:p w14:paraId="448CC4C3" w14:textId="77777777" w:rsidR="00570EA8" w:rsidRPr="009C447A" w:rsidRDefault="00570EA8" w:rsidP="00570EA8">
            <w:pPr>
              <w:jc w:val="center"/>
              <w:rPr>
                <w:rFonts w:ascii="Times New Roman" w:hAnsi="Times New Roman" w:cs="Times New Roman"/>
                <w:sz w:val="24"/>
                <w:szCs w:val="24"/>
              </w:rPr>
            </w:pPr>
            <w:r w:rsidRPr="009C447A">
              <w:rPr>
                <w:rFonts w:ascii="Times New Roman" w:hAnsi="Times New Roman" w:cs="Times New Roman"/>
                <w:sz w:val="24"/>
                <w:szCs w:val="24"/>
              </w:rPr>
              <w:t>3</w:t>
            </w:r>
          </w:p>
        </w:tc>
        <w:tc>
          <w:tcPr>
            <w:tcW w:w="2603" w:type="dxa"/>
            <w:vAlign w:val="center"/>
          </w:tcPr>
          <w:p w14:paraId="67654255" w14:textId="77777777" w:rsidR="00570EA8" w:rsidRPr="009C447A" w:rsidRDefault="00570EA8" w:rsidP="00570EA8">
            <w:pPr>
              <w:ind w:right="8"/>
              <w:rPr>
                <w:rFonts w:ascii="Times New Roman" w:hAnsi="Times New Roman" w:cs="Times New Roman"/>
                <w:bCs/>
                <w:sz w:val="24"/>
                <w:szCs w:val="24"/>
              </w:rPr>
            </w:pPr>
            <w:r w:rsidRPr="009C447A">
              <w:rPr>
                <w:rFonts w:ascii="Times New Roman" w:hAnsi="Times New Roman" w:cs="Times New Roman"/>
                <w:bCs/>
                <w:sz w:val="24"/>
                <w:szCs w:val="24"/>
              </w:rPr>
              <w:t>Advantages and disadvantages and diet plan for weaning</w:t>
            </w:r>
          </w:p>
        </w:tc>
        <w:tc>
          <w:tcPr>
            <w:tcW w:w="810" w:type="dxa"/>
            <w:vAlign w:val="center"/>
          </w:tcPr>
          <w:p w14:paraId="32AE9A63" w14:textId="77777777" w:rsidR="00570EA8" w:rsidRPr="009C447A" w:rsidRDefault="00570EA8" w:rsidP="00570EA8">
            <w:pPr>
              <w:autoSpaceDE w:val="0"/>
              <w:autoSpaceDN w:val="0"/>
              <w:adjustRightInd w:val="0"/>
              <w:rPr>
                <w:rFonts w:ascii="Times New Roman" w:hAnsi="Times New Roman" w:cs="Times New Roman"/>
                <w:color w:val="000000"/>
                <w:sz w:val="24"/>
                <w:szCs w:val="24"/>
              </w:rPr>
            </w:pPr>
            <w:r w:rsidRPr="009C447A">
              <w:rPr>
                <w:rFonts w:ascii="Times New Roman" w:hAnsi="Times New Roman" w:cs="Times New Roman"/>
                <w:color w:val="000000"/>
                <w:sz w:val="24"/>
                <w:szCs w:val="24"/>
              </w:rPr>
              <w:t>11</w:t>
            </w:r>
          </w:p>
        </w:tc>
        <w:tc>
          <w:tcPr>
            <w:tcW w:w="810" w:type="dxa"/>
            <w:vAlign w:val="center"/>
          </w:tcPr>
          <w:p w14:paraId="6F6583D4" w14:textId="77777777" w:rsidR="00570EA8" w:rsidRDefault="00570EA8" w:rsidP="00570EA8">
            <w:pPr>
              <w:jc w:val="center"/>
              <w:rPr>
                <w:rFonts w:ascii="Times New Roman" w:hAnsi="Times New Roman" w:cs="Times New Roman"/>
                <w:bCs/>
                <w:sz w:val="24"/>
                <w:szCs w:val="24"/>
              </w:rPr>
            </w:pPr>
          </w:p>
          <w:p w14:paraId="247F613D" w14:textId="77777777" w:rsidR="00570EA8" w:rsidRPr="009C447A" w:rsidRDefault="00570EA8" w:rsidP="00570EA8">
            <w:pPr>
              <w:jc w:val="center"/>
              <w:rPr>
                <w:rFonts w:ascii="Times New Roman" w:hAnsi="Times New Roman" w:cs="Times New Roman"/>
                <w:bCs/>
                <w:sz w:val="24"/>
                <w:szCs w:val="24"/>
              </w:rPr>
            </w:pPr>
            <w:r w:rsidRPr="009C447A">
              <w:rPr>
                <w:rFonts w:ascii="Times New Roman" w:hAnsi="Times New Roman" w:cs="Times New Roman"/>
                <w:bCs/>
                <w:sz w:val="24"/>
                <w:szCs w:val="24"/>
              </w:rPr>
              <w:t>3.41</w:t>
            </w:r>
          </w:p>
          <w:p w14:paraId="45C23980" w14:textId="77777777" w:rsidR="00570EA8" w:rsidRPr="009C447A" w:rsidRDefault="00570EA8" w:rsidP="00570EA8">
            <w:pPr>
              <w:rPr>
                <w:rFonts w:ascii="Times New Roman" w:hAnsi="Times New Roman" w:cs="Times New Roman"/>
                <w:bCs/>
                <w:sz w:val="24"/>
                <w:szCs w:val="24"/>
              </w:rPr>
            </w:pPr>
          </w:p>
        </w:tc>
        <w:tc>
          <w:tcPr>
            <w:tcW w:w="720" w:type="dxa"/>
            <w:vAlign w:val="center"/>
          </w:tcPr>
          <w:p w14:paraId="4724C342" w14:textId="77777777" w:rsidR="00570EA8" w:rsidRPr="009C447A" w:rsidRDefault="00570EA8" w:rsidP="00570EA8">
            <w:pPr>
              <w:jc w:val="center"/>
              <w:rPr>
                <w:rFonts w:ascii="Times New Roman" w:hAnsi="Times New Roman" w:cs="Times New Roman"/>
                <w:bCs/>
                <w:sz w:val="24"/>
                <w:szCs w:val="24"/>
              </w:rPr>
            </w:pPr>
            <w:r w:rsidRPr="009C447A">
              <w:rPr>
                <w:rFonts w:ascii="Times New Roman" w:hAnsi="Times New Roman" w:cs="Times New Roman"/>
                <w:bCs/>
                <w:sz w:val="24"/>
                <w:szCs w:val="24"/>
              </w:rPr>
              <w:t>1.3</w:t>
            </w:r>
          </w:p>
        </w:tc>
        <w:tc>
          <w:tcPr>
            <w:tcW w:w="1170" w:type="dxa"/>
            <w:vAlign w:val="center"/>
          </w:tcPr>
          <w:p w14:paraId="68639A0F" w14:textId="77777777" w:rsidR="00570EA8" w:rsidRPr="009C447A" w:rsidRDefault="00570EA8" w:rsidP="00570EA8">
            <w:pPr>
              <w:jc w:val="center"/>
              <w:rPr>
                <w:rFonts w:ascii="Times New Roman" w:hAnsi="Times New Roman" w:cs="Times New Roman"/>
                <w:bCs/>
                <w:sz w:val="24"/>
                <w:szCs w:val="24"/>
              </w:rPr>
            </w:pPr>
            <w:r w:rsidRPr="009C447A">
              <w:rPr>
                <w:rFonts w:ascii="Times New Roman" w:hAnsi="Times New Roman" w:cs="Times New Roman"/>
                <w:bCs/>
                <w:sz w:val="24"/>
                <w:szCs w:val="24"/>
              </w:rPr>
              <w:t>39.25</w:t>
            </w:r>
          </w:p>
        </w:tc>
        <w:tc>
          <w:tcPr>
            <w:tcW w:w="810" w:type="dxa"/>
            <w:vAlign w:val="center"/>
          </w:tcPr>
          <w:p w14:paraId="501A1E8B" w14:textId="77777777" w:rsidR="00570EA8" w:rsidRPr="009C447A" w:rsidRDefault="00570EA8" w:rsidP="00570EA8">
            <w:pPr>
              <w:jc w:val="center"/>
              <w:rPr>
                <w:rFonts w:ascii="Times New Roman" w:hAnsi="Times New Roman" w:cs="Times New Roman"/>
                <w:bCs/>
                <w:sz w:val="24"/>
                <w:szCs w:val="24"/>
              </w:rPr>
            </w:pPr>
            <w:r w:rsidRPr="009C447A">
              <w:rPr>
                <w:rFonts w:ascii="Times New Roman" w:hAnsi="Times New Roman" w:cs="Times New Roman"/>
                <w:bCs/>
                <w:sz w:val="24"/>
                <w:szCs w:val="24"/>
              </w:rPr>
              <w:t>4.15</w:t>
            </w:r>
          </w:p>
        </w:tc>
        <w:tc>
          <w:tcPr>
            <w:tcW w:w="810" w:type="dxa"/>
            <w:vAlign w:val="center"/>
          </w:tcPr>
          <w:p w14:paraId="1512A652" w14:textId="77777777" w:rsidR="00570EA8" w:rsidRPr="009C447A" w:rsidRDefault="00570EA8" w:rsidP="00570EA8">
            <w:pPr>
              <w:jc w:val="center"/>
              <w:rPr>
                <w:rFonts w:ascii="Times New Roman" w:hAnsi="Times New Roman" w:cs="Times New Roman"/>
                <w:bCs/>
                <w:sz w:val="24"/>
                <w:szCs w:val="24"/>
              </w:rPr>
            </w:pPr>
            <w:r w:rsidRPr="009C447A">
              <w:rPr>
                <w:rFonts w:ascii="Times New Roman" w:hAnsi="Times New Roman" w:cs="Times New Roman"/>
                <w:bCs/>
                <w:sz w:val="24"/>
                <w:szCs w:val="24"/>
              </w:rPr>
              <w:t>0.61</w:t>
            </w:r>
          </w:p>
        </w:tc>
        <w:tc>
          <w:tcPr>
            <w:tcW w:w="1170" w:type="dxa"/>
            <w:vAlign w:val="center"/>
          </w:tcPr>
          <w:p w14:paraId="078359E1" w14:textId="77777777" w:rsidR="00570EA8" w:rsidRPr="009C447A" w:rsidRDefault="00570EA8" w:rsidP="00570EA8">
            <w:pPr>
              <w:jc w:val="center"/>
              <w:rPr>
                <w:rFonts w:ascii="Times New Roman" w:hAnsi="Times New Roman" w:cs="Times New Roman"/>
                <w:bCs/>
                <w:sz w:val="24"/>
                <w:szCs w:val="24"/>
              </w:rPr>
            </w:pPr>
            <w:r w:rsidRPr="009C447A">
              <w:rPr>
                <w:rFonts w:ascii="Times New Roman" w:hAnsi="Times New Roman" w:cs="Times New Roman"/>
                <w:bCs/>
                <w:sz w:val="24"/>
                <w:szCs w:val="24"/>
              </w:rPr>
              <w:t>83</w:t>
            </w:r>
          </w:p>
        </w:tc>
        <w:tc>
          <w:tcPr>
            <w:tcW w:w="1080" w:type="dxa"/>
            <w:vAlign w:val="center"/>
          </w:tcPr>
          <w:p w14:paraId="551BC828" w14:textId="77777777" w:rsidR="00570EA8" w:rsidRPr="009C447A" w:rsidRDefault="00570EA8" w:rsidP="00570EA8">
            <w:pPr>
              <w:ind w:right="-18"/>
              <w:jc w:val="center"/>
              <w:rPr>
                <w:rFonts w:ascii="Times New Roman" w:hAnsi="Times New Roman" w:cs="Times New Roman"/>
                <w:sz w:val="24"/>
                <w:szCs w:val="24"/>
              </w:rPr>
            </w:pPr>
            <w:r w:rsidRPr="009C447A">
              <w:rPr>
                <w:rFonts w:ascii="Times New Roman" w:hAnsi="Times New Roman" w:cs="Times New Roman"/>
                <w:sz w:val="24"/>
                <w:szCs w:val="24"/>
              </w:rPr>
              <w:t>0.74</w:t>
            </w:r>
          </w:p>
        </w:tc>
      </w:tr>
      <w:tr w:rsidR="00570EA8" w:rsidRPr="009C447A" w14:paraId="41CB69BE" w14:textId="77777777" w:rsidTr="00494E58">
        <w:tc>
          <w:tcPr>
            <w:tcW w:w="567" w:type="dxa"/>
            <w:vAlign w:val="center"/>
          </w:tcPr>
          <w:p w14:paraId="4AB7EB78" w14:textId="77777777" w:rsidR="00570EA8" w:rsidRPr="009C447A" w:rsidRDefault="00570EA8" w:rsidP="00570EA8">
            <w:pPr>
              <w:jc w:val="center"/>
              <w:rPr>
                <w:rFonts w:ascii="Times New Roman" w:hAnsi="Times New Roman" w:cs="Times New Roman"/>
                <w:sz w:val="24"/>
                <w:szCs w:val="24"/>
              </w:rPr>
            </w:pPr>
            <w:r w:rsidRPr="009C447A">
              <w:rPr>
                <w:rFonts w:ascii="Times New Roman" w:hAnsi="Times New Roman" w:cs="Times New Roman"/>
                <w:sz w:val="24"/>
                <w:szCs w:val="24"/>
              </w:rPr>
              <w:t>4</w:t>
            </w:r>
          </w:p>
        </w:tc>
        <w:tc>
          <w:tcPr>
            <w:tcW w:w="2603" w:type="dxa"/>
            <w:vAlign w:val="center"/>
          </w:tcPr>
          <w:p w14:paraId="0CD12A2C" w14:textId="77777777" w:rsidR="00570EA8" w:rsidRPr="009C447A" w:rsidRDefault="00570EA8" w:rsidP="00570EA8">
            <w:pPr>
              <w:rPr>
                <w:rFonts w:ascii="Times New Roman" w:hAnsi="Times New Roman" w:cs="Times New Roman"/>
                <w:bCs/>
                <w:sz w:val="24"/>
                <w:szCs w:val="24"/>
              </w:rPr>
            </w:pPr>
            <w:r w:rsidRPr="009C447A">
              <w:rPr>
                <w:rFonts w:ascii="Times New Roman" w:hAnsi="Times New Roman" w:cs="Times New Roman"/>
                <w:bCs/>
                <w:sz w:val="24"/>
                <w:szCs w:val="24"/>
              </w:rPr>
              <w:t>Overall</w:t>
            </w:r>
          </w:p>
        </w:tc>
        <w:tc>
          <w:tcPr>
            <w:tcW w:w="810" w:type="dxa"/>
            <w:vAlign w:val="center"/>
          </w:tcPr>
          <w:p w14:paraId="4F4B89B7" w14:textId="77777777" w:rsidR="00570EA8" w:rsidRPr="009C447A" w:rsidRDefault="00570EA8" w:rsidP="00570EA8">
            <w:pPr>
              <w:jc w:val="center"/>
              <w:rPr>
                <w:rFonts w:ascii="Times New Roman" w:hAnsi="Times New Roman" w:cs="Times New Roman"/>
                <w:bCs/>
                <w:sz w:val="24"/>
                <w:szCs w:val="24"/>
              </w:rPr>
            </w:pPr>
            <w:r w:rsidRPr="009C447A">
              <w:rPr>
                <w:rFonts w:ascii="Times New Roman" w:hAnsi="Times New Roman" w:cs="Times New Roman"/>
                <w:bCs/>
                <w:sz w:val="24"/>
                <w:szCs w:val="24"/>
              </w:rPr>
              <w:t>38</w:t>
            </w:r>
          </w:p>
        </w:tc>
        <w:tc>
          <w:tcPr>
            <w:tcW w:w="810" w:type="dxa"/>
            <w:vAlign w:val="center"/>
          </w:tcPr>
          <w:p w14:paraId="1FEF0002" w14:textId="77777777" w:rsidR="00570EA8" w:rsidRPr="009C447A" w:rsidRDefault="00570EA8" w:rsidP="00570EA8">
            <w:pPr>
              <w:jc w:val="center"/>
              <w:rPr>
                <w:rFonts w:ascii="Times New Roman" w:hAnsi="Times New Roman" w:cs="Times New Roman"/>
                <w:bCs/>
                <w:sz w:val="24"/>
                <w:szCs w:val="24"/>
              </w:rPr>
            </w:pPr>
            <w:r w:rsidRPr="009C447A">
              <w:rPr>
                <w:rFonts w:ascii="Times New Roman" w:hAnsi="Times New Roman" w:cs="Times New Roman"/>
                <w:bCs/>
                <w:sz w:val="24"/>
                <w:szCs w:val="24"/>
              </w:rPr>
              <w:t>18.3</w:t>
            </w:r>
          </w:p>
        </w:tc>
        <w:tc>
          <w:tcPr>
            <w:tcW w:w="720" w:type="dxa"/>
            <w:vAlign w:val="center"/>
          </w:tcPr>
          <w:p w14:paraId="2EE00DFE" w14:textId="77777777" w:rsidR="00570EA8" w:rsidRPr="009C447A" w:rsidRDefault="00570EA8" w:rsidP="00570EA8">
            <w:pPr>
              <w:jc w:val="center"/>
              <w:rPr>
                <w:rFonts w:ascii="Times New Roman" w:hAnsi="Times New Roman" w:cs="Times New Roman"/>
                <w:bCs/>
                <w:sz w:val="24"/>
                <w:szCs w:val="24"/>
              </w:rPr>
            </w:pPr>
            <w:r w:rsidRPr="009C447A">
              <w:rPr>
                <w:rFonts w:ascii="Times New Roman" w:hAnsi="Times New Roman" w:cs="Times New Roman"/>
                <w:bCs/>
                <w:sz w:val="24"/>
                <w:szCs w:val="24"/>
              </w:rPr>
              <w:t>1.8</w:t>
            </w:r>
          </w:p>
        </w:tc>
        <w:tc>
          <w:tcPr>
            <w:tcW w:w="1170" w:type="dxa"/>
            <w:vAlign w:val="center"/>
          </w:tcPr>
          <w:p w14:paraId="648584C4" w14:textId="77777777" w:rsidR="00570EA8" w:rsidRPr="009C447A" w:rsidRDefault="00570EA8" w:rsidP="00570EA8">
            <w:pPr>
              <w:jc w:val="center"/>
              <w:rPr>
                <w:rFonts w:ascii="Times New Roman" w:hAnsi="Times New Roman" w:cs="Times New Roman"/>
                <w:bCs/>
                <w:sz w:val="24"/>
                <w:szCs w:val="24"/>
              </w:rPr>
            </w:pPr>
            <w:r w:rsidRPr="009C447A">
              <w:rPr>
                <w:rFonts w:ascii="Times New Roman" w:hAnsi="Times New Roman" w:cs="Times New Roman"/>
                <w:bCs/>
                <w:sz w:val="24"/>
                <w:szCs w:val="24"/>
              </w:rPr>
              <w:t>30.5</w:t>
            </w:r>
          </w:p>
        </w:tc>
        <w:tc>
          <w:tcPr>
            <w:tcW w:w="810" w:type="dxa"/>
            <w:vAlign w:val="center"/>
          </w:tcPr>
          <w:p w14:paraId="71433595" w14:textId="77777777" w:rsidR="00570EA8" w:rsidRPr="009C447A" w:rsidRDefault="00570EA8" w:rsidP="00570EA8">
            <w:pPr>
              <w:jc w:val="center"/>
              <w:rPr>
                <w:rFonts w:ascii="Times New Roman" w:hAnsi="Times New Roman" w:cs="Times New Roman"/>
                <w:bCs/>
                <w:sz w:val="24"/>
                <w:szCs w:val="24"/>
              </w:rPr>
            </w:pPr>
            <w:r w:rsidRPr="009C447A">
              <w:rPr>
                <w:rFonts w:ascii="Times New Roman" w:hAnsi="Times New Roman" w:cs="Times New Roman"/>
                <w:bCs/>
                <w:sz w:val="24"/>
                <w:szCs w:val="24"/>
              </w:rPr>
              <w:t>28.1</w:t>
            </w:r>
          </w:p>
        </w:tc>
        <w:tc>
          <w:tcPr>
            <w:tcW w:w="810" w:type="dxa"/>
            <w:vAlign w:val="center"/>
          </w:tcPr>
          <w:p w14:paraId="3A6B81ED" w14:textId="77777777" w:rsidR="00570EA8" w:rsidRPr="009C447A" w:rsidRDefault="00570EA8" w:rsidP="00570EA8">
            <w:pPr>
              <w:jc w:val="center"/>
              <w:rPr>
                <w:rFonts w:ascii="Times New Roman" w:hAnsi="Times New Roman" w:cs="Times New Roman"/>
                <w:bCs/>
                <w:sz w:val="24"/>
                <w:szCs w:val="24"/>
              </w:rPr>
            </w:pPr>
            <w:r w:rsidRPr="009C447A">
              <w:rPr>
                <w:rFonts w:ascii="Times New Roman" w:hAnsi="Times New Roman" w:cs="Times New Roman"/>
                <w:bCs/>
                <w:sz w:val="24"/>
                <w:szCs w:val="24"/>
              </w:rPr>
              <w:t>2.7</w:t>
            </w:r>
          </w:p>
        </w:tc>
        <w:tc>
          <w:tcPr>
            <w:tcW w:w="1170" w:type="dxa"/>
            <w:vAlign w:val="center"/>
          </w:tcPr>
          <w:p w14:paraId="4964310C" w14:textId="77777777" w:rsidR="00570EA8" w:rsidRPr="009C447A" w:rsidRDefault="00570EA8" w:rsidP="00570EA8">
            <w:pPr>
              <w:jc w:val="center"/>
              <w:rPr>
                <w:rFonts w:ascii="Times New Roman" w:hAnsi="Times New Roman" w:cs="Times New Roman"/>
                <w:bCs/>
                <w:sz w:val="24"/>
                <w:szCs w:val="24"/>
              </w:rPr>
            </w:pPr>
            <w:r w:rsidRPr="009C447A">
              <w:rPr>
                <w:rFonts w:ascii="Times New Roman" w:hAnsi="Times New Roman" w:cs="Times New Roman"/>
                <w:bCs/>
                <w:sz w:val="24"/>
                <w:szCs w:val="24"/>
              </w:rPr>
              <w:t>46.8</w:t>
            </w:r>
          </w:p>
        </w:tc>
        <w:tc>
          <w:tcPr>
            <w:tcW w:w="1080" w:type="dxa"/>
            <w:vAlign w:val="center"/>
          </w:tcPr>
          <w:p w14:paraId="23BA6BEF" w14:textId="77777777" w:rsidR="00570EA8" w:rsidRPr="009C447A" w:rsidRDefault="00570EA8" w:rsidP="00570EA8">
            <w:pPr>
              <w:jc w:val="center"/>
              <w:rPr>
                <w:rFonts w:ascii="Times New Roman" w:hAnsi="Times New Roman" w:cs="Times New Roman"/>
                <w:sz w:val="24"/>
                <w:szCs w:val="24"/>
              </w:rPr>
            </w:pPr>
            <w:r w:rsidRPr="009C447A">
              <w:rPr>
                <w:rFonts w:ascii="Times New Roman" w:hAnsi="Times New Roman" w:cs="Times New Roman"/>
                <w:sz w:val="24"/>
                <w:szCs w:val="24"/>
              </w:rPr>
              <w:t>9.8</w:t>
            </w:r>
          </w:p>
        </w:tc>
      </w:tr>
    </w:tbl>
    <w:p w14:paraId="33A48786" w14:textId="77777777" w:rsidR="006B1537" w:rsidRPr="009C447A" w:rsidRDefault="006B1537" w:rsidP="006B1537">
      <w:pPr>
        <w:autoSpaceDE w:val="0"/>
        <w:autoSpaceDN w:val="0"/>
        <w:adjustRightInd w:val="0"/>
        <w:spacing w:after="0"/>
        <w:jc w:val="both"/>
        <w:rPr>
          <w:rFonts w:ascii="Times New Roman" w:hAnsi="Times New Roman" w:cs="Times New Roman"/>
          <w:sz w:val="24"/>
          <w:szCs w:val="24"/>
        </w:rPr>
      </w:pPr>
    </w:p>
    <w:p w14:paraId="49EFEFED" w14:textId="77777777" w:rsidR="00570EA8" w:rsidRDefault="00570EA8" w:rsidP="006B1537">
      <w:pPr>
        <w:autoSpaceDE w:val="0"/>
        <w:autoSpaceDN w:val="0"/>
        <w:adjustRightInd w:val="0"/>
        <w:spacing w:after="0"/>
        <w:jc w:val="both"/>
        <w:rPr>
          <w:rFonts w:ascii="Times New Roman" w:hAnsi="Times New Roman" w:cs="Times New Roman"/>
          <w:b/>
          <w:color w:val="000000"/>
          <w:sz w:val="24"/>
          <w:szCs w:val="24"/>
        </w:rPr>
      </w:pPr>
    </w:p>
    <w:p w14:paraId="14D4458B" w14:textId="77777777" w:rsidR="006B1537" w:rsidRPr="00AE24BB" w:rsidRDefault="00AE24BB" w:rsidP="006B1537">
      <w:pPr>
        <w:autoSpaceDE w:val="0"/>
        <w:autoSpaceDN w:val="0"/>
        <w:adjustRightInd w:val="0"/>
        <w:spacing w:after="0"/>
        <w:jc w:val="both"/>
        <w:rPr>
          <w:rFonts w:ascii="Times New Roman" w:hAnsi="Times New Roman" w:cs="Times New Roman"/>
          <w:sz w:val="24"/>
          <w:szCs w:val="24"/>
        </w:rPr>
      </w:pPr>
      <w:r w:rsidRPr="00AE24BB">
        <w:rPr>
          <w:rFonts w:ascii="Times New Roman" w:hAnsi="Times New Roman" w:cs="Times New Roman"/>
          <w:sz w:val="24"/>
          <w:szCs w:val="24"/>
        </w:rPr>
        <w:t xml:space="preserve">Tabel.3 Shows the </w:t>
      </w:r>
      <w:r w:rsidR="006B1537" w:rsidRPr="00AE24BB">
        <w:rPr>
          <w:rFonts w:ascii="Times New Roman" w:hAnsi="Times New Roman" w:cs="Times New Roman"/>
          <w:color w:val="000000"/>
          <w:sz w:val="24"/>
          <w:szCs w:val="24"/>
        </w:rPr>
        <w:t>Area-wise comparison of knowledge scores of PRIMIPAROUS and MULTIPAROUS women</w:t>
      </w:r>
    </w:p>
    <w:tbl>
      <w:tblPr>
        <w:tblStyle w:val="TableGrid"/>
        <w:tblpPr w:leftFromText="180" w:rightFromText="180" w:vertAnchor="text" w:horzAnchor="margin" w:tblpX="-318" w:tblpY="157"/>
        <w:tblW w:w="10236" w:type="dxa"/>
        <w:tblLayout w:type="fixed"/>
        <w:tblLook w:val="04A0" w:firstRow="1" w:lastRow="0" w:firstColumn="1" w:lastColumn="0" w:noHBand="0" w:noVBand="1"/>
      </w:tblPr>
      <w:tblGrid>
        <w:gridCol w:w="721"/>
        <w:gridCol w:w="2675"/>
        <w:gridCol w:w="900"/>
        <w:gridCol w:w="900"/>
        <w:gridCol w:w="810"/>
        <w:gridCol w:w="1170"/>
        <w:gridCol w:w="1080"/>
        <w:gridCol w:w="1260"/>
        <w:gridCol w:w="720"/>
      </w:tblGrid>
      <w:tr w:rsidR="00570EA8" w:rsidRPr="009C447A" w14:paraId="416831D6" w14:textId="77777777" w:rsidTr="00494E58">
        <w:tc>
          <w:tcPr>
            <w:tcW w:w="721" w:type="dxa"/>
            <w:vMerge w:val="restart"/>
          </w:tcPr>
          <w:p w14:paraId="2E7CB54C" w14:textId="77777777" w:rsidR="00570EA8" w:rsidRPr="009C447A" w:rsidRDefault="00570EA8" w:rsidP="00494E58">
            <w:pPr>
              <w:ind w:left="-108" w:right="-108"/>
              <w:jc w:val="center"/>
              <w:rPr>
                <w:rFonts w:ascii="Times New Roman" w:hAnsi="Times New Roman" w:cs="Times New Roman"/>
                <w:b/>
                <w:sz w:val="24"/>
                <w:szCs w:val="24"/>
              </w:rPr>
            </w:pPr>
            <w:proofErr w:type="spellStart"/>
            <w:r w:rsidRPr="009C447A">
              <w:rPr>
                <w:rFonts w:ascii="Times New Roman" w:hAnsi="Times New Roman" w:cs="Times New Roman"/>
                <w:b/>
                <w:sz w:val="24"/>
                <w:szCs w:val="24"/>
              </w:rPr>
              <w:t>Sl</w:t>
            </w:r>
            <w:proofErr w:type="spellEnd"/>
            <w:r w:rsidRPr="009C447A">
              <w:rPr>
                <w:rFonts w:ascii="Times New Roman" w:hAnsi="Times New Roman" w:cs="Times New Roman"/>
                <w:b/>
                <w:sz w:val="24"/>
                <w:szCs w:val="24"/>
              </w:rPr>
              <w:t xml:space="preserve"> No</w:t>
            </w:r>
          </w:p>
        </w:tc>
        <w:tc>
          <w:tcPr>
            <w:tcW w:w="2675" w:type="dxa"/>
            <w:vMerge w:val="restart"/>
          </w:tcPr>
          <w:p w14:paraId="0143E93F" w14:textId="77777777" w:rsidR="00570EA8" w:rsidRPr="009C447A" w:rsidRDefault="00570EA8" w:rsidP="00494E58">
            <w:pPr>
              <w:ind w:left="-18" w:right="-18"/>
              <w:jc w:val="center"/>
              <w:rPr>
                <w:rFonts w:ascii="Times New Roman" w:hAnsi="Times New Roman" w:cs="Times New Roman"/>
                <w:b/>
                <w:sz w:val="24"/>
                <w:szCs w:val="24"/>
              </w:rPr>
            </w:pPr>
            <w:r w:rsidRPr="009C447A">
              <w:rPr>
                <w:rFonts w:ascii="Times New Roman" w:hAnsi="Times New Roman" w:cs="Times New Roman"/>
                <w:b/>
                <w:sz w:val="24"/>
                <w:szCs w:val="24"/>
              </w:rPr>
              <w:t>Knowledge aspects</w:t>
            </w:r>
          </w:p>
        </w:tc>
        <w:tc>
          <w:tcPr>
            <w:tcW w:w="900" w:type="dxa"/>
            <w:vMerge w:val="restart"/>
          </w:tcPr>
          <w:p w14:paraId="2557D80D" w14:textId="77777777" w:rsidR="00570EA8" w:rsidRPr="009C447A" w:rsidRDefault="00570EA8" w:rsidP="00494E58">
            <w:pPr>
              <w:ind w:left="-122" w:right="-108"/>
              <w:jc w:val="center"/>
              <w:rPr>
                <w:rFonts w:ascii="Times New Roman" w:hAnsi="Times New Roman" w:cs="Times New Roman"/>
                <w:b/>
                <w:sz w:val="24"/>
                <w:szCs w:val="24"/>
              </w:rPr>
            </w:pPr>
            <w:r w:rsidRPr="009C447A">
              <w:rPr>
                <w:rFonts w:ascii="Times New Roman" w:hAnsi="Times New Roman" w:cs="Times New Roman"/>
                <w:b/>
                <w:sz w:val="24"/>
                <w:szCs w:val="24"/>
              </w:rPr>
              <w:t>No. of items</w:t>
            </w:r>
          </w:p>
        </w:tc>
        <w:tc>
          <w:tcPr>
            <w:tcW w:w="1710" w:type="dxa"/>
            <w:gridSpan w:val="2"/>
          </w:tcPr>
          <w:p w14:paraId="36082D1C" w14:textId="77777777" w:rsidR="00570EA8" w:rsidRPr="009C447A" w:rsidRDefault="00570EA8" w:rsidP="00494E58">
            <w:pPr>
              <w:jc w:val="center"/>
              <w:rPr>
                <w:rFonts w:ascii="Times New Roman" w:hAnsi="Times New Roman" w:cs="Times New Roman"/>
                <w:b/>
                <w:sz w:val="24"/>
                <w:szCs w:val="24"/>
              </w:rPr>
            </w:pPr>
            <w:r w:rsidRPr="009C447A">
              <w:rPr>
                <w:rFonts w:ascii="Times New Roman" w:hAnsi="Times New Roman" w:cs="Times New Roman"/>
                <w:b/>
                <w:sz w:val="24"/>
                <w:szCs w:val="24"/>
              </w:rPr>
              <w:t>Rural women</w:t>
            </w:r>
          </w:p>
        </w:tc>
        <w:tc>
          <w:tcPr>
            <w:tcW w:w="2250" w:type="dxa"/>
            <w:gridSpan w:val="2"/>
          </w:tcPr>
          <w:p w14:paraId="72B76DF6" w14:textId="77777777" w:rsidR="00570EA8" w:rsidRPr="009C447A" w:rsidRDefault="00570EA8" w:rsidP="00494E58">
            <w:pPr>
              <w:jc w:val="center"/>
              <w:rPr>
                <w:rFonts w:ascii="Times New Roman" w:hAnsi="Times New Roman" w:cs="Times New Roman"/>
                <w:b/>
                <w:sz w:val="24"/>
                <w:szCs w:val="24"/>
              </w:rPr>
            </w:pPr>
            <w:r w:rsidRPr="009C447A">
              <w:rPr>
                <w:rFonts w:ascii="Times New Roman" w:hAnsi="Times New Roman" w:cs="Times New Roman"/>
                <w:b/>
                <w:sz w:val="24"/>
                <w:szCs w:val="24"/>
              </w:rPr>
              <w:t>Urban women</w:t>
            </w:r>
          </w:p>
        </w:tc>
        <w:tc>
          <w:tcPr>
            <w:tcW w:w="1260" w:type="dxa"/>
            <w:vMerge w:val="restart"/>
          </w:tcPr>
          <w:p w14:paraId="02027659" w14:textId="77777777" w:rsidR="00570EA8" w:rsidRPr="009C447A" w:rsidRDefault="00570EA8" w:rsidP="00494E58">
            <w:pPr>
              <w:ind w:left="-108" w:right="-108"/>
              <w:jc w:val="center"/>
              <w:rPr>
                <w:rFonts w:ascii="Times New Roman" w:hAnsi="Times New Roman" w:cs="Times New Roman"/>
                <w:b/>
                <w:sz w:val="24"/>
                <w:szCs w:val="24"/>
              </w:rPr>
            </w:pPr>
            <w:r w:rsidRPr="009C447A">
              <w:rPr>
                <w:rFonts w:ascii="Times New Roman" w:hAnsi="Times New Roman" w:cs="Times New Roman"/>
                <w:b/>
                <w:sz w:val="24"/>
                <w:szCs w:val="24"/>
              </w:rPr>
              <w:t>Mean difference</w:t>
            </w:r>
          </w:p>
        </w:tc>
        <w:tc>
          <w:tcPr>
            <w:tcW w:w="720" w:type="dxa"/>
            <w:vMerge w:val="restart"/>
          </w:tcPr>
          <w:p w14:paraId="3382F11A" w14:textId="77777777" w:rsidR="00570EA8" w:rsidRPr="009C447A" w:rsidRDefault="00570EA8" w:rsidP="00494E58">
            <w:pPr>
              <w:ind w:left="-108" w:right="-108"/>
              <w:jc w:val="center"/>
              <w:rPr>
                <w:rFonts w:ascii="Times New Roman" w:hAnsi="Times New Roman" w:cs="Times New Roman"/>
                <w:b/>
                <w:sz w:val="24"/>
                <w:szCs w:val="24"/>
              </w:rPr>
            </w:pPr>
            <w:r w:rsidRPr="009C447A">
              <w:rPr>
                <w:rFonts w:ascii="Times New Roman" w:hAnsi="Times New Roman" w:cs="Times New Roman"/>
                <w:b/>
                <w:sz w:val="24"/>
                <w:szCs w:val="24"/>
              </w:rPr>
              <w:t>t value</w:t>
            </w:r>
          </w:p>
        </w:tc>
      </w:tr>
      <w:tr w:rsidR="00570EA8" w:rsidRPr="009C447A" w14:paraId="141DDADF" w14:textId="77777777" w:rsidTr="00494E58">
        <w:tc>
          <w:tcPr>
            <w:tcW w:w="721" w:type="dxa"/>
            <w:vMerge/>
          </w:tcPr>
          <w:p w14:paraId="554CC2D8" w14:textId="77777777" w:rsidR="00570EA8" w:rsidRPr="009C447A" w:rsidRDefault="00570EA8" w:rsidP="00494E58">
            <w:pPr>
              <w:ind w:right="-108"/>
              <w:jc w:val="center"/>
              <w:rPr>
                <w:rFonts w:ascii="Times New Roman" w:hAnsi="Times New Roman" w:cs="Times New Roman"/>
                <w:b/>
                <w:sz w:val="24"/>
                <w:szCs w:val="24"/>
              </w:rPr>
            </w:pPr>
          </w:p>
        </w:tc>
        <w:tc>
          <w:tcPr>
            <w:tcW w:w="2675" w:type="dxa"/>
            <w:vMerge/>
          </w:tcPr>
          <w:p w14:paraId="7CDBCC14" w14:textId="77777777" w:rsidR="00570EA8" w:rsidRPr="009C447A" w:rsidRDefault="00570EA8" w:rsidP="00494E58">
            <w:pPr>
              <w:ind w:left="-18" w:right="-18"/>
              <w:jc w:val="center"/>
              <w:rPr>
                <w:rFonts w:ascii="Times New Roman" w:hAnsi="Times New Roman" w:cs="Times New Roman"/>
                <w:b/>
                <w:sz w:val="24"/>
                <w:szCs w:val="24"/>
              </w:rPr>
            </w:pPr>
          </w:p>
        </w:tc>
        <w:tc>
          <w:tcPr>
            <w:tcW w:w="900" w:type="dxa"/>
            <w:vMerge/>
          </w:tcPr>
          <w:p w14:paraId="173125E3" w14:textId="77777777" w:rsidR="00570EA8" w:rsidRPr="009C447A" w:rsidRDefault="00570EA8" w:rsidP="00494E58">
            <w:pPr>
              <w:ind w:left="-122" w:right="-108"/>
              <w:jc w:val="center"/>
              <w:rPr>
                <w:rFonts w:ascii="Times New Roman" w:hAnsi="Times New Roman" w:cs="Times New Roman"/>
                <w:b/>
                <w:sz w:val="24"/>
                <w:szCs w:val="24"/>
              </w:rPr>
            </w:pPr>
          </w:p>
        </w:tc>
        <w:tc>
          <w:tcPr>
            <w:tcW w:w="900" w:type="dxa"/>
          </w:tcPr>
          <w:p w14:paraId="53872A70" w14:textId="77777777" w:rsidR="00570EA8" w:rsidRPr="009C447A" w:rsidRDefault="00570EA8" w:rsidP="00494E58">
            <w:pPr>
              <w:ind w:right="-108"/>
              <w:jc w:val="center"/>
              <w:rPr>
                <w:rFonts w:ascii="Times New Roman" w:hAnsi="Times New Roman" w:cs="Times New Roman"/>
                <w:b/>
                <w:sz w:val="24"/>
                <w:szCs w:val="24"/>
              </w:rPr>
            </w:pPr>
            <w:r w:rsidRPr="009C447A">
              <w:rPr>
                <w:rFonts w:ascii="Times New Roman" w:hAnsi="Times New Roman" w:cs="Times New Roman"/>
                <w:b/>
                <w:sz w:val="24"/>
                <w:szCs w:val="24"/>
              </w:rPr>
              <w:t>Mean</w:t>
            </w:r>
          </w:p>
        </w:tc>
        <w:tc>
          <w:tcPr>
            <w:tcW w:w="810" w:type="dxa"/>
          </w:tcPr>
          <w:p w14:paraId="0373F4A4" w14:textId="77777777" w:rsidR="00570EA8" w:rsidRPr="009C447A" w:rsidRDefault="00570EA8" w:rsidP="00494E58">
            <w:pPr>
              <w:jc w:val="center"/>
              <w:rPr>
                <w:rFonts w:ascii="Times New Roman" w:hAnsi="Times New Roman" w:cs="Times New Roman"/>
                <w:b/>
                <w:sz w:val="24"/>
                <w:szCs w:val="24"/>
              </w:rPr>
            </w:pPr>
            <w:r w:rsidRPr="009C447A">
              <w:rPr>
                <w:rFonts w:ascii="Times New Roman" w:hAnsi="Times New Roman" w:cs="Times New Roman"/>
                <w:b/>
                <w:sz w:val="24"/>
                <w:szCs w:val="24"/>
              </w:rPr>
              <w:t>SD</w:t>
            </w:r>
          </w:p>
        </w:tc>
        <w:tc>
          <w:tcPr>
            <w:tcW w:w="1170" w:type="dxa"/>
          </w:tcPr>
          <w:p w14:paraId="127CE4EA" w14:textId="77777777" w:rsidR="00570EA8" w:rsidRPr="009C447A" w:rsidRDefault="00570EA8" w:rsidP="00494E58">
            <w:pPr>
              <w:jc w:val="center"/>
              <w:rPr>
                <w:rFonts w:ascii="Times New Roman" w:hAnsi="Times New Roman" w:cs="Times New Roman"/>
                <w:b/>
                <w:sz w:val="24"/>
                <w:szCs w:val="24"/>
              </w:rPr>
            </w:pPr>
            <w:r w:rsidRPr="009C447A">
              <w:rPr>
                <w:rFonts w:ascii="Times New Roman" w:hAnsi="Times New Roman" w:cs="Times New Roman"/>
                <w:b/>
                <w:sz w:val="24"/>
                <w:szCs w:val="24"/>
              </w:rPr>
              <w:t>Mean</w:t>
            </w:r>
          </w:p>
        </w:tc>
        <w:tc>
          <w:tcPr>
            <w:tcW w:w="1080" w:type="dxa"/>
          </w:tcPr>
          <w:p w14:paraId="5C66945C" w14:textId="77777777" w:rsidR="00570EA8" w:rsidRPr="009C447A" w:rsidRDefault="00570EA8" w:rsidP="00494E58">
            <w:pPr>
              <w:jc w:val="center"/>
              <w:rPr>
                <w:rFonts w:ascii="Times New Roman" w:hAnsi="Times New Roman" w:cs="Times New Roman"/>
                <w:b/>
                <w:sz w:val="24"/>
                <w:szCs w:val="24"/>
              </w:rPr>
            </w:pPr>
            <w:r w:rsidRPr="009C447A">
              <w:rPr>
                <w:rFonts w:ascii="Times New Roman" w:hAnsi="Times New Roman" w:cs="Times New Roman"/>
                <w:b/>
                <w:sz w:val="24"/>
                <w:szCs w:val="24"/>
              </w:rPr>
              <w:t>SD</w:t>
            </w:r>
          </w:p>
        </w:tc>
        <w:tc>
          <w:tcPr>
            <w:tcW w:w="1260" w:type="dxa"/>
            <w:vMerge/>
          </w:tcPr>
          <w:p w14:paraId="665685D4" w14:textId="77777777" w:rsidR="00570EA8" w:rsidRPr="009C447A" w:rsidRDefault="00570EA8" w:rsidP="00494E58">
            <w:pPr>
              <w:jc w:val="center"/>
              <w:rPr>
                <w:rFonts w:ascii="Times New Roman" w:hAnsi="Times New Roman" w:cs="Times New Roman"/>
                <w:b/>
                <w:sz w:val="24"/>
                <w:szCs w:val="24"/>
              </w:rPr>
            </w:pPr>
          </w:p>
        </w:tc>
        <w:tc>
          <w:tcPr>
            <w:tcW w:w="720" w:type="dxa"/>
            <w:vMerge/>
          </w:tcPr>
          <w:p w14:paraId="20591240" w14:textId="77777777" w:rsidR="00570EA8" w:rsidRPr="009C447A" w:rsidRDefault="00570EA8" w:rsidP="00494E58">
            <w:pPr>
              <w:ind w:left="-108" w:right="-108"/>
              <w:jc w:val="center"/>
              <w:rPr>
                <w:rFonts w:ascii="Times New Roman" w:hAnsi="Times New Roman" w:cs="Times New Roman"/>
                <w:b/>
                <w:sz w:val="24"/>
                <w:szCs w:val="24"/>
              </w:rPr>
            </w:pPr>
          </w:p>
        </w:tc>
      </w:tr>
      <w:tr w:rsidR="00570EA8" w:rsidRPr="009C447A" w14:paraId="5D16B945" w14:textId="77777777" w:rsidTr="00494E58">
        <w:trPr>
          <w:trHeight w:val="552"/>
        </w:trPr>
        <w:tc>
          <w:tcPr>
            <w:tcW w:w="721" w:type="dxa"/>
          </w:tcPr>
          <w:p w14:paraId="58626AA3" w14:textId="77777777" w:rsidR="00570EA8" w:rsidRPr="009C447A" w:rsidRDefault="00570EA8" w:rsidP="00494E58">
            <w:pPr>
              <w:jc w:val="center"/>
              <w:rPr>
                <w:rFonts w:ascii="Times New Roman" w:hAnsi="Times New Roman" w:cs="Times New Roman"/>
                <w:sz w:val="24"/>
                <w:szCs w:val="24"/>
              </w:rPr>
            </w:pPr>
            <w:r w:rsidRPr="009C447A">
              <w:rPr>
                <w:rFonts w:ascii="Times New Roman" w:hAnsi="Times New Roman" w:cs="Times New Roman"/>
                <w:sz w:val="24"/>
                <w:szCs w:val="24"/>
              </w:rPr>
              <w:t>1</w:t>
            </w:r>
          </w:p>
        </w:tc>
        <w:tc>
          <w:tcPr>
            <w:tcW w:w="2675" w:type="dxa"/>
          </w:tcPr>
          <w:p w14:paraId="52A1CFF2" w14:textId="69916CD9" w:rsidR="00570EA8" w:rsidRPr="009C447A" w:rsidRDefault="00494E58" w:rsidP="00494E58">
            <w:pPr>
              <w:autoSpaceDE w:val="0"/>
              <w:autoSpaceDN w:val="0"/>
              <w:adjustRightInd w:val="0"/>
              <w:rPr>
                <w:rFonts w:ascii="Times New Roman" w:hAnsi="Times New Roman" w:cs="Times New Roman"/>
                <w:color w:val="000000"/>
                <w:sz w:val="24"/>
                <w:szCs w:val="24"/>
              </w:rPr>
            </w:pPr>
            <w:r w:rsidRPr="009C447A">
              <w:rPr>
                <w:rFonts w:ascii="Times New Roman" w:hAnsi="Times New Roman" w:cs="Times New Roman"/>
                <w:color w:val="000000"/>
                <w:sz w:val="24"/>
                <w:szCs w:val="24"/>
              </w:rPr>
              <w:t>Briefing</w:t>
            </w:r>
            <w:r w:rsidR="00570EA8" w:rsidRPr="009C447A">
              <w:rPr>
                <w:rFonts w:ascii="Times New Roman" w:hAnsi="Times New Roman" w:cs="Times New Roman"/>
                <w:color w:val="000000"/>
                <w:sz w:val="24"/>
                <w:szCs w:val="24"/>
              </w:rPr>
              <w:t xml:space="preserve"> out regarding breast feeding</w:t>
            </w:r>
          </w:p>
        </w:tc>
        <w:tc>
          <w:tcPr>
            <w:tcW w:w="900" w:type="dxa"/>
          </w:tcPr>
          <w:p w14:paraId="24B363DD" w14:textId="77777777" w:rsidR="00570EA8" w:rsidRPr="009C447A" w:rsidRDefault="00570EA8" w:rsidP="00494E58">
            <w:pPr>
              <w:autoSpaceDE w:val="0"/>
              <w:autoSpaceDN w:val="0"/>
              <w:adjustRightInd w:val="0"/>
              <w:jc w:val="center"/>
              <w:rPr>
                <w:rFonts w:ascii="Times New Roman" w:hAnsi="Times New Roman" w:cs="Times New Roman"/>
                <w:color w:val="000000"/>
                <w:sz w:val="24"/>
                <w:szCs w:val="24"/>
              </w:rPr>
            </w:pPr>
          </w:p>
          <w:p w14:paraId="110ACCCF" w14:textId="77777777" w:rsidR="00570EA8" w:rsidRPr="009C447A" w:rsidRDefault="00570EA8" w:rsidP="00494E58">
            <w:pPr>
              <w:autoSpaceDE w:val="0"/>
              <w:autoSpaceDN w:val="0"/>
              <w:adjustRightInd w:val="0"/>
              <w:jc w:val="center"/>
              <w:rPr>
                <w:rFonts w:ascii="Times New Roman" w:hAnsi="Times New Roman" w:cs="Times New Roman"/>
                <w:color w:val="000000"/>
                <w:sz w:val="24"/>
                <w:szCs w:val="24"/>
              </w:rPr>
            </w:pPr>
            <w:r w:rsidRPr="009C447A">
              <w:rPr>
                <w:rFonts w:ascii="Times New Roman" w:hAnsi="Times New Roman" w:cs="Times New Roman"/>
                <w:color w:val="000000"/>
                <w:sz w:val="24"/>
                <w:szCs w:val="24"/>
              </w:rPr>
              <w:t>12</w:t>
            </w:r>
          </w:p>
        </w:tc>
        <w:tc>
          <w:tcPr>
            <w:tcW w:w="900" w:type="dxa"/>
          </w:tcPr>
          <w:p w14:paraId="665FEB87" w14:textId="77777777" w:rsidR="00570EA8" w:rsidRPr="009C447A" w:rsidRDefault="00570EA8" w:rsidP="00494E58">
            <w:pPr>
              <w:jc w:val="center"/>
              <w:rPr>
                <w:rFonts w:ascii="Times New Roman" w:hAnsi="Times New Roman" w:cs="Times New Roman"/>
                <w:bCs/>
                <w:sz w:val="24"/>
                <w:szCs w:val="24"/>
              </w:rPr>
            </w:pPr>
          </w:p>
          <w:p w14:paraId="08DB7B14" w14:textId="77777777" w:rsidR="00570EA8" w:rsidRPr="009C447A" w:rsidRDefault="00570EA8" w:rsidP="00494E58">
            <w:pPr>
              <w:jc w:val="center"/>
              <w:rPr>
                <w:rFonts w:ascii="Times New Roman" w:hAnsi="Times New Roman" w:cs="Times New Roman"/>
                <w:bCs/>
                <w:sz w:val="24"/>
                <w:szCs w:val="24"/>
              </w:rPr>
            </w:pPr>
            <w:r w:rsidRPr="009C447A">
              <w:rPr>
                <w:rFonts w:ascii="Times New Roman" w:hAnsi="Times New Roman" w:cs="Times New Roman"/>
                <w:bCs/>
                <w:sz w:val="24"/>
                <w:szCs w:val="24"/>
              </w:rPr>
              <w:t>3.55</w:t>
            </w:r>
          </w:p>
        </w:tc>
        <w:tc>
          <w:tcPr>
            <w:tcW w:w="810" w:type="dxa"/>
          </w:tcPr>
          <w:p w14:paraId="670D6A5B" w14:textId="77777777" w:rsidR="00570EA8" w:rsidRPr="009C447A" w:rsidRDefault="00570EA8" w:rsidP="00494E58">
            <w:pPr>
              <w:jc w:val="center"/>
              <w:rPr>
                <w:rFonts w:ascii="Times New Roman" w:hAnsi="Times New Roman" w:cs="Times New Roman"/>
                <w:bCs/>
                <w:sz w:val="24"/>
                <w:szCs w:val="24"/>
              </w:rPr>
            </w:pPr>
          </w:p>
          <w:p w14:paraId="08B618D4" w14:textId="77777777" w:rsidR="00570EA8" w:rsidRPr="009C447A" w:rsidRDefault="00570EA8" w:rsidP="00494E58">
            <w:pPr>
              <w:jc w:val="center"/>
              <w:rPr>
                <w:rFonts w:ascii="Times New Roman" w:hAnsi="Times New Roman" w:cs="Times New Roman"/>
                <w:bCs/>
                <w:sz w:val="24"/>
                <w:szCs w:val="24"/>
              </w:rPr>
            </w:pPr>
            <w:r w:rsidRPr="009C447A">
              <w:rPr>
                <w:rFonts w:ascii="Times New Roman" w:hAnsi="Times New Roman" w:cs="Times New Roman"/>
                <w:bCs/>
                <w:sz w:val="24"/>
                <w:szCs w:val="24"/>
              </w:rPr>
              <w:t>0.96</w:t>
            </w:r>
          </w:p>
        </w:tc>
        <w:tc>
          <w:tcPr>
            <w:tcW w:w="1170" w:type="dxa"/>
          </w:tcPr>
          <w:p w14:paraId="4CE3227B" w14:textId="77777777" w:rsidR="00570EA8" w:rsidRPr="009C447A" w:rsidRDefault="00570EA8" w:rsidP="00494E58">
            <w:pPr>
              <w:jc w:val="center"/>
              <w:rPr>
                <w:rFonts w:ascii="Times New Roman" w:hAnsi="Times New Roman" w:cs="Times New Roman"/>
                <w:bCs/>
                <w:sz w:val="24"/>
                <w:szCs w:val="24"/>
              </w:rPr>
            </w:pPr>
          </w:p>
          <w:p w14:paraId="40AE9BA1" w14:textId="77777777" w:rsidR="00570EA8" w:rsidRPr="009C447A" w:rsidRDefault="00570EA8" w:rsidP="00494E58">
            <w:pPr>
              <w:jc w:val="center"/>
              <w:rPr>
                <w:rFonts w:ascii="Times New Roman" w:hAnsi="Times New Roman" w:cs="Times New Roman"/>
                <w:bCs/>
                <w:sz w:val="24"/>
                <w:szCs w:val="24"/>
              </w:rPr>
            </w:pPr>
            <w:r w:rsidRPr="009C447A">
              <w:rPr>
                <w:rFonts w:ascii="Times New Roman" w:hAnsi="Times New Roman" w:cs="Times New Roman"/>
                <w:bCs/>
                <w:sz w:val="24"/>
                <w:szCs w:val="24"/>
              </w:rPr>
              <w:t>6.95</w:t>
            </w:r>
          </w:p>
        </w:tc>
        <w:tc>
          <w:tcPr>
            <w:tcW w:w="1080" w:type="dxa"/>
          </w:tcPr>
          <w:p w14:paraId="05954C41" w14:textId="77777777" w:rsidR="00570EA8" w:rsidRPr="009C447A" w:rsidRDefault="00570EA8" w:rsidP="00494E58">
            <w:pPr>
              <w:jc w:val="center"/>
              <w:rPr>
                <w:rFonts w:ascii="Times New Roman" w:hAnsi="Times New Roman" w:cs="Times New Roman"/>
                <w:bCs/>
                <w:sz w:val="24"/>
                <w:szCs w:val="24"/>
              </w:rPr>
            </w:pPr>
          </w:p>
          <w:p w14:paraId="4B9B0825" w14:textId="77777777" w:rsidR="00570EA8" w:rsidRPr="009C447A" w:rsidRDefault="00570EA8" w:rsidP="00494E58">
            <w:pPr>
              <w:jc w:val="center"/>
              <w:rPr>
                <w:rFonts w:ascii="Times New Roman" w:hAnsi="Times New Roman" w:cs="Times New Roman"/>
                <w:bCs/>
                <w:sz w:val="24"/>
                <w:szCs w:val="24"/>
              </w:rPr>
            </w:pPr>
            <w:r w:rsidRPr="009C447A">
              <w:rPr>
                <w:rFonts w:ascii="Times New Roman" w:hAnsi="Times New Roman" w:cs="Times New Roman"/>
                <w:bCs/>
                <w:sz w:val="24"/>
                <w:szCs w:val="24"/>
              </w:rPr>
              <w:t>0.93</w:t>
            </w:r>
          </w:p>
        </w:tc>
        <w:tc>
          <w:tcPr>
            <w:tcW w:w="1260" w:type="dxa"/>
          </w:tcPr>
          <w:p w14:paraId="15944591" w14:textId="77777777" w:rsidR="00570EA8" w:rsidRPr="009C447A" w:rsidRDefault="00570EA8" w:rsidP="00494E58">
            <w:pPr>
              <w:jc w:val="center"/>
              <w:rPr>
                <w:rFonts w:ascii="Times New Roman" w:hAnsi="Times New Roman" w:cs="Times New Roman"/>
                <w:bCs/>
                <w:sz w:val="24"/>
                <w:szCs w:val="24"/>
              </w:rPr>
            </w:pPr>
          </w:p>
          <w:p w14:paraId="743D8225" w14:textId="77777777" w:rsidR="00570EA8" w:rsidRPr="009C447A" w:rsidRDefault="00570EA8" w:rsidP="00494E58">
            <w:pPr>
              <w:jc w:val="center"/>
              <w:rPr>
                <w:rFonts w:ascii="Times New Roman" w:hAnsi="Times New Roman" w:cs="Times New Roman"/>
                <w:bCs/>
                <w:sz w:val="24"/>
                <w:szCs w:val="24"/>
              </w:rPr>
            </w:pPr>
            <w:r w:rsidRPr="009C447A">
              <w:rPr>
                <w:rFonts w:ascii="Times New Roman" w:hAnsi="Times New Roman" w:cs="Times New Roman"/>
                <w:bCs/>
                <w:sz w:val="24"/>
                <w:szCs w:val="24"/>
              </w:rPr>
              <w:t>76.6</w:t>
            </w:r>
          </w:p>
        </w:tc>
        <w:tc>
          <w:tcPr>
            <w:tcW w:w="720" w:type="dxa"/>
            <w:vMerge w:val="restart"/>
          </w:tcPr>
          <w:p w14:paraId="76B6C7AA" w14:textId="77777777" w:rsidR="00570EA8" w:rsidRPr="009C447A" w:rsidRDefault="00570EA8" w:rsidP="00494E58">
            <w:pPr>
              <w:autoSpaceDE w:val="0"/>
              <w:autoSpaceDN w:val="0"/>
              <w:adjustRightInd w:val="0"/>
              <w:jc w:val="center"/>
              <w:rPr>
                <w:rFonts w:ascii="Times New Roman" w:hAnsi="Times New Roman" w:cs="Times New Roman"/>
                <w:color w:val="000000"/>
                <w:sz w:val="24"/>
                <w:szCs w:val="24"/>
              </w:rPr>
            </w:pPr>
          </w:p>
        </w:tc>
      </w:tr>
      <w:tr w:rsidR="00570EA8" w:rsidRPr="009C447A" w14:paraId="234745E5" w14:textId="77777777" w:rsidTr="00494E58">
        <w:tc>
          <w:tcPr>
            <w:tcW w:w="721" w:type="dxa"/>
          </w:tcPr>
          <w:p w14:paraId="4BCE774A" w14:textId="77777777" w:rsidR="00570EA8" w:rsidRPr="009C447A" w:rsidRDefault="00570EA8" w:rsidP="00494E58">
            <w:pPr>
              <w:jc w:val="center"/>
              <w:rPr>
                <w:rFonts w:ascii="Times New Roman" w:hAnsi="Times New Roman" w:cs="Times New Roman"/>
                <w:sz w:val="24"/>
                <w:szCs w:val="24"/>
              </w:rPr>
            </w:pPr>
            <w:r w:rsidRPr="009C447A">
              <w:rPr>
                <w:rFonts w:ascii="Times New Roman" w:hAnsi="Times New Roman" w:cs="Times New Roman"/>
                <w:sz w:val="24"/>
                <w:szCs w:val="24"/>
              </w:rPr>
              <w:t>2</w:t>
            </w:r>
          </w:p>
        </w:tc>
        <w:tc>
          <w:tcPr>
            <w:tcW w:w="2675" w:type="dxa"/>
          </w:tcPr>
          <w:p w14:paraId="4AC328F3" w14:textId="77777777" w:rsidR="00570EA8" w:rsidRPr="009C447A" w:rsidRDefault="00570EA8" w:rsidP="00494E58">
            <w:pPr>
              <w:autoSpaceDE w:val="0"/>
              <w:autoSpaceDN w:val="0"/>
              <w:adjustRightInd w:val="0"/>
              <w:rPr>
                <w:rFonts w:ascii="Times New Roman" w:hAnsi="Times New Roman" w:cs="Times New Roman"/>
                <w:color w:val="000000"/>
                <w:sz w:val="24"/>
                <w:szCs w:val="24"/>
              </w:rPr>
            </w:pPr>
            <w:r w:rsidRPr="009C447A">
              <w:rPr>
                <w:rFonts w:ascii="Times New Roman" w:hAnsi="Times New Roman" w:cs="Times New Roman"/>
                <w:color w:val="000000"/>
                <w:sz w:val="24"/>
                <w:szCs w:val="24"/>
              </w:rPr>
              <w:t>Weaning practices</w:t>
            </w:r>
          </w:p>
        </w:tc>
        <w:tc>
          <w:tcPr>
            <w:tcW w:w="900" w:type="dxa"/>
          </w:tcPr>
          <w:p w14:paraId="3C06CEAA" w14:textId="77777777" w:rsidR="00570EA8" w:rsidRPr="009C447A" w:rsidRDefault="00570EA8" w:rsidP="00494E58">
            <w:pPr>
              <w:autoSpaceDE w:val="0"/>
              <w:autoSpaceDN w:val="0"/>
              <w:adjustRightInd w:val="0"/>
              <w:jc w:val="center"/>
              <w:rPr>
                <w:rFonts w:ascii="Times New Roman" w:hAnsi="Times New Roman" w:cs="Times New Roman"/>
                <w:color w:val="000000"/>
                <w:sz w:val="24"/>
                <w:szCs w:val="24"/>
              </w:rPr>
            </w:pPr>
            <w:r w:rsidRPr="009C447A">
              <w:rPr>
                <w:rFonts w:ascii="Times New Roman" w:hAnsi="Times New Roman" w:cs="Times New Roman"/>
                <w:color w:val="000000"/>
                <w:sz w:val="24"/>
                <w:szCs w:val="24"/>
              </w:rPr>
              <w:t>15</w:t>
            </w:r>
          </w:p>
        </w:tc>
        <w:tc>
          <w:tcPr>
            <w:tcW w:w="900" w:type="dxa"/>
          </w:tcPr>
          <w:p w14:paraId="6C33282C" w14:textId="77777777" w:rsidR="00570EA8" w:rsidRPr="009C447A" w:rsidRDefault="00570EA8" w:rsidP="00494E58">
            <w:pPr>
              <w:jc w:val="center"/>
              <w:rPr>
                <w:rFonts w:ascii="Times New Roman" w:hAnsi="Times New Roman" w:cs="Times New Roman"/>
                <w:bCs/>
                <w:sz w:val="24"/>
                <w:szCs w:val="24"/>
              </w:rPr>
            </w:pPr>
            <w:r w:rsidRPr="009C447A">
              <w:rPr>
                <w:rFonts w:ascii="Times New Roman" w:hAnsi="Times New Roman" w:cs="Times New Roman"/>
                <w:bCs/>
                <w:sz w:val="24"/>
                <w:szCs w:val="24"/>
              </w:rPr>
              <w:t>4.31</w:t>
            </w:r>
          </w:p>
        </w:tc>
        <w:tc>
          <w:tcPr>
            <w:tcW w:w="810" w:type="dxa"/>
          </w:tcPr>
          <w:p w14:paraId="019906B7" w14:textId="77777777" w:rsidR="00570EA8" w:rsidRPr="009C447A" w:rsidRDefault="00570EA8" w:rsidP="00494E58">
            <w:pPr>
              <w:jc w:val="center"/>
              <w:rPr>
                <w:rFonts w:ascii="Times New Roman" w:hAnsi="Times New Roman" w:cs="Times New Roman"/>
                <w:bCs/>
                <w:sz w:val="24"/>
                <w:szCs w:val="24"/>
              </w:rPr>
            </w:pPr>
            <w:r w:rsidRPr="009C447A">
              <w:rPr>
                <w:rFonts w:ascii="Times New Roman" w:hAnsi="Times New Roman" w:cs="Times New Roman"/>
                <w:bCs/>
                <w:sz w:val="24"/>
                <w:szCs w:val="24"/>
              </w:rPr>
              <w:t>1.29</w:t>
            </w:r>
          </w:p>
        </w:tc>
        <w:tc>
          <w:tcPr>
            <w:tcW w:w="1170" w:type="dxa"/>
          </w:tcPr>
          <w:p w14:paraId="66A34F27" w14:textId="77777777" w:rsidR="00570EA8" w:rsidRPr="009C447A" w:rsidRDefault="00570EA8" w:rsidP="00494E58">
            <w:pPr>
              <w:jc w:val="center"/>
              <w:rPr>
                <w:rFonts w:ascii="Times New Roman" w:hAnsi="Times New Roman" w:cs="Times New Roman"/>
                <w:bCs/>
                <w:sz w:val="24"/>
                <w:szCs w:val="24"/>
              </w:rPr>
            </w:pPr>
            <w:r w:rsidRPr="009C447A">
              <w:rPr>
                <w:rFonts w:ascii="Times New Roman" w:hAnsi="Times New Roman" w:cs="Times New Roman"/>
                <w:bCs/>
                <w:sz w:val="24"/>
                <w:szCs w:val="24"/>
              </w:rPr>
              <w:t>5.83</w:t>
            </w:r>
          </w:p>
        </w:tc>
        <w:tc>
          <w:tcPr>
            <w:tcW w:w="1080" w:type="dxa"/>
          </w:tcPr>
          <w:p w14:paraId="22207F9C" w14:textId="77777777" w:rsidR="00570EA8" w:rsidRPr="009C447A" w:rsidRDefault="00570EA8" w:rsidP="00494E58">
            <w:pPr>
              <w:jc w:val="center"/>
              <w:rPr>
                <w:rFonts w:ascii="Times New Roman" w:hAnsi="Times New Roman" w:cs="Times New Roman"/>
                <w:bCs/>
                <w:sz w:val="24"/>
                <w:szCs w:val="24"/>
              </w:rPr>
            </w:pPr>
            <w:r w:rsidRPr="009C447A">
              <w:rPr>
                <w:rFonts w:ascii="Times New Roman" w:hAnsi="Times New Roman" w:cs="Times New Roman"/>
                <w:bCs/>
                <w:sz w:val="24"/>
                <w:szCs w:val="24"/>
              </w:rPr>
              <w:t>0.72</w:t>
            </w:r>
          </w:p>
        </w:tc>
        <w:tc>
          <w:tcPr>
            <w:tcW w:w="1260" w:type="dxa"/>
          </w:tcPr>
          <w:p w14:paraId="53CC4CF3" w14:textId="77777777" w:rsidR="00570EA8" w:rsidRPr="009C447A" w:rsidRDefault="00570EA8" w:rsidP="00494E58">
            <w:pPr>
              <w:jc w:val="center"/>
              <w:rPr>
                <w:rFonts w:ascii="Times New Roman" w:hAnsi="Times New Roman" w:cs="Times New Roman"/>
                <w:bCs/>
                <w:sz w:val="24"/>
                <w:szCs w:val="24"/>
              </w:rPr>
            </w:pPr>
            <w:r w:rsidRPr="009C447A">
              <w:rPr>
                <w:rFonts w:ascii="Times New Roman" w:hAnsi="Times New Roman" w:cs="Times New Roman"/>
                <w:bCs/>
                <w:sz w:val="24"/>
                <w:szCs w:val="24"/>
              </w:rPr>
              <w:t>83.2</w:t>
            </w:r>
          </w:p>
        </w:tc>
        <w:tc>
          <w:tcPr>
            <w:tcW w:w="720" w:type="dxa"/>
            <w:vMerge/>
          </w:tcPr>
          <w:p w14:paraId="5FB0F8D7" w14:textId="77777777" w:rsidR="00570EA8" w:rsidRPr="009C447A" w:rsidRDefault="00570EA8" w:rsidP="00494E58">
            <w:pPr>
              <w:autoSpaceDE w:val="0"/>
              <w:autoSpaceDN w:val="0"/>
              <w:adjustRightInd w:val="0"/>
              <w:jc w:val="center"/>
              <w:rPr>
                <w:rFonts w:ascii="Times New Roman" w:hAnsi="Times New Roman" w:cs="Times New Roman"/>
                <w:color w:val="000000"/>
                <w:sz w:val="24"/>
                <w:szCs w:val="24"/>
              </w:rPr>
            </w:pPr>
          </w:p>
        </w:tc>
      </w:tr>
      <w:tr w:rsidR="00570EA8" w:rsidRPr="009C447A" w14:paraId="5530E50F" w14:textId="77777777" w:rsidTr="00494E58">
        <w:trPr>
          <w:trHeight w:val="365"/>
        </w:trPr>
        <w:tc>
          <w:tcPr>
            <w:tcW w:w="721" w:type="dxa"/>
          </w:tcPr>
          <w:p w14:paraId="00512A5A" w14:textId="77777777" w:rsidR="00570EA8" w:rsidRPr="009C447A" w:rsidRDefault="00570EA8" w:rsidP="00494E58">
            <w:pPr>
              <w:jc w:val="center"/>
              <w:rPr>
                <w:rFonts w:ascii="Times New Roman" w:hAnsi="Times New Roman" w:cs="Times New Roman"/>
                <w:sz w:val="24"/>
                <w:szCs w:val="24"/>
              </w:rPr>
            </w:pPr>
            <w:r w:rsidRPr="009C447A">
              <w:rPr>
                <w:rFonts w:ascii="Times New Roman" w:hAnsi="Times New Roman" w:cs="Times New Roman"/>
                <w:sz w:val="24"/>
                <w:szCs w:val="24"/>
              </w:rPr>
              <w:t>3</w:t>
            </w:r>
          </w:p>
        </w:tc>
        <w:tc>
          <w:tcPr>
            <w:tcW w:w="2675" w:type="dxa"/>
          </w:tcPr>
          <w:p w14:paraId="44D26F19" w14:textId="77777777" w:rsidR="00570EA8" w:rsidRPr="009C447A" w:rsidRDefault="00570EA8" w:rsidP="00494E58">
            <w:pPr>
              <w:autoSpaceDE w:val="0"/>
              <w:autoSpaceDN w:val="0"/>
              <w:adjustRightInd w:val="0"/>
              <w:rPr>
                <w:rFonts w:ascii="Times New Roman" w:hAnsi="Times New Roman" w:cs="Times New Roman"/>
                <w:color w:val="000000"/>
                <w:sz w:val="24"/>
                <w:szCs w:val="24"/>
              </w:rPr>
            </w:pPr>
            <w:r w:rsidRPr="009C447A">
              <w:rPr>
                <w:rFonts w:ascii="Times New Roman" w:hAnsi="Times New Roman" w:cs="Times New Roman"/>
                <w:color w:val="000000"/>
                <w:sz w:val="24"/>
                <w:szCs w:val="24"/>
              </w:rPr>
              <w:t>Advantages and disadvantages and diet plan for weaning</w:t>
            </w:r>
          </w:p>
        </w:tc>
        <w:tc>
          <w:tcPr>
            <w:tcW w:w="900" w:type="dxa"/>
          </w:tcPr>
          <w:p w14:paraId="57FCF8F5" w14:textId="77777777" w:rsidR="00570EA8" w:rsidRPr="009C447A" w:rsidRDefault="00570EA8" w:rsidP="00494E58">
            <w:pPr>
              <w:autoSpaceDE w:val="0"/>
              <w:autoSpaceDN w:val="0"/>
              <w:adjustRightInd w:val="0"/>
              <w:jc w:val="center"/>
              <w:rPr>
                <w:rFonts w:ascii="Times New Roman" w:hAnsi="Times New Roman" w:cs="Times New Roman"/>
                <w:color w:val="000000"/>
                <w:sz w:val="24"/>
                <w:szCs w:val="24"/>
              </w:rPr>
            </w:pPr>
          </w:p>
          <w:p w14:paraId="1EE7C64B" w14:textId="77777777" w:rsidR="00570EA8" w:rsidRPr="009C447A" w:rsidRDefault="00570EA8" w:rsidP="00494E58">
            <w:pPr>
              <w:autoSpaceDE w:val="0"/>
              <w:autoSpaceDN w:val="0"/>
              <w:adjustRightInd w:val="0"/>
              <w:jc w:val="center"/>
              <w:rPr>
                <w:rFonts w:ascii="Times New Roman" w:hAnsi="Times New Roman" w:cs="Times New Roman"/>
                <w:color w:val="000000"/>
                <w:sz w:val="24"/>
                <w:szCs w:val="24"/>
              </w:rPr>
            </w:pPr>
            <w:r w:rsidRPr="009C447A">
              <w:rPr>
                <w:rFonts w:ascii="Times New Roman" w:hAnsi="Times New Roman" w:cs="Times New Roman"/>
                <w:color w:val="000000"/>
                <w:sz w:val="24"/>
                <w:szCs w:val="24"/>
              </w:rPr>
              <w:t>11</w:t>
            </w:r>
          </w:p>
        </w:tc>
        <w:tc>
          <w:tcPr>
            <w:tcW w:w="900" w:type="dxa"/>
          </w:tcPr>
          <w:p w14:paraId="3CAEE551" w14:textId="77777777" w:rsidR="00570EA8" w:rsidRPr="009C447A" w:rsidRDefault="00570EA8" w:rsidP="00494E58">
            <w:pPr>
              <w:jc w:val="center"/>
              <w:rPr>
                <w:rFonts w:ascii="Times New Roman" w:hAnsi="Times New Roman" w:cs="Times New Roman"/>
                <w:bCs/>
                <w:sz w:val="24"/>
                <w:szCs w:val="24"/>
              </w:rPr>
            </w:pPr>
          </w:p>
          <w:p w14:paraId="1CA02580" w14:textId="77777777" w:rsidR="00570EA8" w:rsidRPr="009C447A" w:rsidRDefault="00570EA8" w:rsidP="00494E58">
            <w:pPr>
              <w:jc w:val="center"/>
              <w:rPr>
                <w:rFonts w:ascii="Times New Roman" w:hAnsi="Times New Roman" w:cs="Times New Roman"/>
                <w:bCs/>
                <w:sz w:val="24"/>
                <w:szCs w:val="24"/>
              </w:rPr>
            </w:pPr>
            <w:r w:rsidRPr="009C447A">
              <w:rPr>
                <w:rFonts w:ascii="Times New Roman" w:hAnsi="Times New Roman" w:cs="Times New Roman"/>
                <w:bCs/>
                <w:sz w:val="24"/>
                <w:szCs w:val="24"/>
              </w:rPr>
              <w:t>3.41</w:t>
            </w:r>
          </w:p>
          <w:p w14:paraId="46CB6782" w14:textId="77777777" w:rsidR="00570EA8" w:rsidRPr="009C447A" w:rsidRDefault="00570EA8" w:rsidP="00494E58">
            <w:pPr>
              <w:rPr>
                <w:rFonts w:ascii="Times New Roman" w:hAnsi="Times New Roman" w:cs="Times New Roman"/>
                <w:bCs/>
                <w:sz w:val="24"/>
                <w:szCs w:val="24"/>
              </w:rPr>
            </w:pPr>
          </w:p>
        </w:tc>
        <w:tc>
          <w:tcPr>
            <w:tcW w:w="810" w:type="dxa"/>
          </w:tcPr>
          <w:p w14:paraId="044EAF10" w14:textId="77777777" w:rsidR="00570EA8" w:rsidRPr="009C447A" w:rsidRDefault="00570EA8" w:rsidP="00494E58">
            <w:pPr>
              <w:jc w:val="center"/>
              <w:rPr>
                <w:rFonts w:ascii="Times New Roman" w:hAnsi="Times New Roman" w:cs="Times New Roman"/>
                <w:bCs/>
                <w:sz w:val="24"/>
                <w:szCs w:val="24"/>
              </w:rPr>
            </w:pPr>
          </w:p>
          <w:p w14:paraId="599E9B34" w14:textId="77777777" w:rsidR="00570EA8" w:rsidRPr="009C447A" w:rsidRDefault="00570EA8" w:rsidP="00494E58">
            <w:pPr>
              <w:jc w:val="center"/>
              <w:rPr>
                <w:rFonts w:ascii="Times New Roman" w:hAnsi="Times New Roman" w:cs="Times New Roman"/>
                <w:bCs/>
                <w:sz w:val="24"/>
                <w:szCs w:val="24"/>
              </w:rPr>
            </w:pPr>
            <w:r w:rsidRPr="009C447A">
              <w:rPr>
                <w:rFonts w:ascii="Times New Roman" w:hAnsi="Times New Roman" w:cs="Times New Roman"/>
                <w:bCs/>
                <w:sz w:val="24"/>
                <w:szCs w:val="24"/>
              </w:rPr>
              <w:t>1.3</w:t>
            </w:r>
          </w:p>
        </w:tc>
        <w:tc>
          <w:tcPr>
            <w:tcW w:w="1170" w:type="dxa"/>
          </w:tcPr>
          <w:p w14:paraId="34B5020B" w14:textId="77777777" w:rsidR="00570EA8" w:rsidRPr="009C447A" w:rsidRDefault="00570EA8" w:rsidP="00494E58">
            <w:pPr>
              <w:jc w:val="center"/>
              <w:rPr>
                <w:rFonts w:ascii="Times New Roman" w:hAnsi="Times New Roman" w:cs="Times New Roman"/>
                <w:bCs/>
                <w:sz w:val="24"/>
                <w:szCs w:val="24"/>
              </w:rPr>
            </w:pPr>
          </w:p>
          <w:p w14:paraId="1F1C25E8" w14:textId="77777777" w:rsidR="00570EA8" w:rsidRPr="009C447A" w:rsidRDefault="00570EA8" w:rsidP="00494E58">
            <w:pPr>
              <w:jc w:val="center"/>
              <w:rPr>
                <w:rFonts w:ascii="Times New Roman" w:hAnsi="Times New Roman" w:cs="Times New Roman"/>
                <w:bCs/>
                <w:sz w:val="24"/>
                <w:szCs w:val="24"/>
              </w:rPr>
            </w:pPr>
            <w:r w:rsidRPr="009C447A">
              <w:rPr>
                <w:rFonts w:ascii="Times New Roman" w:hAnsi="Times New Roman" w:cs="Times New Roman"/>
                <w:bCs/>
                <w:sz w:val="24"/>
                <w:szCs w:val="24"/>
              </w:rPr>
              <w:t>4.15</w:t>
            </w:r>
          </w:p>
        </w:tc>
        <w:tc>
          <w:tcPr>
            <w:tcW w:w="1080" w:type="dxa"/>
          </w:tcPr>
          <w:p w14:paraId="15E6FAD1" w14:textId="77777777" w:rsidR="00570EA8" w:rsidRPr="009C447A" w:rsidRDefault="00570EA8" w:rsidP="00494E58">
            <w:pPr>
              <w:jc w:val="center"/>
              <w:rPr>
                <w:rFonts w:ascii="Times New Roman" w:hAnsi="Times New Roman" w:cs="Times New Roman"/>
                <w:bCs/>
                <w:sz w:val="24"/>
                <w:szCs w:val="24"/>
              </w:rPr>
            </w:pPr>
          </w:p>
          <w:p w14:paraId="5930ECFB" w14:textId="77777777" w:rsidR="00570EA8" w:rsidRPr="009C447A" w:rsidRDefault="00570EA8" w:rsidP="00494E58">
            <w:pPr>
              <w:jc w:val="center"/>
              <w:rPr>
                <w:rFonts w:ascii="Times New Roman" w:hAnsi="Times New Roman" w:cs="Times New Roman"/>
                <w:bCs/>
                <w:sz w:val="24"/>
                <w:szCs w:val="24"/>
              </w:rPr>
            </w:pPr>
            <w:r w:rsidRPr="009C447A">
              <w:rPr>
                <w:rFonts w:ascii="Times New Roman" w:hAnsi="Times New Roman" w:cs="Times New Roman"/>
                <w:bCs/>
                <w:sz w:val="24"/>
                <w:szCs w:val="24"/>
              </w:rPr>
              <w:t>0.61</w:t>
            </w:r>
          </w:p>
        </w:tc>
        <w:tc>
          <w:tcPr>
            <w:tcW w:w="1260" w:type="dxa"/>
          </w:tcPr>
          <w:p w14:paraId="450036D8" w14:textId="77777777" w:rsidR="00570EA8" w:rsidRPr="009C447A" w:rsidRDefault="00570EA8" w:rsidP="00494E58">
            <w:pPr>
              <w:jc w:val="center"/>
              <w:rPr>
                <w:rFonts w:ascii="Times New Roman" w:hAnsi="Times New Roman" w:cs="Times New Roman"/>
                <w:bCs/>
                <w:sz w:val="24"/>
                <w:szCs w:val="24"/>
              </w:rPr>
            </w:pPr>
          </w:p>
          <w:p w14:paraId="3444D842" w14:textId="77777777" w:rsidR="00570EA8" w:rsidRPr="009C447A" w:rsidRDefault="00570EA8" w:rsidP="00494E58">
            <w:pPr>
              <w:jc w:val="center"/>
              <w:rPr>
                <w:rFonts w:ascii="Times New Roman" w:hAnsi="Times New Roman" w:cs="Times New Roman"/>
                <w:bCs/>
                <w:sz w:val="24"/>
                <w:szCs w:val="24"/>
              </w:rPr>
            </w:pPr>
            <w:r w:rsidRPr="009C447A">
              <w:rPr>
                <w:rFonts w:ascii="Times New Roman" w:hAnsi="Times New Roman" w:cs="Times New Roman"/>
                <w:bCs/>
                <w:sz w:val="24"/>
                <w:szCs w:val="24"/>
              </w:rPr>
              <w:t>83</w:t>
            </w:r>
          </w:p>
        </w:tc>
        <w:tc>
          <w:tcPr>
            <w:tcW w:w="720" w:type="dxa"/>
            <w:vMerge/>
          </w:tcPr>
          <w:p w14:paraId="50292302" w14:textId="77777777" w:rsidR="00570EA8" w:rsidRPr="009C447A" w:rsidRDefault="00570EA8" w:rsidP="00494E58">
            <w:pPr>
              <w:autoSpaceDE w:val="0"/>
              <w:autoSpaceDN w:val="0"/>
              <w:adjustRightInd w:val="0"/>
              <w:jc w:val="center"/>
              <w:rPr>
                <w:rFonts w:ascii="Times New Roman" w:hAnsi="Times New Roman" w:cs="Times New Roman"/>
                <w:color w:val="000000"/>
                <w:sz w:val="24"/>
                <w:szCs w:val="24"/>
              </w:rPr>
            </w:pPr>
          </w:p>
        </w:tc>
      </w:tr>
      <w:tr w:rsidR="00570EA8" w:rsidRPr="009C447A" w14:paraId="1EF41572" w14:textId="77777777" w:rsidTr="00494E58">
        <w:tc>
          <w:tcPr>
            <w:tcW w:w="721" w:type="dxa"/>
          </w:tcPr>
          <w:p w14:paraId="4FD0486A" w14:textId="77777777" w:rsidR="00570EA8" w:rsidRPr="009C447A" w:rsidRDefault="00570EA8" w:rsidP="00494E58">
            <w:pPr>
              <w:jc w:val="center"/>
              <w:rPr>
                <w:rFonts w:ascii="Times New Roman" w:hAnsi="Times New Roman" w:cs="Times New Roman"/>
                <w:sz w:val="24"/>
                <w:szCs w:val="24"/>
              </w:rPr>
            </w:pPr>
            <w:r w:rsidRPr="009C447A">
              <w:rPr>
                <w:rFonts w:ascii="Times New Roman" w:hAnsi="Times New Roman" w:cs="Times New Roman"/>
                <w:sz w:val="24"/>
                <w:szCs w:val="24"/>
              </w:rPr>
              <w:t>4</w:t>
            </w:r>
          </w:p>
        </w:tc>
        <w:tc>
          <w:tcPr>
            <w:tcW w:w="2675" w:type="dxa"/>
          </w:tcPr>
          <w:p w14:paraId="0476EDCB" w14:textId="77777777" w:rsidR="00570EA8" w:rsidRPr="009C447A" w:rsidRDefault="00570EA8" w:rsidP="00494E58">
            <w:pPr>
              <w:autoSpaceDE w:val="0"/>
              <w:autoSpaceDN w:val="0"/>
              <w:adjustRightInd w:val="0"/>
              <w:jc w:val="center"/>
              <w:rPr>
                <w:rFonts w:ascii="Times New Roman" w:hAnsi="Times New Roman" w:cs="Times New Roman"/>
                <w:color w:val="000000"/>
                <w:sz w:val="24"/>
                <w:szCs w:val="24"/>
              </w:rPr>
            </w:pPr>
            <w:r w:rsidRPr="009C447A">
              <w:rPr>
                <w:rFonts w:ascii="Times New Roman" w:hAnsi="Times New Roman" w:cs="Times New Roman"/>
                <w:color w:val="000000"/>
                <w:sz w:val="24"/>
                <w:szCs w:val="24"/>
              </w:rPr>
              <w:t>Overall</w:t>
            </w:r>
          </w:p>
        </w:tc>
        <w:tc>
          <w:tcPr>
            <w:tcW w:w="900" w:type="dxa"/>
          </w:tcPr>
          <w:p w14:paraId="618D2BB5" w14:textId="77777777" w:rsidR="00570EA8" w:rsidRPr="009C447A" w:rsidRDefault="00570EA8" w:rsidP="00494E58">
            <w:pPr>
              <w:jc w:val="center"/>
              <w:rPr>
                <w:rFonts w:ascii="Times New Roman" w:hAnsi="Times New Roman" w:cs="Times New Roman"/>
                <w:bCs/>
                <w:sz w:val="24"/>
                <w:szCs w:val="24"/>
              </w:rPr>
            </w:pPr>
            <w:r w:rsidRPr="009C447A">
              <w:rPr>
                <w:rFonts w:ascii="Times New Roman" w:hAnsi="Times New Roman" w:cs="Times New Roman"/>
                <w:bCs/>
                <w:sz w:val="24"/>
                <w:szCs w:val="24"/>
              </w:rPr>
              <w:t>38</w:t>
            </w:r>
          </w:p>
        </w:tc>
        <w:tc>
          <w:tcPr>
            <w:tcW w:w="900" w:type="dxa"/>
          </w:tcPr>
          <w:p w14:paraId="7FD2A9F9" w14:textId="77777777" w:rsidR="00570EA8" w:rsidRPr="009C447A" w:rsidRDefault="00570EA8" w:rsidP="00494E58">
            <w:pPr>
              <w:jc w:val="center"/>
              <w:rPr>
                <w:rFonts w:ascii="Times New Roman" w:hAnsi="Times New Roman" w:cs="Times New Roman"/>
                <w:bCs/>
                <w:sz w:val="24"/>
                <w:szCs w:val="24"/>
              </w:rPr>
            </w:pPr>
            <w:r w:rsidRPr="009C447A">
              <w:rPr>
                <w:rFonts w:ascii="Times New Roman" w:hAnsi="Times New Roman" w:cs="Times New Roman"/>
                <w:bCs/>
                <w:sz w:val="24"/>
                <w:szCs w:val="24"/>
              </w:rPr>
              <w:t>18.3</w:t>
            </w:r>
          </w:p>
        </w:tc>
        <w:tc>
          <w:tcPr>
            <w:tcW w:w="810" w:type="dxa"/>
          </w:tcPr>
          <w:p w14:paraId="4FCFB2E3" w14:textId="77777777" w:rsidR="00570EA8" w:rsidRPr="009C447A" w:rsidRDefault="00570EA8" w:rsidP="00494E58">
            <w:pPr>
              <w:jc w:val="center"/>
              <w:rPr>
                <w:rFonts w:ascii="Times New Roman" w:hAnsi="Times New Roman" w:cs="Times New Roman"/>
                <w:bCs/>
                <w:sz w:val="24"/>
                <w:szCs w:val="24"/>
              </w:rPr>
            </w:pPr>
            <w:r w:rsidRPr="009C447A">
              <w:rPr>
                <w:rFonts w:ascii="Times New Roman" w:hAnsi="Times New Roman" w:cs="Times New Roman"/>
                <w:bCs/>
                <w:sz w:val="24"/>
                <w:szCs w:val="24"/>
              </w:rPr>
              <w:t>1.8</w:t>
            </w:r>
          </w:p>
        </w:tc>
        <w:tc>
          <w:tcPr>
            <w:tcW w:w="1170" w:type="dxa"/>
          </w:tcPr>
          <w:p w14:paraId="6E0E8B00" w14:textId="77777777" w:rsidR="00570EA8" w:rsidRPr="009C447A" w:rsidRDefault="00570EA8" w:rsidP="00494E58">
            <w:pPr>
              <w:jc w:val="center"/>
              <w:rPr>
                <w:rFonts w:ascii="Times New Roman" w:hAnsi="Times New Roman" w:cs="Times New Roman"/>
                <w:bCs/>
                <w:sz w:val="24"/>
                <w:szCs w:val="24"/>
              </w:rPr>
            </w:pPr>
            <w:r w:rsidRPr="009C447A">
              <w:rPr>
                <w:rFonts w:ascii="Times New Roman" w:hAnsi="Times New Roman" w:cs="Times New Roman"/>
                <w:bCs/>
                <w:sz w:val="24"/>
                <w:szCs w:val="24"/>
              </w:rPr>
              <w:t>28.1</w:t>
            </w:r>
          </w:p>
        </w:tc>
        <w:tc>
          <w:tcPr>
            <w:tcW w:w="1080" w:type="dxa"/>
          </w:tcPr>
          <w:p w14:paraId="3EF7655A" w14:textId="77777777" w:rsidR="00570EA8" w:rsidRPr="009C447A" w:rsidRDefault="00570EA8" w:rsidP="00494E58">
            <w:pPr>
              <w:jc w:val="center"/>
              <w:rPr>
                <w:rFonts w:ascii="Times New Roman" w:hAnsi="Times New Roman" w:cs="Times New Roman"/>
                <w:bCs/>
                <w:sz w:val="24"/>
                <w:szCs w:val="24"/>
              </w:rPr>
            </w:pPr>
            <w:r w:rsidRPr="009C447A">
              <w:rPr>
                <w:rFonts w:ascii="Times New Roman" w:hAnsi="Times New Roman" w:cs="Times New Roman"/>
                <w:bCs/>
                <w:sz w:val="24"/>
                <w:szCs w:val="24"/>
              </w:rPr>
              <w:t>2.7</w:t>
            </w:r>
          </w:p>
        </w:tc>
        <w:tc>
          <w:tcPr>
            <w:tcW w:w="1260" w:type="dxa"/>
          </w:tcPr>
          <w:p w14:paraId="33F80C55" w14:textId="77777777" w:rsidR="00570EA8" w:rsidRPr="009C447A" w:rsidRDefault="00570EA8" w:rsidP="00494E58">
            <w:pPr>
              <w:jc w:val="center"/>
              <w:rPr>
                <w:rFonts w:ascii="Times New Roman" w:hAnsi="Times New Roman" w:cs="Times New Roman"/>
                <w:bCs/>
                <w:sz w:val="24"/>
                <w:szCs w:val="24"/>
              </w:rPr>
            </w:pPr>
            <w:r w:rsidRPr="009C447A">
              <w:rPr>
                <w:rFonts w:ascii="Times New Roman" w:hAnsi="Times New Roman" w:cs="Times New Roman"/>
                <w:bCs/>
                <w:sz w:val="24"/>
                <w:szCs w:val="24"/>
              </w:rPr>
              <w:t>46.8</w:t>
            </w:r>
          </w:p>
        </w:tc>
        <w:tc>
          <w:tcPr>
            <w:tcW w:w="720" w:type="dxa"/>
          </w:tcPr>
          <w:p w14:paraId="4DFDDC2A" w14:textId="77777777" w:rsidR="00570EA8" w:rsidRPr="009C447A" w:rsidRDefault="00570EA8" w:rsidP="00494E58">
            <w:pPr>
              <w:autoSpaceDE w:val="0"/>
              <w:autoSpaceDN w:val="0"/>
              <w:adjustRightInd w:val="0"/>
              <w:jc w:val="center"/>
              <w:rPr>
                <w:rFonts w:ascii="Times New Roman" w:hAnsi="Times New Roman" w:cs="Times New Roman"/>
                <w:color w:val="000000"/>
                <w:sz w:val="24"/>
                <w:szCs w:val="24"/>
              </w:rPr>
            </w:pPr>
            <w:r w:rsidRPr="009C447A">
              <w:rPr>
                <w:rFonts w:ascii="Times New Roman" w:hAnsi="Times New Roman" w:cs="Times New Roman"/>
                <w:color w:val="000000"/>
                <w:sz w:val="24"/>
                <w:szCs w:val="24"/>
              </w:rPr>
              <w:t>24.8</w:t>
            </w:r>
          </w:p>
        </w:tc>
      </w:tr>
    </w:tbl>
    <w:p w14:paraId="14E77642" w14:textId="77777777" w:rsidR="006B1537" w:rsidRPr="009C447A" w:rsidRDefault="006B1537" w:rsidP="006B1537">
      <w:pPr>
        <w:spacing w:after="0"/>
        <w:jc w:val="both"/>
        <w:rPr>
          <w:rFonts w:ascii="Times New Roman" w:hAnsi="Times New Roman" w:cs="Times New Roman"/>
          <w:sz w:val="24"/>
          <w:szCs w:val="24"/>
        </w:rPr>
      </w:pPr>
    </w:p>
    <w:p w14:paraId="0EB06C2A" w14:textId="581C91D3" w:rsidR="006B1537" w:rsidRPr="009C447A" w:rsidRDefault="00570EA8" w:rsidP="006B1537">
      <w:pPr>
        <w:spacing w:after="0"/>
        <w:jc w:val="both"/>
        <w:rPr>
          <w:rFonts w:ascii="Times New Roman" w:hAnsi="Times New Roman" w:cs="Times New Roman"/>
          <w:sz w:val="24"/>
          <w:szCs w:val="24"/>
        </w:rPr>
      </w:pPr>
      <w:r>
        <w:rPr>
          <w:rFonts w:ascii="Times New Roman" w:hAnsi="Times New Roman" w:cs="Times New Roman"/>
          <w:sz w:val="24"/>
          <w:szCs w:val="24"/>
        </w:rPr>
        <w:t xml:space="preserve">It </w:t>
      </w:r>
      <w:r w:rsidR="00494E58" w:rsidRPr="009C447A">
        <w:rPr>
          <w:rFonts w:ascii="Times New Roman" w:hAnsi="Times New Roman" w:cs="Times New Roman"/>
          <w:sz w:val="24"/>
          <w:szCs w:val="24"/>
        </w:rPr>
        <w:t>depicts</w:t>
      </w:r>
      <w:r w:rsidR="006B1537" w:rsidRPr="009C447A">
        <w:rPr>
          <w:rFonts w:ascii="Times New Roman" w:hAnsi="Times New Roman" w:cs="Times New Roman"/>
          <w:sz w:val="24"/>
          <w:szCs w:val="24"/>
        </w:rPr>
        <w:t xml:space="preserve"> a significant difference between the mean and SD scores of primiparous and multiparous women samples. Unpaired’ test was used to test the research hypothesis, which was</w:t>
      </w:r>
    </w:p>
    <w:p w14:paraId="213244DA" w14:textId="77777777" w:rsidR="006B1537" w:rsidRPr="009C447A" w:rsidRDefault="006B1537" w:rsidP="006B1537">
      <w:pPr>
        <w:spacing w:after="0"/>
        <w:jc w:val="both"/>
        <w:rPr>
          <w:rFonts w:ascii="Times New Roman" w:hAnsi="Times New Roman" w:cs="Times New Roman"/>
          <w:sz w:val="24"/>
          <w:szCs w:val="24"/>
        </w:rPr>
      </w:pPr>
      <w:r w:rsidRPr="009C447A">
        <w:rPr>
          <w:rFonts w:ascii="Times New Roman" w:hAnsi="Times New Roman" w:cs="Times New Roman"/>
          <w:sz w:val="24"/>
          <w:szCs w:val="24"/>
        </w:rPr>
        <w:t>H1 There will be significant difference between the knowledge of primiparous and multiparous women regarding weaning practices in infants. After the unpaired’ test it was found out that it is invariably significant at P&lt;0.05 level, hence the research hypothesis is accepted. It projects that primiparous women are having less knowledge than multiparous women regarding weaning practices in infants.</w:t>
      </w:r>
    </w:p>
    <w:p w14:paraId="20881E83" w14:textId="77777777" w:rsidR="006B1537" w:rsidRDefault="006B1537" w:rsidP="006B1537">
      <w:pPr>
        <w:pStyle w:val="BodyTextIndent2"/>
        <w:spacing w:after="0" w:line="276" w:lineRule="auto"/>
        <w:ind w:left="0"/>
        <w:jc w:val="both"/>
        <w:rPr>
          <w:b/>
        </w:rPr>
      </w:pPr>
    </w:p>
    <w:p w14:paraId="21074DBA" w14:textId="77777777" w:rsidR="008227FA" w:rsidRPr="009C447A" w:rsidRDefault="008227FA" w:rsidP="006B1537">
      <w:pPr>
        <w:pStyle w:val="BodyTextIndent2"/>
        <w:spacing w:after="0" w:line="276" w:lineRule="auto"/>
        <w:ind w:left="0"/>
        <w:jc w:val="both"/>
        <w:rPr>
          <w:b/>
        </w:rPr>
      </w:pPr>
    </w:p>
    <w:p w14:paraId="303D8CA6" w14:textId="77777777" w:rsidR="000961B8" w:rsidRPr="008227FA" w:rsidRDefault="006B1537" w:rsidP="006B1537">
      <w:pPr>
        <w:pStyle w:val="BodyTextIndent2"/>
        <w:spacing w:after="0" w:line="276" w:lineRule="auto"/>
        <w:ind w:left="0"/>
        <w:jc w:val="both"/>
        <w:rPr>
          <w:b/>
          <w:bCs/>
        </w:rPr>
      </w:pPr>
      <w:r w:rsidRPr="009C447A">
        <w:rPr>
          <w:b/>
        </w:rPr>
        <w:t>SECTION –IV-</w:t>
      </w:r>
      <w:r w:rsidR="00570EA8">
        <w:rPr>
          <w:b/>
          <w:bCs/>
        </w:rPr>
        <w:t>Association o</w:t>
      </w:r>
      <w:r w:rsidR="00570EA8" w:rsidRPr="009C447A">
        <w:rPr>
          <w:b/>
          <w:bCs/>
        </w:rPr>
        <w:t xml:space="preserve">f </w:t>
      </w:r>
      <w:r w:rsidR="00570EA8">
        <w:rPr>
          <w:b/>
          <w:bCs/>
          <w:lang w:val="en-IN"/>
        </w:rPr>
        <w:t>Level o</w:t>
      </w:r>
      <w:r w:rsidR="00570EA8" w:rsidRPr="009C447A">
        <w:rPr>
          <w:b/>
          <w:bCs/>
          <w:lang w:val="en-IN"/>
        </w:rPr>
        <w:t xml:space="preserve">f Knowledge </w:t>
      </w:r>
      <w:r w:rsidR="00570EA8">
        <w:rPr>
          <w:b/>
          <w:bCs/>
        </w:rPr>
        <w:t>w</w:t>
      </w:r>
      <w:r w:rsidR="00570EA8" w:rsidRPr="009C447A">
        <w:rPr>
          <w:b/>
          <w:bCs/>
        </w:rPr>
        <w:t>ith Selected Demographical Variables</w:t>
      </w:r>
    </w:p>
    <w:p w14:paraId="444978FF" w14:textId="77777777" w:rsidR="00570EA8" w:rsidRDefault="008227FA" w:rsidP="006B1537">
      <w:pPr>
        <w:pStyle w:val="BodyTextIndent2"/>
        <w:spacing w:after="0" w:line="276" w:lineRule="auto"/>
        <w:ind w:left="0"/>
        <w:jc w:val="both"/>
        <w:rPr>
          <w:b/>
        </w:rPr>
      </w:pPr>
      <w:r w:rsidRPr="008227FA">
        <w:t xml:space="preserve">Tabel.4 Shows the </w:t>
      </w:r>
      <w:r w:rsidR="006B1537" w:rsidRPr="008227FA">
        <w:t>Association of knowledge scores of multiparous women with the demographic variables</w:t>
      </w:r>
      <w:r w:rsidR="006B1537" w:rsidRPr="009C447A">
        <w:rPr>
          <w:b/>
        </w:rPr>
        <w:t>.</w:t>
      </w:r>
    </w:p>
    <w:tbl>
      <w:tblPr>
        <w:tblStyle w:val="TableGrid"/>
        <w:tblW w:w="10188" w:type="dxa"/>
        <w:tblLook w:val="04A0" w:firstRow="1" w:lastRow="0" w:firstColumn="1" w:lastColumn="0" w:noHBand="0" w:noVBand="1"/>
      </w:tblPr>
      <w:tblGrid>
        <w:gridCol w:w="2898"/>
        <w:gridCol w:w="810"/>
        <w:gridCol w:w="810"/>
        <w:gridCol w:w="1080"/>
        <w:gridCol w:w="1440"/>
        <w:gridCol w:w="810"/>
        <w:gridCol w:w="946"/>
        <w:gridCol w:w="1394"/>
      </w:tblGrid>
      <w:tr w:rsidR="00AE6117" w14:paraId="3B5D7FC7" w14:textId="77777777" w:rsidTr="000961B8">
        <w:tc>
          <w:tcPr>
            <w:tcW w:w="2898" w:type="dxa"/>
          </w:tcPr>
          <w:p w14:paraId="51B3AD6C" w14:textId="77777777" w:rsidR="00570EA8" w:rsidRPr="00570EA8" w:rsidRDefault="00570EA8" w:rsidP="000961B8">
            <w:pPr>
              <w:jc w:val="both"/>
              <w:rPr>
                <w:rFonts w:ascii="Times New Roman" w:hAnsi="Times New Roman" w:cs="Times New Roman"/>
                <w:b/>
                <w:sz w:val="20"/>
                <w:szCs w:val="24"/>
              </w:rPr>
            </w:pPr>
            <w:r w:rsidRPr="00570EA8">
              <w:rPr>
                <w:rFonts w:ascii="Times New Roman" w:hAnsi="Times New Roman" w:cs="Times New Roman"/>
                <w:b/>
                <w:sz w:val="20"/>
                <w:szCs w:val="24"/>
              </w:rPr>
              <w:t>VARIABLES</w:t>
            </w:r>
          </w:p>
          <w:p w14:paraId="7510D974" w14:textId="77777777" w:rsidR="00570EA8" w:rsidRPr="00570EA8" w:rsidRDefault="00570EA8" w:rsidP="000961B8">
            <w:pPr>
              <w:jc w:val="both"/>
              <w:rPr>
                <w:rFonts w:ascii="Times New Roman" w:hAnsi="Times New Roman" w:cs="Times New Roman"/>
                <w:b/>
                <w:sz w:val="20"/>
                <w:szCs w:val="24"/>
              </w:rPr>
            </w:pPr>
          </w:p>
        </w:tc>
        <w:tc>
          <w:tcPr>
            <w:tcW w:w="810" w:type="dxa"/>
          </w:tcPr>
          <w:p w14:paraId="22733373" w14:textId="77777777" w:rsidR="00570EA8" w:rsidRPr="00570EA8" w:rsidRDefault="00570EA8" w:rsidP="000961B8">
            <w:pPr>
              <w:jc w:val="both"/>
              <w:rPr>
                <w:rFonts w:ascii="Times New Roman" w:hAnsi="Times New Roman" w:cs="Times New Roman"/>
                <w:b/>
                <w:sz w:val="20"/>
                <w:szCs w:val="24"/>
              </w:rPr>
            </w:pPr>
            <w:r w:rsidRPr="00570EA8">
              <w:rPr>
                <w:rFonts w:ascii="Times New Roman" w:hAnsi="Times New Roman" w:cs="Times New Roman"/>
                <w:b/>
                <w:sz w:val="20"/>
                <w:szCs w:val="24"/>
              </w:rPr>
              <w:t>&lt;50%</w:t>
            </w:r>
          </w:p>
        </w:tc>
        <w:tc>
          <w:tcPr>
            <w:tcW w:w="810" w:type="dxa"/>
          </w:tcPr>
          <w:p w14:paraId="38898371" w14:textId="77777777" w:rsidR="00570EA8" w:rsidRPr="00570EA8" w:rsidRDefault="00570EA8" w:rsidP="000961B8">
            <w:pPr>
              <w:jc w:val="both"/>
              <w:rPr>
                <w:rFonts w:ascii="Times New Roman" w:hAnsi="Times New Roman" w:cs="Times New Roman"/>
                <w:b/>
                <w:sz w:val="20"/>
                <w:szCs w:val="24"/>
              </w:rPr>
            </w:pPr>
            <w:r w:rsidRPr="00570EA8">
              <w:rPr>
                <w:rFonts w:ascii="Times New Roman" w:hAnsi="Times New Roman" w:cs="Times New Roman"/>
                <w:b/>
                <w:sz w:val="20"/>
                <w:szCs w:val="24"/>
              </w:rPr>
              <w:t>51-75%</w:t>
            </w:r>
          </w:p>
        </w:tc>
        <w:tc>
          <w:tcPr>
            <w:tcW w:w="1080" w:type="dxa"/>
          </w:tcPr>
          <w:p w14:paraId="0E845687" w14:textId="77777777" w:rsidR="00570EA8" w:rsidRPr="00570EA8" w:rsidRDefault="00570EA8" w:rsidP="000961B8">
            <w:pPr>
              <w:jc w:val="both"/>
              <w:rPr>
                <w:rFonts w:ascii="Times New Roman" w:hAnsi="Times New Roman" w:cs="Times New Roman"/>
                <w:b/>
                <w:sz w:val="20"/>
                <w:szCs w:val="24"/>
              </w:rPr>
            </w:pPr>
            <w:r w:rsidRPr="00570EA8">
              <w:rPr>
                <w:rFonts w:ascii="Times New Roman" w:hAnsi="Times New Roman" w:cs="Times New Roman"/>
                <w:b/>
                <w:sz w:val="20"/>
                <w:szCs w:val="24"/>
              </w:rPr>
              <w:t>76-100%</w:t>
            </w:r>
          </w:p>
        </w:tc>
        <w:tc>
          <w:tcPr>
            <w:tcW w:w="1440" w:type="dxa"/>
          </w:tcPr>
          <w:p w14:paraId="05F82FAB" w14:textId="77777777" w:rsidR="00570EA8" w:rsidRPr="00570EA8" w:rsidRDefault="00570EA8" w:rsidP="000961B8">
            <w:pPr>
              <w:jc w:val="both"/>
              <w:rPr>
                <w:rFonts w:ascii="Times New Roman" w:hAnsi="Times New Roman" w:cs="Times New Roman"/>
                <w:b/>
                <w:sz w:val="20"/>
                <w:szCs w:val="24"/>
              </w:rPr>
            </w:pPr>
            <w:r w:rsidRPr="00570EA8">
              <w:rPr>
                <w:rFonts w:ascii="Times New Roman" w:hAnsi="Times New Roman" w:cs="Times New Roman"/>
                <w:b/>
                <w:sz w:val="20"/>
                <w:szCs w:val="24"/>
              </w:rPr>
              <w:t>CHISQUARE</w:t>
            </w:r>
          </w:p>
        </w:tc>
        <w:tc>
          <w:tcPr>
            <w:tcW w:w="810" w:type="dxa"/>
          </w:tcPr>
          <w:p w14:paraId="1D49768F" w14:textId="77777777" w:rsidR="00570EA8" w:rsidRPr="00570EA8" w:rsidRDefault="00570EA8" w:rsidP="000961B8">
            <w:pPr>
              <w:jc w:val="both"/>
              <w:rPr>
                <w:rFonts w:ascii="Times New Roman" w:hAnsi="Times New Roman" w:cs="Times New Roman"/>
                <w:b/>
                <w:sz w:val="20"/>
                <w:szCs w:val="24"/>
              </w:rPr>
            </w:pPr>
            <w:r w:rsidRPr="00570EA8">
              <w:rPr>
                <w:rFonts w:ascii="Times New Roman" w:hAnsi="Times New Roman" w:cs="Times New Roman"/>
                <w:b/>
                <w:sz w:val="20"/>
                <w:szCs w:val="24"/>
              </w:rPr>
              <w:t>DF</w:t>
            </w:r>
          </w:p>
        </w:tc>
        <w:tc>
          <w:tcPr>
            <w:tcW w:w="946" w:type="dxa"/>
          </w:tcPr>
          <w:p w14:paraId="265611B6" w14:textId="77777777" w:rsidR="00570EA8" w:rsidRPr="00570EA8" w:rsidRDefault="00570EA8" w:rsidP="000961B8">
            <w:pPr>
              <w:jc w:val="both"/>
              <w:rPr>
                <w:rFonts w:ascii="Times New Roman" w:hAnsi="Times New Roman" w:cs="Times New Roman"/>
                <w:b/>
                <w:sz w:val="20"/>
                <w:szCs w:val="24"/>
              </w:rPr>
            </w:pPr>
            <w:r w:rsidRPr="00570EA8">
              <w:rPr>
                <w:rFonts w:ascii="Times New Roman" w:hAnsi="Times New Roman" w:cs="Times New Roman"/>
                <w:b/>
                <w:sz w:val="20"/>
                <w:szCs w:val="24"/>
              </w:rPr>
              <w:t>P-value</w:t>
            </w:r>
          </w:p>
        </w:tc>
        <w:tc>
          <w:tcPr>
            <w:tcW w:w="1394" w:type="dxa"/>
          </w:tcPr>
          <w:p w14:paraId="4EF22AB7" w14:textId="77777777" w:rsidR="00570EA8" w:rsidRPr="00570EA8" w:rsidRDefault="00570EA8" w:rsidP="000961B8">
            <w:pPr>
              <w:jc w:val="both"/>
              <w:rPr>
                <w:rFonts w:ascii="Times New Roman" w:hAnsi="Times New Roman" w:cs="Times New Roman"/>
                <w:b/>
                <w:sz w:val="20"/>
                <w:szCs w:val="24"/>
              </w:rPr>
            </w:pPr>
            <w:r w:rsidRPr="00570EA8">
              <w:rPr>
                <w:rFonts w:ascii="Times New Roman" w:hAnsi="Times New Roman" w:cs="Times New Roman"/>
                <w:b/>
                <w:sz w:val="20"/>
                <w:szCs w:val="24"/>
              </w:rPr>
              <w:t>INFERENCE</w:t>
            </w:r>
          </w:p>
        </w:tc>
      </w:tr>
      <w:tr w:rsidR="004B3C8B" w14:paraId="16DF8699" w14:textId="77777777" w:rsidTr="000961B8">
        <w:tc>
          <w:tcPr>
            <w:tcW w:w="2898" w:type="dxa"/>
          </w:tcPr>
          <w:p w14:paraId="0CFBD235" w14:textId="77777777" w:rsidR="004B3C8B" w:rsidRDefault="004B3C8B" w:rsidP="000961B8">
            <w:pPr>
              <w:pStyle w:val="BodyTextIndent2"/>
              <w:spacing w:after="0" w:line="240" w:lineRule="auto"/>
              <w:ind w:left="0"/>
              <w:jc w:val="both"/>
              <w:rPr>
                <w:b/>
              </w:rPr>
            </w:pPr>
            <w:r>
              <w:rPr>
                <w:b/>
              </w:rPr>
              <w:t xml:space="preserve">1 . Age in years </w:t>
            </w:r>
          </w:p>
        </w:tc>
        <w:tc>
          <w:tcPr>
            <w:tcW w:w="810" w:type="dxa"/>
          </w:tcPr>
          <w:p w14:paraId="33BBF7B9" w14:textId="77777777" w:rsidR="004B3C8B" w:rsidRDefault="004B3C8B" w:rsidP="000961B8">
            <w:pPr>
              <w:pStyle w:val="BodyTextIndent2"/>
              <w:spacing w:after="0" w:line="240" w:lineRule="auto"/>
              <w:ind w:left="0"/>
              <w:jc w:val="both"/>
              <w:rPr>
                <w:b/>
              </w:rPr>
            </w:pPr>
          </w:p>
        </w:tc>
        <w:tc>
          <w:tcPr>
            <w:tcW w:w="810" w:type="dxa"/>
          </w:tcPr>
          <w:p w14:paraId="4D1B3E16" w14:textId="77777777" w:rsidR="004B3C8B" w:rsidRDefault="004B3C8B" w:rsidP="000961B8">
            <w:pPr>
              <w:pStyle w:val="BodyTextIndent2"/>
              <w:spacing w:after="0" w:line="240" w:lineRule="auto"/>
              <w:ind w:left="0"/>
              <w:jc w:val="both"/>
              <w:rPr>
                <w:b/>
              </w:rPr>
            </w:pPr>
          </w:p>
        </w:tc>
        <w:tc>
          <w:tcPr>
            <w:tcW w:w="1080" w:type="dxa"/>
          </w:tcPr>
          <w:p w14:paraId="2929AF94" w14:textId="77777777" w:rsidR="004B3C8B" w:rsidRDefault="004B3C8B" w:rsidP="000961B8">
            <w:pPr>
              <w:pStyle w:val="BodyTextIndent2"/>
              <w:spacing w:after="0" w:line="240" w:lineRule="auto"/>
              <w:ind w:left="0"/>
              <w:jc w:val="both"/>
              <w:rPr>
                <w:b/>
              </w:rPr>
            </w:pPr>
          </w:p>
        </w:tc>
        <w:tc>
          <w:tcPr>
            <w:tcW w:w="1440" w:type="dxa"/>
            <w:vMerge w:val="restart"/>
          </w:tcPr>
          <w:p w14:paraId="3F419596" w14:textId="77777777" w:rsidR="004B3C8B" w:rsidRPr="004B3C8B" w:rsidRDefault="004B3C8B" w:rsidP="000961B8">
            <w:pPr>
              <w:pStyle w:val="BodyTextIndent2"/>
              <w:spacing w:after="0" w:line="240" w:lineRule="auto"/>
              <w:ind w:left="0"/>
              <w:jc w:val="center"/>
            </w:pPr>
            <w:r w:rsidRPr="004B3C8B">
              <w:t>2.7</w:t>
            </w:r>
          </w:p>
        </w:tc>
        <w:tc>
          <w:tcPr>
            <w:tcW w:w="810" w:type="dxa"/>
            <w:vMerge w:val="restart"/>
          </w:tcPr>
          <w:p w14:paraId="521466A5" w14:textId="77777777" w:rsidR="004B3C8B" w:rsidRPr="004B3C8B" w:rsidRDefault="004B3C8B" w:rsidP="000961B8">
            <w:pPr>
              <w:pStyle w:val="BodyTextIndent2"/>
              <w:spacing w:after="0" w:line="240" w:lineRule="auto"/>
              <w:ind w:left="0"/>
              <w:jc w:val="center"/>
            </w:pPr>
            <w:r w:rsidRPr="004B3C8B">
              <w:t>4</w:t>
            </w:r>
          </w:p>
        </w:tc>
        <w:tc>
          <w:tcPr>
            <w:tcW w:w="946" w:type="dxa"/>
            <w:vMerge w:val="restart"/>
          </w:tcPr>
          <w:p w14:paraId="73B2A8E5" w14:textId="77777777" w:rsidR="004B3C8B" w:rsidRPr="004B3C8B" w:rsidRDefault="004B3C8B" w:rsidP="000961B8">
            <w:pPr>
              <w:pStyle w:val="BodyTextIndent2"/>
              <w:spacing w:after="0" w:line="240" w:lineRule="auto"/>
              <w:ind w:left="0"/>
              <w:jc w:val="center"/>
            </w:pPr>
            <w:r w:rsidRPr="004B3C8B">
              <w:t>9.488</w:t>
            </w:r>
          </w:p>
        </w:tc>
        <w:tc>
          <w:tcPr>
            <w:tcW w:w="1394" w:type="dxa"/>
            <w:vMerge w:val="restart"/>
          </w:tcPr>
          <w:p w14:paraId="28065B0B" w14:textId="77777777" w:rsidR="004B3C8B" w:rsidRPr="004B3C8B" w:rsidRDefault="004B3C8B" w:rsidP="000961B8">
            <w:pPr>
              <w:pStyle w:val="BodyTextIndent2"/>
              <w:spacing w:after="0" w:line="240" w:lineRule="auto"/>
              <w:ind w:left="0"/>
              <w:jc w:val="center"/>
            </w:pPr>
            <w:r w:rsidRPr="004B3C8B">
              <w:t>NS</w:t>
            </w:r>
          </w:p>
        </w:tc>
      </w:tr>
      <w:tr w:rsidR="004B3C8B" w14:paraId="175646E0" w14:textId="77777777" w:rsidTr="000961B8">
        <w:trPr>
          <w:trHeight w:val="70"/>
        </w:trPr>
        <w:tc>
          <w:tcPr>
            <w:tcW w:w="2898" w:type="dxa"/>
            <w:tcBorders>
              <w:bottom w:val="single" w:sz="4" w:space="0" w:color="auto"/>
            </w:tcBorders>
          </w:tcPr>
          <w:p w14:paraId="183B47A5" w14:textId="77777777" w:rsidR="004B3C8B" w:rsidRPr="00AE6117" w:rsidRDefault="004B3C8B" w:rsidP="000961B8">
            <w:pPr>
              <w:jc w:val="both"/>
              <w:rPr>
                <w:rFonts w:ascii="Times New Roman" w:hAnsi="Times New Roman" w:cs="Times New Roman"/>
                <w:sz w:val="24"/>
                <w:szCs w:val="24"/>
              </w:rPr>
            </w:pPr>
            <w:r w:rsidRPr="009C447A">
              <w:rPr>
                <w:rFonts w:ascii="Times New Roman" w:hAnsi="Times New Roman" w:cs="Times New Roman"/>
                <w:sz w:val="24"/>
                <w:szCs w:val="24"/>
              </w:rPr>
              <w:t>a) 19-23</w:t>
            </w:r>
            <w:r>
              <w:rPr>
                <w:rFonts w:ascii="Times New Roman" w:hAnsi="Times New Roman" w:cs="Times New Roman"/>
                <w:sz w:val="24"/>
                <w:szCs w:val="24"/>
              </w:rPr>
              <w:t xml:space="preserve"> </w:t>
            </w:r>
            <w:r w:rsidRPr="009C447A">
              <w:rPr>
                <w:rFonts w:ascii="Times New Roman" w:hAnsi="Times New Roman" w:cs="Times New Roman"/>
                <w:sz w:val="24"/>
                <w:szCs w:val="24"/>
              </w:rPr>
              <w:t>years</w:t>
            </w:r>
          </w:p>
        </w:tc>
        <w:tc>
          <w:tcPr>
            <w:tcW w:w="810" w:type="dxa"/>
            <w:tcBorders>
              <w:bottom w:val="single" w:sz="4" w:space="0" w:color="auto"/>
            </w:tcBorders>
          </w:tcPr>
          <w:p w14:paraId="353830ED" w14:textId="77777777" w:rsidR="004B3C8B" w:rsidRPr="009C447A" w:rsidRDefault="004B3C8B" w:rsidP="000961B8">
            <w:pPr>
              <w:jc w:val="center"/>
              <w:rPr>
                <w:rFonts w:ascii="Times New Roman" w:hAnsi="Times New Roman" w:cs="Times New Roman"/>
                <w:sz w:val="24"/>
                <w:szCs w:val="24"/>
              </w:rPr>
            </w:pPr>
            <w:r w:rsidRPr="009C447A">
              <w:rPr>
                <w:rFonts w:ascii="Times New Roman" w:hAnsi="Times New Roman" w:cs="Times New Roman"/>
                <w:sz w:val="24"/>
                <w:szCs w:val="24"/>
              </w:rPr>
              <w:t>4</w:t>
            </w:r>
          </w:p>
        </w:tc>
        <w:tc>
          <w:tcPr>
            <w:tcW w:w="810" w:type="dxa"/>
            <w:tcBorders>
              <w:bottom w:val="single" w:sz="4" w:space="0" w:color="auto"/>
            </w:tcBorders>
          </w:tcPr>
          <w:p w14:paraId="47B9BF7A" w14:textId="77777777" w:rsidR="004B3C8B" w:rsidRPr="009C447A" w:rsidRDefault="004B3C8B" w:rsidP="000961B8">
            <w:pPr>
              <w:jc w:val="center"/>
              <w:rPr>
                <w:rFonts w:ascii="Times New Roman" w:hAnsi="Times New Roman" w:cs="Times New Roman"/>
                <w:sz w:val="24"/>
                <w:szCs w:val="24"/>
              </w:rPr>
            </w:pPr>
            <w:r w:rsidRPr="009C447A">
              <w:rPr>
                <w:rFonts w:ascii="Times New Roman" w:hAnsi="Times New Roman" w:cs="Times New Roman"/>
                <w:sz w:val="24"/>
                <w:szCs w:val="24"/>
              </w:rPr>
              <w:t>4</w:t>
            </w:r>
          </w:p>
        </w:tc>
        <w:tc>
          <w:tcPr>
            <w:tcW w:w="1080" w:type="dxa"/>
            <w:tcBorders>
              <w:bottom w:val="single" w:sz="4" w:space="0" w:color="auto"/>
            </w:tcBorders>
          </w:tcPr>
          <w:p w14:paraId="3BF37AD2" w14:textId="77777777" w:rsidR="004B3C8B" w:rsidRPr="009C447A" w:rsidRDefault="004B3C8B" w:rsidP="000961B8">
            <w:pPr>
              <w:jc w:val="center"/>
              <w:rPr>
                <w:rFonts w:ascii="Times New Roman" w:hAnsi="Times New Roman" w:cs="Times New Roman"/>
                <w:sz w:val="24"/>
                <w:szCs w:val="24"/>
              </w:rPr>
            </w:pPr>
            <w:r w:rsidRPr="009C447A">
              <w:rPr>
                <w:rFonts w:ascii="Times New Roman" w:hAnsi="Times New Roman" w:cs="Times New Roman"/>
                <w:sz w:val="24"/>
                <w:szCs w:val="24"/>
              </w:rPr>
              <w:t>6</w:t>
            </w:r>
          </w:p>
        </w:tc>
        <w:tc>
          <w:tcPr>
            <w:tcW w:w="1440" w:type="dxa"/>
            <w:vMerge/>
          </w:tcPr>
          <w:p w14:paraId="06BB996B" w14:textId="77777777" w:rsidR="004B3C8B" w:rsidRPr="004B3C8B" w:rsidRDefault="004B3C8B" w:rsidP="000961B8">
            <w:pPr>
              <w:pStyle w:val="BodyTextIndent2"/>
              <w:spacing w:after="0" w:line="240" w:lineRule="auto"/>
              <w:ind w:left="0"/>
              <w:jc w:val="center"/>
            </w:pPr>
          </w:p>
        </w:tc>
        <w:tc>
          <w:tcPr>
            <w:tcW w:w="810" w:type="dxa"/>
            <w:vMerge/>
          </w:tcPr>
          <w:p w14:paraId="65F94A27" w14:textId="77777777" w:rsidR="004B3C8B" w:rsidRPr="004B3C8B" w:rsidRDefault="004B3C8B" w:rsidP="000961B8">
            <w:pPr>
              <w:pStyle w:val="BodyTextIndent2"/>
              <w:spacing w:after="0" w:line="240" w:lineRule="auto"/>
              <w:ind w:left="0"/>
              <w:jc w:val="center"/>
            </w:pPr>
          </w:p>
        </w:tc>
        <w:tc>
          <w:tcPr>
            <w:tcW w:w="946" w:type="dxa"/>
            <w:vMerge/>
          </w:tcPr>
          <w:p w14:paraId="279EA16C" w14:textId="77777777" w:rsidR="004B3C8B" w:rsidRPr="004B3C8B" w:rsidRDefault="004B3C8B" w:rsidP="000961B8">
            <w:pPr>
              <w:pStyle w:val="BodyTextIndent2"/>
              <w:spacing w:after="0" w:line="240" w:lineRule="auto"/>
              <w:ind w:left="0"/>
              <w:jc w:val="center"/>
            </w:pPr>
          </w:p>
        </w:tc>
        <w:tc>
          <w:tcPr>
            <w:tcW w:w="1394" w:type="dxa"/>
            <w:vMerge/>
          </w:tcPr>
          <w:p w14:paraId="0BA36B41" w14:textId="77777777" w:rsidR="004B3C8B" w:rsidRPr="004B3C8B" w:rsidRDefault="004B3C8B" w:rsidP="000961B8">
            <w:pPr>
              <w:pStyle w:val="BodyTextIndent2"/>
              <w:spacing w:after="0" w:line="240" w:lineRule="auto"/>
              <w:ind w:left="0"/>
              <w:jc w:val="center"/>
            </w:pPr>
          </w:p>
        </w:tc>
      </w:tr>
      <w:tr w:rsidR="004B3C8B" w14:paraId="3CBF29A2" w14:textId="77777777" w:rsidTr="000961B8">
        <w:trPr>
          <w:trHeight w:val="260"/>
        </w:trPr>
        <w:tc>
          <w:tcPr>
            <w:tcW w:w="2898" w:type="dxa"/>
            <w:tcBorders>
              <w:bottom w:val="single" w:sz="4" w:space="0" w:color="auto"/>
            </w:tcBorders>
          </w:tcPr>
          <w:p w14:paraId="63E9C3EF" w14:textId="77777777" w:rsidR="004B3C8B" w:rsidRDefault="004B3C8B" w:rsidP="000961B8">
            <w:pPr>
              <w:pStyle w:val="BodyTextIndent2"/>
              <w:spacing w:after="0" w:line="240" w:lineRule="auto"/>
              <w:ind w:left="0"/>
              <w:jc w:val="both"/>
              <w:rPr>
                <w:b/>
              </w:rPr>
            </w:pPr>
            <w:r w:rsidRPr="009C447A">
              <w:t>b) 24-28 year</w:t>
            </w:r>
          </w:p>
        </w:tc>
        <w:tc>
          <w:tcPr>
            <w:tcW w:w="810" w:type="dxa"/>
            <w:tcBorders>
              <w:bottom w:val="single" w:sz="4" w:space="0" w:color="auto"/>
            </w:tcBorders>
          </w:tcPr>
          <w:p w14:paraId="1A0E8962" w14:textId="77777777" w:rsidR="004B3C8B" w:rsidRPr="009C447A" w:rsidRDefault="004B3C8B" w:rsidP="000961B8">
            <w:pPr>
              <w:jc w:val="center"/>
              <w:rPr>
                <w:rFonts w:ascii="Times New Roman" w:hAnsi="Times New Roman" w:cs="Times New Roman"/>
                <w:sz w:val="24"/>
                <w:szCs w:val="24"/>
              </w:rPr>
            </w:pPr>
            <w:r w:rsidRPr="009C447A">
              <w:rPr>
                <w:rFonts w:ascii="Times New Roman" w:hAnsi="Times New Roman" w:cs="Times New Roman"/>
                <w:sz w:val="24"/>
                <w:szCs w:val="24"/>
              </w:rPr>
              <w:t>3</w:t>
            </w:r>
          </w:p>
        </w:tc>
        <w:tc>
          <w:tcPr>
            <w:tcW w:w="810" w:type="dxa"/>
            <w:tcBorders>
              <w:bottom w:val="single" w:sz="4" w:space="0" w:color="auto"/>
            </w:tcBorders>
          </w:tcPr>
          <w:p w14:paraId="3AB93B1C" w14:textId="77777777" w:rsidR="004B3C8B" w:rsidRPr="009C447A" w:rsidRDefault="004B3C8B" w:rsidP="000961B8">
            <w:pPr>
              <w:jc w:val="center"/>
              <w:rPr>
                <w:rFonts w:ascii="Times New Roman" w:hAnsi="Times New Roman" w:cs="Times New Roman"/>
                <w:sz w:val="24"/>
                <w:szCs w:val="24"/>
              </w:rPr>
            </w:pPr>
            <w:r w:rsidRPr="009C447A">
              <w:rPr>
                <w:rFonts w:ascii="Times New Roman" w:hAnsi="Times New Roman" w:cs="Times New Roman"/>
                <w:sz w:val="24"/>
                <w:szCs w:val="24"/>
              </w:rPr>
              <w:t>9</w:t>
            </w:r>
          </w:p>
        </w:tc>
        <w:tc>
          <w:tcPr>
            <w:tcW w:w="1080" w:type="dxa"/>
            <w:tcBorders>
              <w:bottom w:val="single" w:sz="4" w:space="0" w:color="auto"/>
            </w:tcBorders>
          </w:tcPr>
          <w:p w14:paraId="6F1D7816" w14:textId="77777777" w:rsidR="004B3C8B" w:rsidRPr="009C447A" w:rsidRDefault="004B3C8B" w:rsidP="000961B8">
            <w:pPr>
              <w:jc w:val="center"/>
              <w:rPr>
                <w:rFonts w:ascii="Times New Roman" w:hAnsi="Times New Roman" w:cs="Times New Roman"/>
                <w:sz w:val="24"/>
                <w:szCs w:val="24"/>
              </w:rPr>
            </w:pPr>
            <w:r w:rsidRPr="009C447A">
              <w:rPr>
                <w:rFonts w:ascii="Times New Roman" w:hAnsi="Times New Roman" w:cs="Times New Roman"/>
                <w:sz w:val="24"/>
                <w:szCs w:val="24"/>
              </w:rPr>
              <w:t>12</w:t>
            </w:r>
          </w:p>
        </w:tc>
        <w:tc>
          <w:tcPr>
            <w:tcW w:w="1440" w:type="dxa"/>
            <w:vMerge/>
          </w:tcPr>
          <w:p w14:paraId="5894D8CE" w14:textId="77777777" w:rsidR="004B3C8B" w:rsidRPr="004B3C8B" w:rsidRDefault="004B3C8B" w:rsidP="000961B8">
            <w:pPr>
              <w:pStyle w:val="BodyTextIndent2"/>
              <w:spacing w:after="0" w:line="240" w:lineRule="auto"/>
              <w:ind w:left="0"/>
              <w:jc w:val="center"/>
            </w:pPr>
          </w:p>
        </w:tc>
        <w:tc>
          <w:tcPr>
            <w:tcW w:w="810" w:type="dxa"/>
            <w:vMerge/>
          </w:tcPr>
          <w:p w14:paraId="614E3791" w14:textId="77777777" w:rsidR="004B3C8B" w:rsidRPr="004B3C8B" w:rsidRDefault="004B3C8B" w:rsidP="000961B8">
            <w:pPr>
              <w:pStyle w:val="BodyTextIndent2"/>
              <w:spacing w:after="0" w:line="240" w:lineRule="auto"/>
              <w:ind w:left="0"/>
              <w:jc w:val="center"/>
            </w:pPr>
          </w:p>
        </w:tc>
        <w:tc>
          <w:tcPr>
            <w:tcW w:w="946" w:type="dxa"/>
            <w:vMerge/>
          </w:tcPr>
          <w:p w14:paraId="10B6A2A0" w14:textId="77777777" w:rsidR="004B3C8B" w:rsidRPr="004B3C8B" w:rsidRDefault="004B3C8B" w:rsidP="000961B8">
            <w:pPr>
              <w:pStyle w:val="BodyTextIndent2"/>
              <w:spacing w:after="0" w:line="240" w:lineRule="auto"/>
              <w:ind w:left="0"/>
              <w:jc w:val="center"/>
            </w:pPr>
          </w:p>
        </w:tc>
        <w:tc>
          <w:tcPr>
            <w:tcW w:w="1394" w:type="dxa"/>
            <w:vMerge/>
          </w:tcPr>
          <w:p w14:paraId="49898BA6" w14:textId="77777777" w:rsidR="004B3C8B" w:rsidRPr="004B3C8B" w:rsidRDefault="004B3C8B" w:rsidP="000961B8">
            <w:pPr>
              <w:pStyle w:val="BodyTextIndent2"/>
              <w:spacing w:after="0" w:line="240" w:lineRule="auto"/>
              <w:ind w:left="0"/>
              <w:jc w:val="center"/>
            </w:pPr>
          </w:p>
        </w:tc>
      </w:tr>
      <w:tr w:rsidR="004B3C8B" w14:paraId="73542D88" w14:textId="77777777" w:rsidTr="000961B8">
        <w:trPr>
          <w:trHeight w:val="260"/>
        </w:trPr>
        <w:tc>
          <w:tcPr>
            <w:tcW w:w="2898" w:type="dxa"/>
            <w:tcBorders>
              <w:bottom w:val="single" w:sz="4" w:space="0" w:color="auto"/>
            </w:tcBorders>
          </w:tcPr>
          <w:p w14:paraId="0CAD0CE3" w14:textId="77777777" w:rsidR="004B3C8B" w:rsidRDefault="004B3C8B" w:rsidP="000961B8">
            <w:pPr>
              <w:pStyle w:val="BodyTextIndent2"/>
              <w:spacing w:after="0" w:line="240" w:lineRule="auto"/>
              <w:ind w:left="0"/>
              <w:jc w:val="both"/>
              <w:rPr>
                <w:b/>
              </w:rPr>
            </w:pPr>
            <w:r w:rsidRPr="009C447A">
              <w:lastRenderedPageBreak/>
              <w:t>c)29-33 years</w:t>
            </w:r>
          </w:p>
        </w:tc>
        <w:tc>
          <w:tcPr>
            <w:tcW w:w="810" w:type="dxa"/>
            <w:tcBorders>
              <w:bottom w:val="single" w:sz="4" w:space="0" w:color="auto"/>
            </w:tcBorders>
          </w:tcPr>
          <w:p w14:paraId="65D41C8E" w14:textId="77777777" w:rsidR="004B3C8B" w:rsidRPr="009C447A" w:rsidRDefault="004B3C8B" w:rsidP="000961B8">
            <w:pPr>
              <w:jc w:val="center"/>
              <w:rPr>
                <w:rFonts w:ascii="Times New Roman" w:hAnsi="Times New Roman" w:cs="Times New Roman"/>
                <w:sz w:val="24"/>
                <w:szCs w:val="24"/>
              </w:rPr>
            </w:pPr>
            <w:r w:rsidRPr="009C447A">
              <w:rPr>
                <w:rFonts w:ascii="Times New Roman" w:hAnsi="Times New Roman" w:cs="Times New Roman"/>
                <w:sz w:val="24"/>
                <w:szCs w:val="24"/>
              </w:rPr>
              <w:t>3</w:t>
            </w:r>
          </w:p>
        </w:tc>
        <w:tc>
          <w:tcPr>
            <w:tcW w:w="810" w:type="dxa"/>
            <w:tcBorders>
              <w:bottom w:val="single" w:sz="4" w:space="0" w:color="auto"/>
            </w:tcBorders>
          </w:tcPr>
          <w:p w14:paraId="1558675A" w14:textId="77777777" w:rsidR="004B3C8B" w:rsidRPr="009C447A" w:rsidRDefault="004B3C8B" w:rsidP="000961B8">
            <w:pPr>
              <w:jc w:val="center"/>
              <w:rPr>
                <w:rFonts w:ascii="Times New Roman" w:hAnsi="Times New Roman" w:cs="Times New Roman"/>
                <w:sz w:val="24"/>
                <w:szCs w:val="24"/>
              </w:rPr>
            </w:pPr>
            <w:r w:rsidRPr="009C447A">
              <w:rPr>
                <w:rFonts w:ascii="Times New Roman" w:hAnsi="Times New Roman" w:cs="Times New Roman"/>
                <w:sz w:val="24"/>
                <w:szCs w:val="24"/>
              </w:rPr>
              <w:t>9</w:t>
            </w:r>
          </w:p>
        </w:tc>
        <w:tc>
          <w:tcPr>
            <w:tcW w:w="1080" w:type="dxa"/>
            <w:tcBorders>
              <w:bottom w:val="single" w:sz="4" w:space="0" w:color="auto"/>
            </w:tcBorders>
          </w:tcPr>
          <w:p w14:paraId="7B81B385" w14:textId="77777777" w:rsidR="004B3C8B" w:rsidRPr="009C447A" w:rsidRDefault="004B3C8B" w:rsidP="000961B8">
            <w:pPr>
              <w:jc w:val="center"/>
              <w:rPr>
                <w:rFonts w:ascii="Times New Roman" w:hAnsi="Times New Roman" w:cs="Times New Roman"/>
                <w:sz w:val="24"/>
                <w:szCs w:val="24"/>
              </w:rPr>
            </w:pPr>
            <w:r w:rsidRPr="009C447A">
              <w:rPr>
                <w:rFonts w:ascii="Times New Roman" w:hAnsi="Times New Roman" w:cs="Times New Roman"/>
                <w:sz w:val="24"/>
                <w:szCs w:val="24"/>
              </w:rPr>
              <w:t>10</w:t>
            </w:r>
          </w:p>
        </w:tc>
        <w:tc>
          <w:tcPr>
            <w:tcW w:w="1440" w:type="dxa"/>
            <w:vMerge/>
            <w:tcBorders>
              <w:bottom w:val="single" w:sz="4" w:space="0" w:color="auto"/>
            </w:tcBorders>
          </w:tcPr>
          <w:p w14:paraId="39D0EEA0" w14:textId="77777777" w:rsidR="004B3C8B" w:rsidRPr="004B3C8B" w:rsidRDefault="004B3C8B" w:rsidP="000961B8">
            <w:pPr>
              <w:pStyle w:val="BodyTextIndent2"/>
              <w:spacing w:after="0" w:line="240" w:lineRule="auto"/>
              <w:ind w:left="0"/>
              <w:jc w:val="center"/>
            </w:pPr>
          </w:p>
        </w:tc>
        <w:tc>
          <w:tcPr>
            <w:tcW w:w="810" w:type="dxa"/>
            <w:vMerge/>
            <w:tcBorders>
              <w:bottom w:val="single" w:sz="4" w:space="0" w:color="auto"/>
            </w:tcBorders>
          </w:tcPr>
          <w:p w14:paraId="1F5F4CF7" w14:textId="77777777" w:rsidR="004B3C8B" w:rsidRPr="004B3C8B" w:rsidRDefault="004B3C8B" w:rsidP="000961B8">
            <w:pPr>
              <w:pStyle w:val="BodyTextIndent2"/>
              <w:spacing w:after="0" w:line="240" w:lineRule="auto"/>
              <w:ind w:left="0"/>
              <w:jc w:val="center"/>
            </w:pPr>
          </w:p>
        </w:tc>
        <w:tc>
          <w:tcPr>
            <w:tcW w:w="946" w:type="dxa"/>
            <w:vMerge/>
            <w:tcBorders>
              <w:bottom w:val="single" w:sz="4" w:space="0" w:color="auto"/>
            </w:tcBorders>
          </w:tcPr>
          <w:p w14:paraId="2618553B" w14:textId="77777777" w:rsidR="004B3C8B" w:rsidRPr="004B3C8B" w:rsidRDefault="004B3C8B" w:rsidP="000961B8">
            <w:pPr>
              <w:pStyle w:val="BodyTextIndent2"/>
              <w:spacing w:after="0" w:line="240" w:lineRule="auto"/>
              <w:ind w:left="0"/>
              <w:jc w:val="center"/>
            </w:pPr>
          </w:p>
        </w:tc>
        <w:tc>
          <w:tcPr>
            <w:tcW w:w="1394" w:type="dxa"/>
            <w:vMerge/>
            <w:tcBorders>
              <w:bottom w:val="single" w:sz="4" w:space="0" w:color="auto"/>
            </w:tcBorders>
          </w:tcPr>
          <w:p w14:paraId="0E8A8670" w14:textId="77777777" w:rsidR="004B3C8B" w:rsidRPr="004B3C8B" w:rsidRDefault="004B3C8B" w:rsidP="000961B8">
            <w:pPr>
              <w:pStyle w:val="BodyTextIndent2"/>
              <w:spacing w:after="0" w:line="240" w:lineRule="auto"/>
              <w:ind w:left="0"/>
              <w:jc w:val="center"/>
            </w:pPr>
          </w:p>
        </w:tc>
      </w:tr>
      <w:tr w:rsidR="004B3C8B" w14:paraId="3AB3E5E6" w14:textId="77777777" w:rsidTr="000961B8">
        <w:trPr>
          <w:trHeight w:val="260"/>
        </w:trPr>
        <w:tc>
          <w:tcPr>
            <w:tcW w:w="2898" w:type="dxa"/>
            <w:tcBorders>
              <w:bottom w:val="single" w:sz="4" w:space="0" w:color="auto"/>
            </w:tcBorders>
          </w:tcPr>
          <w:p w14:paraId="7F63B91B" w14:textId="77777777" w:rsidR="004B3C8B" w:rsidRDefault="004B3C8B" w:rsidP="000961B8">
            <w:pPr>
              <w:pStyle w:val="BodyTextIndent2"/>
              <w:spacing w:after="0" w:line="240" w:lineRule="auto"/>
              <w:ind w:left="0"/>
              <w:jc w:val="both"/>
              <w:rPr>
                <w:b/>
              </w:rPr>
            </w:pPr>
            <w:r w:rsidRPr="00AE6117">
              <w:rPr>
                <w:b/>
              </w:rPr>
              <w:t>2</w:t>
            </w:r>
            <w:r w:rsidRPr="009C447A">
              <w:t xml:space="preserve">. </w:t>
            </w:r>
            <w:r w:rsidRPr="00AE6117">
              <w:rPr>
                <w:b/>
              </w:rPr>
              <w:t>Religion</w:t>
            </w:r>
          </w:p>
        </w:tc>
        <w:tc>
          <w:tcPr>
            <w:tcW w:w="810" w:type="dxa"/>
            <w:tcBorders>
              <w:bottom w:val="single" w:sz="4" w:space="0" w:color="auto"/>
            </w:tcBorders>
          </w:tcPr>
          <w:p w14:paraId="2FC14702" w14:textId="77777777" w:rsidR="004B3C8B" w:rsidRPr="009C447A" w:rsidRDefault="004B3C8B" w:rsidP="000961B8">
            <w:pPr>
              <w:jc w:val="center"/>
              <w:rPr>
                <w:rFonts w:ascii="Times New Roman" w:hAnsi="Times New Roman" w:cs="Times New Roman"/>
                <w:sz w:val="24"/>
                <w:szCs w:val="24"/>
              </w:rPr>
            </w:pPr>
            <w:r w:rsidRPr="009C447A">
              <w:rPr>
                <w:rFonts w:ascii="Times New Roman" w:hAnsi="Times New Roman" w:cs="Times New Roman"/>
                <w:sz w:val="24"/>
                <w:szCs w:val="24"/>
              </w:rPr>
              <w:t>10</w:t>
            </w:r>
          </w:p>
        </w:tc>
        <w:tc>
          <w:tcPr>
            <w:tcW w:w="810" w:type="dxa"/>
            <w:tcBorders>
              <w:bottom w:val="single" w:sz="4" w:space="0" w:color="auto"/>
            </w:tcBorders>
          </w:tcPr>
          <w:p w14:paraId="24CDD77E" w14:textId="77777777" w:rsidR="004B3C8B" w:rsidRPr="009C447A" w:rsidRDefault="004B3C8B" w:rsidP="000961B8">
            <w:pPr>
              <w:jc w:val="center"/>
              <w:rPr>
                <w:rFonts w:ascii="Times New Roman" w:hAnsi="Times New Roman" w:cs="Times New Roman"/>
                <w:sz w:val="24"/>
                <w:szCs w:val="24"/>
              </w:rPr>
            </w:pPr>
            <w:r w:rsidRPr="009C447A">
              <w:rPr>
                <w:rFonts w:ascii="Times New Roman" w:hAnsi="Times New Roman" w:cs="Times New Roman"/>
                <w:sz w:val="24"/>
                <w:szCs w:val="24"/>
              </w:rPr>
              <w:t>8</w:t>
            </w:r>
          </w:p>
        </w:tc>
        <w:tc>
          <w:tcPr>
            <w:tcW w:w="1080" w:type="dxa"/>
            <w:tcBorders>
              <w:bottom w:val="single" w:sz="4" w:space="0" w:color="auto"/>
            </w:tcBorders>
          </w:tcPr>
          <w:p w14:paraId="07D0C65B" w14:textId="77777777" w:rsidR="004B3C8B" w:rsidRPr="009C447A" w:rsidRDefault="004B3C8B" w:rsidP="000961B8">
            <w:pPr>
              <w:jc w:val="center"/>
              <w:rPr>
                <w:rFonts w:ascii="Times New Roman" w:hAnsi="Times New Roman" w:cs="Times New Roman"/>
                <w:sz w:val="24"/>
                <w:szCs w:val="24"/>
              </w:rPr>
            </w:pPr>
            <w:r w:rsidRPr="009C447A">
              <w:rPr>
                <w:rFonts w:ascii="Times New Roman" w:hAnsi="Times New Roman" w:cs="Times New Roman"/>
                <w:sz w:val="24"/>
                <w:szCs w:val="24"/>
              </w:rPr>
              <w:t>12</w:t>
            </w:r>
          </w:p>
        </w:tc>
        <w:tc>
          <w:tcPr>
            <w:tcW w:w="1440" w:type="dxa"/>
            <w:vMerge w:val="restart"/>
          </w:tcPr>
          <w:p w14:paraId="6F5652C5" w14:textId="77777777" w:rsidR="004B3C8B" w:rsidRPr="004B3C8B" w:rsidRDefault="004B3C8B" w:rsidP="000961B8">
            <w:pPr>
              <w:jc w:val="center"/>
              <w:rPr>
                <w:rFonts w:ascii="Times New Roman" w:hAnsi="Times New Roman" w:cs="Times New Roman"/>
                <w:sz w:val="24"/>
                <w:szCs w:val="24"/>
              </w:rPr>
            </w:pPr>
          </w:p>
          <w:p w14:paraId="5DB234DE" w14:textId="77777777" w:rsidR="004B3C8B" w:rsidRPr="004B3C8B" w:rsidRDefault="004B3C8B" w:rsidP="000961B8">
            <w:pPr>
              <w:jc w:val="center"/>
              <w:rPr>
                <w:rFonts w:ascii="Times New Roman" w:hAnsi="Times New Roman" w:cs="Times New Roman"/>
                <w:sz w:val="24"/>
                <w:szCs w:val="24"/>
              </w:rPr>
            </w:pPr>
            <w:r w:rsidRPr="004B3C8B">
              <w:rPr>
                <w:rFonts w:ascii="Times New Roman" w:hAnsi="Times New Roman" w:cs="Times New Roman"/>
                <w:sz w:val="24"/>
                <w:szCs w:val="24"/>
              </w:rPr>
              <w:t>2.58</w:t>
            </w:r>
          </w:p>
        </w:tc>
        <w:tc>
          <w:tcPr>
            <w:tcW w:w="810" w:type="dxa"/>
            <w:vMerge w:val="restart"/>
          </w:tcPr>
          <w:p w14:paraId="18A318AB" w14:textId="77777777" w:rsidR="004B3C8B" w:rsidRPr="004B3C8B" w:rsidRDefault="004B3C8B" w:rsidP="000961B8">
            <w:pPr>
              <w:jc w:val="center"/>
              <w:rPr>
                <w:rFonts w:ascii="Times New Roman" w:hAnsi="Times New Roman" w:cs="Times New Roman"/>
                <w:sz w:val="24"/>
                <w:szCs w:val="24"/>
              </w:rPr>
            </w:pPr>
          </w:p>
          <w:p w14:paraId="43F620CD" w14:textId="77777777" w:rsidR="004B3C8B" w:rsidRPr="004B3C8B" w:rsidRDefault="004B3C8B" w:rsidP="000961B8">
            <w:pPr>
              <w:jc w:val="center"/>
              <w:rPr>
                <w:rFonts w:ascii="Times New Roman" w:hAnsi="Times New Roman" w:cs="Times New Roman"/>
                <w:sz w:val="24"/>
                <w:szCs w:val="24"/>
              </w:rPr>
            </w:pPr>
            <w:r w:rsidRPr="004B3C8B">
              <w:rPr>
                <w:rFonts w:ascii="Times New Roman" w:hAnsi="Times New Roman" w:cs="Times New Roman"/>
                <w:sz w:val="24"/>
                <w:szCs w:val="24"/>
              </w:rPr>
              <w:t>4</w:t>
            </w:r>
          </w:p>
        </w:tc>
        <w:tc>
          <w:tcPr>
            <w:tcW w:w="946" w:type="dxa"/>
            <w:vMerge w:val="restart"/>
          </w:tcPr>
          <w:p w14:paraId="545539A7" w14:textId="77777777" w:rsidR="004B3C8B" w:rsidRPr="004B3C8B" w:rsidRDefault="004B3C8B" w:rsidP="000961B8">
            <w:pPr>
              <w:jc w:val="center"/>
              <w:rPr>
                <w:rFonts w:ascii="Times New Roman" w:hAnsi="Times New Roman" w:cs="Times New Roman"/>
                <w:sz w:val="24"/>
                <w:szCs w:val="24"/>
              </w:rPr>
            </w:pPr>
          </w:p>
          <w:p w14:paraId="6491AC0F" w14:textId="77777777" w:rsidR="004B3C8B" w:rsidRPr="004B3C8B" w:rsidRDefault="004B3C8B" w:rsidP="000961B8">
            <w:pPr>
              <w:jc w:val="center"/>
              <w:rPr>
                <w:rFonts w:ascii="Times New Roman" w:hAnsi="Times New Roman" w:cs="Times New Roman"/>
                <w:sz w:val="24"/>
                <w:szCs w:val="24"/>
              </w:rPr>
            </w:pPr>
            <w:r w:rsidRPr="004B3C8B">
              <w:rPr>
                <w:rFonts w:ascii="Times New Roman" w:hAnsi="Times New Roman" w:cs="Times New Roman"/>
                <w:sz w:val="24"/>
                <w:szCs w:val="24"/>
              </w:rPr>
              <w:t>9.488</w:t>
            </w:r>
          </w:p>
          <w:p w14:paraId="4382A6F9" w14:textId="77777777" w:rsidR="004B3C8B" w:rsidRPr="004B3C8B" w:rsidRDefault="004B3C8B" w:rsidP="000961B8">
            <w:pPr>
              <w:jc w:val="center"/>
              <w:rPr>
                <w:rFonts w:ascii="Times New Roman" w:hAnsi="Times New Roman" w:cs="Times New Roman"/>
                <w:sz w:val="24"/>
                <w:szCs w:val="24"/>
              </w:rPr>
            </w:pPr>
          </w:p>
          <w:p w14:paraId="064C6B0A" w14:textId="77777777" w:rsidR="004B3C8B" w:rsidRPr="004B3C8B" w:rsidRDefault="004B3C8B" w:rsidP="000961B8">
            <w:pPr>
              <w:jc w:val="center"/>
              <w:rPr>
                <w:rFonts w:ascii="Times New Roman" w:hAnsi="Times New Roman" w:cs="Times New Roman"/>
                <w:sz w:val="24"/>
                <w:szCs w:val="24"/>
              </w:rPr>
            </w:pPr>
          </w:p>
        </w:tc>
        <w:tc>
          <w:tcPr>
            <w:tcW w:w="1394" w:type="dxa"/>
            <w:vMerge w:val="restart"/>
          </w:tcPr>
          <w:p w14:paraId="3CB3042C" w14:textId="77777777" w:rsidR="004B3C8B" w:rsidRPr="004B3C8B" w:rsidRDefault="004B3C8B" w:rsidP="000961B8">
            <w:pPr>
              <w:jc w:val="center"/>
              <w:rPr>
                <w:rFonts w:ascii="Times New Roman" w:hAnsi="Times New Roman" w:cs="Times New Roman"/>
                <w:sz w:val="24"/>
                <w:szCs w:val="24"/>
              </w:rPr>
            </w:pPr>
            <w:r w:rsidRPr="004B3C8B">
              <w:rPr>
                <w:rFonts w:ascii="Times New Roman" w:hAnsi="Times New Roman" w:cs="Times New Roman"/>
                <w:sz w:val="24"/>
                <w:szCs w:val="24"/>
              </w:rPr>
              <w:t>NS</w:t>
            </w:r>
          </w:p>
        </w:tc>
      </w:tr>
      <w:tr w:rsidR="004B3C8B" w14:paraId="0597A12F" w14:textId="77777777" w:rsidTr="000961B8">
        <w:tc>
          <w:tcPr>
            <w:tcW w:w="2898" w:type="dxa"/>
          </w:tcPr>
          <w:p w14:paraId="22878132" w14:textId="77777777" w:rsidR="004B3C8B" w:rsidRPr="009C447A" w:rsidRDefault="004B3C8B" w:rsidP="000961B8">
            <w:pPr>
              <w:jc w:val="both"/>
              <w:rPr>
                <w:rFonts w:ascii="Times New Roman" w:hAnsi="Times New Roman" w:cs="Times New Roman"/>
                <w:sz w:val="24"/>
                <w:szCs w:val="24"/>
              </w:rPr>
            </w:pPr>
            <w:r w:rsidRPr="009C447A">
              <w:rPr>
                <w:rFonts w:ascii="Times New Roman" w:hAnsi="Times New Roman" w:cs="Times New Roman"/>
                <w:sz w:val="24"/>
                <w:szCs w:val="24"/>
              </w:rPr>
              <w:t>a)</w:t>
            </w:r>
            <w:r>
              <w:rPr>
                <w:rFonts w:ascii="Times New Roman" w:hAnsi="Times New Roman" w:cs="Times New Roman"/>
                <w:sz w:val="24"/>
                <w:szCs w:val="24"/>
              </w:rPr>
              <w:t xml:space="preserve"> </w:t>
            </w:r>
            <w:r w:rsidRPr="009C447A">
              <w:rPr>
                <w:rFonts w:ascii="Times New Roman" w:hAnsi="Times New Roman" w:cs="Times New Roman"/>
                <w:sz w:val="24"/>
                <w:szCs w:val="24"/>
              </w:rPr>
              <w:t xml:space="preserve">Hindu.    </w:t>
            </w:r>
          </w:p>
        </w:tc>
        <w:tc>
          <w:tcPr>
            <w:tcW w:w="810" w:type="dxa"/>
          </w:tcPr>
          <w:p w14:paraId="4374306F" w14:textId="77777777" w:rsidR="004B3C8B" w:rsidRPr="009C447A" w:rsidRDefault="004B3C8B" w:rsidP="000961B8">
            <w:pPr>
              <w:jc w:val="center"/>
              <w:rPr>
                <w:rFonts w:ascii="Times New Roman" w:hAnsi="Times New Roman" w:cs="Times New Roman"/>
                <w:sz w:val="24"/>
                <w:szCs w:val="24"/>
              </w:rPr>
            </w:pPr>
            <w:r w:rsidRPr="009C447A">
              <w:rPr>
                <w:rFonts w:ascii="Times New Roman" w:hAnsi="Times New Roman" w:cs="Times New Roman"/>
                <w:sz w:val="24"/>
                <w:szCs w:val="24"/>
              </w:rPr>
              <w:t>8</w:t>
            </w:r>
          </w:p>
        </w:tc>
        <w:tc>
          <w:tcPr>
            <w:tcW w:w="810" w:type="dxa"/>
          </w:tcPr>
          <w:p w14:paraId="5B72E0EC" w14:textId="77777777" w:rsidR="004B3C8B" w:rsidRPr="009C447A" w:rsidRDefault="004B3C8B" w:rsidP="000961B8">
            <w:pPr>
              <w:jc w:val="center"/>
              <w:rPr>
                <w:rFonts w:ascii="Times New Roman" w:hAnsi="Times New Roman" w:cs="Times New Roman"/>
                <w:sz w:val="24"/>
                <w:szCs w:val="24"/>
              </w:rPr>
            </w:pPr>
            <w:r w:rsidRPr="009C447A">
              <w:rPr>
                <w:rFonts w:ascii="Times New Roman" w:hAnsi="Times New Roman" w:cs="Times New Roman"/>
                <w:sz w:val="24"/>
                <w:szCs w:val="24"/>
              </w:rPr>
              <w:t>5</w:t>
            </w:r>
          </w:p>
        </w:tc>
        <w:tc>
          <w:tcPr>
            <w:tcW w:w="1080" w:type="dxa"/>
          </w:tcPr>
          <w:p w14:paraId="612BAC54" w14:textId="77777777" w:rsidR="004B3C8B" w:rsidRPr="009C447A" w:rsidRDefault="004B3C8B" w:rsidP="000961B8">
            <w:pPr>
              <w:jc w:val="center"/>
              <w:rPr>
                <w:rFonts w:ascii="Times New Roman" w:hAnsi="Times New Roman" w:cs="Times New Roman"/>
                <w:sz w:val="24"/>
                <w:szCs w:val="24"/>
              </w:rPr>
            </w:pPr>
            <w:r w:rsidRPr="009C447A">
              <w:rPr>
                <w:rFonts w:ascii="Times New Roman" w:hAnsi="Times New Roman" w:cs="Times New Roman"/>
                <w:sz w:val="24"/>
                <w:szCs w:val="24"/>
              </w:rPr>
              <w:t>7</w:t>
            </w:r>
          </w:p>
        </w:tc>
        <w:tc>
          <w:tcPr>
            <w:tcW w:w="1440" w:type="dxa"/>
            <w:vMerge/>
          </w:tcPr>
          <w:p w14:paraId="637EF040" w14:textId="77777777" w:rsidR="004B3C8B" w:rsidRPr="004B3C8B" w:rsidRDefault="004B3C8B" w:rsidP="000961B8">
            <w:pPr>
              <w:pStyle w:val="BodyTextIndent2"/>
              <w:spacing w:after="0" w:line="240" w:lineRule="auto"/>
              <w:ind w:left="0"/>
              <w:jc w:val="center"/>
            </w:pPr>
          </w:p>
        </w:tc>
        <w:tc>
          <w:tcPr>
            <w:tcW w:w="810" w:type="dxa"/>
            <w:vMerge/>
          </w:tcPr>
          <w:p w14:paraId="17D3AA02" w14:textId="77777777" w:rsidR="004B3C8B" w:rsidRPr="004B3C8B" w:rsidRDefault="004B3C8B" w:rsidP="000961B8">
            <w:pPr>
              <w:pStyle w:val="BodyTextIndent2"/>
              <w:spacing w:after="0" w:line="240" w:lineRule="auto"/>
              <w:ind w:left="0"/>
              <w:jc w:val="center"/>
            </w:pPr>
          </w:p>
        </w:tc>
        <w:tc>
          <w:tcPr>
            <w:tcW w:w="946" w:type="dxa"/>
            <w:vMerge/>
          </w:tcPr>
          <w:p w14:paraId="2E2DD1A4" w14:textId="77777777" w:rsidR="004B3C8B" w:rsidRPr="004B3C8B" w:rsidRDefault="004B3C8B" w:rsidP="000961B8">
            <w:pPr>
              <w:pStyle w:val="BodyTextIndent2"/>
              <w:spacing w:after="0" w:line="240" w:lineRule="auto"/>
              <w:ind w:left="0"/>
              <w:jc w:val="center"/>
            </w:pPr>
          </w:p>
        </w:tc>
        <w:tc>
          <w:tcPr>
            <w:tcW w:w="1394" w:type="dxa"/>
            <w:vMerge/>
          </w:tcPr>
          <w:p w14:paraId="2ED03BEC" w14:textId="77777777" w:rsidR="004B3C8B" w:rsidRPr="004B3C8B" w:rsidRDefault="004B3C8B" w:rsidP="000961B8">
            <w:pPr>
              <w:pStyle w:val="BodyTextIndent2"/>
              <w:spacing w:after="0" w:line="240" w:lineRule="auto"/>
              <w:ind w:left="0"/>
              <w:jc w:val="center"/>
            </w:pPr>
          </w:p>
        </w:tc>
      </w:tr>
      <w:tr w:rsidR="004B3C8B" w14:paraId="2FD1703A" w14:textId="77777777" w:rsidTr="000961B8">
        <w:tc>
          <w:tcPr>
            <w:tcW w:w="2898" w:type="dxa"/>
          </w:tcPr>
          <w:p w14:paraId="250F3063" w14:textId="77777777" w:rsidR="004B3C8B" w:rsidRPr="009C447A" w:rsidRDefault="004B3C8B" w:rsidP="000961B8">
            <w:pPr>
              <w:jc w:val="both"/>
              <w:rPr>
                <w:rFonts w:ascii="Times New Roman" w:hAnsi="Times New Roman" w:cs="Times New Roman"/>
                <w:sz w:val="24"/>
                <w:szCs w:val="24"/>
              </w:rPr>
            </w:pPr>
            <w:r>
              <w:rPr>
                <w:rFonts w:ascii="Times New Roman" w:hAnsi="Times New Roman" w:cs="Times New Roman"/>
                <w:sz w:val="24"/>
                <w:szCs w:val="24"/>
              </w:rPr>
              <w:t>b) Christian</w:t>
            </w:r>
          </w:p>
        </w:tc>
        <w:tc>
          <w:tcPr>
            <w:tcW w:w="810" w:type="dxa"/>
          </w:tcPr>
          <w:p w14:paraId="52C0152A" w14:textId="77777777" w:rsidR="004B3C8B" w:rsidRPr="009C447A" w:rsidRDefault="004B3C8B" w:rsidP="000961B8">
            <w:pPr>
              <w:jc w:val="center"/>
              <w:rPr>
                <w:rFonts w:ascii="Times New Roman" w:hAnsi="Times New Roman" w:cs="Times New Roman"/>
                <w:sz w:val="24"/>
                <w:szCs w:val="24"/>
              </w:rPr>
            </w:pPr>
            <w:r w:rsidRPr="009C447A">
              <w:rPr>
                <w:rFonts w:ascii="Times New Roman" w:hAnsi="Times New Roman" w:cs="Times New Roman"/>
                <w:sz w:val="24"/>
                <w:szCs w:val="24"/>
              </w:rPr>
              <w:t>2</w:t>
            </w:r>
          </w:p>
        </w:tc>
        <w:tc>
          <w:tcPr>
            <w:tcW w:w="810" w:type="dxa"/>
          </w:tcPr>
          <w:p w14:paraId="2DF8C5E0" w14:textId="77777777" w:rsidR="004B3C8B" w:rsidRPr="009C447A" w:rsidRDefault="004B3C8B" w:rsidP="000961B8">
            <w:pPr>
              <w:jc w:val="center"/>
              <w:rPr>
                <w:rFonts w:ascii="Times New Roman" w:hAnsi="Times New Roman" w:cs="Times New Roman"/>
                <w:sz w:val="24"/>
                <w:szCs w:val="24"/>
              </w:rPr>
            </w:pPr>
            <w:r w:rsidRPr="009C447A">
              <w:rPr>
                <w:rFonts w:ascii="Times New Roman" w:hAnsi="Times New Roman" w:cs="Times New Roman"/>
                <w:sz w:val="24"/>
                <w:szCs w:val="24"/>
              </w:rPr>
              <w:t>2</w:t>
            </w:r>
          </w:p>
        </w:tc>
        <w:tc>
          <w:tcPr>
            <w:tcW w:w="1080" w:type="dxa"/>
          </w:tcPr>
          <w:p w14:paraId="3BCBDF24" w14:textId="77777777" w:rsidR="004B3C8B" w:rsidRPr="009C447A" w:rsidRDefault="004B3C8B" w:rsidP="000961B8">
            <w:pPr>
              <w:jc w:val="center"/>
              <w:rPr>
                <w:rFonts w:ascii="Times New Roman" w:hAnsi="Times New Roman" w:cs="Times New Roman"/>
                <w:sz w:val="24"/>
                <w:szCs w:val="24"/>
              </w:rPr>
            </w:pPr>
            <w:r w:rsidRPr="009C447A">
              <w:rPr>
                <w:rFonts w:ascii="Times New Roman" w:hAnsi="Times New Roman" w:cs="Times New Roman"/>
                <w:sz w:val="24"/>
                <w:szCs w:val="24"/>
              </w:rPr>
              <w:t>6</w:t>
            </w:r>
          </w:p>
        </w:tc>
        <w:tc>
          <w:tcPr>
            <w:tcW w:w="1440" w:type="dxa"/>
            <w:vMerge/>
          </w:tcPr>
          <w:p w14:paraId="173C4DD5" w14:textId="77777777" w:rsidR="004B3C8B" w:rsidRPr="004B3C8B" w:rsidRDefault="004B3C8B" w:rsidP="000961B8">
            <w:pPr>
              <w:pStyle w:val="BodyTextIndent2"/>
              <w:spacing w:after="0" w:line="240" w:lineRule="auto"/>
              <w:ind w:left="0"/>
              <w:jc w:val="center"/>
            </w:pPr>
          </w:p>
        </w:tc>
        <w:tc>
          <w:tcPr>
            <w:tcW w:w="810" w:type="dxa"/>
            <w:vMerge/>
          </w:tcPr>
          <w:p w14:paraId="7F82B17A" w14:textId="77777777" w:rsidR="004B3C8B" w:rsidRPr="004B3C8B" w:rsidRDefault="004B3C8B" w:rsidP="000961B8">
            <w:pPr>
              <w:pStyle w:val="BodyTextIndent2"/>
              <w:spacing w:after="0" w:line="240" w:lineRule="auto"/>
              <w:ind w:left="0"/>
              <w:jc w:val="center"/>
            </w:pPr>
          </w:p>
        </w:tc>
        <w:tc>
          <w:tcPr>
            <w:tcW w:w="946" w:type="dxa"/>
            <w:vMerge/>
          </w:tcPr>
          <w:p w14:paraId="53DF9200" w14:textId="77777777" w:rsidR="004B3C8B" w:rsidRPr="004B3C8B" w:rsidRDefault="004B3C8B" w:rsidP="000961B8">
            <w:pPr>
              <w:pStyle w:val="BodyTextIndent2"/>
              <w:spacing w:after="0" w:line="240" w:lineRule="auto"/>
              <w:ind w:left="0"/>
              <w:jc w:val="center"/>
            </w:pPr>
          </w:p>
        </w:tc>
        <w:tc>
          <w:tcPr>
            <w:tcW w:w="1394" w:type="dxa"/>
            <w:vMerge/>
          </w:tcPr>
          <w:p w14:paraId="42F0ED6E" w14:textId="77777777" w:rsidR="004B3C8B" w:rsidRPr="004B3C8B" w:rsidRDefault="004B3C8B" w:rsidP="000961B8">
            <w:pPr>
              <w:pStyle w:val="BodyTextIndent2"/>
              <w:spacing w:after="0" w:line="240" w:lineRule="auto"/>
              <w:ind w:left="0"/>
              <w:jc w:val="center"/>
            </w:pPr>
          </w:p>
        </w:tc>
      </w:tr>
      <w:tr w:rsidR="004B3C8B" w14:paraId="0C0A53CF" w14:textId="77777777" w:rsidTr="000961B8">
        <w:tc>
          <w:tcPr>
            <w:tcW w:w="2898" w:type="dxa"/>
          </w:tcPr>
          <w:p w14:paraId="10CB1DB1" w14:textId="77777777" w:rsidR="004B3C8B" w:rsidRPr="009C447A" w:rsidRDefault="004B3C8B" w:rsidP="000961B8">
            <w:pPr>
              <w:jc w:val="both"/>
              <w:rPr>
                <w:rFonts w:ascii="Times New Roman" w:hAnsi="Times New Roman" w:cs="Times New Roman"/>
                <w:sz w:val="24"/>
                <w:szCs w:val="24"/>
              </w:rPr>
            </w:pPr>
            <w:r w:rsidRPr="009C447A">
              <w:rPr>
                <w:rFonts w:ascii="Times New Roman" w:hAnsi="Times New Roman" w:cs="Times New Roman"/>
                <w:sz w:val="24"/>
                <w:szCs w:val="24"/>
              </w:rPr>
              <w:t xml:space="preserve">c)Muslim                                                         </w:t>
            </w:r>
            <w:r>
              <w:rPr>
                <w:rFonts w:ascii="Times New Roman" w:hAnsi="Times New Roman" w:cs="Times New Roman"/>
                <w:sz w:val="24"/>
                <w:szCs w:val="24"/>
              </w:rPr>
              <w:t xml:space="preserve">                              </w:t>
            </w:r>
          </w:p>
        </w:tc>
        <w:tc>
          <w:tcPr>
            <w:tcW w:w="810" w:type="dxa"/>
          </w:tcPr>
          <w:p w14:paraId="5B3EC0C1" w14:textId="77777777" w:rsidR="004B3C8B" w:rsidRPr="009C447A" w:rsidRDefault="004B3C8B" w:rsidP="000961B8">
            <w:pPr>
              <w:jc w:val="center"/>
              <w:rPr>
                <w:rFonts w:ascii="Times New Roman" w:hAnsi="Times New Roman" w:cs="Times New Roman"/>
                <w:sz w:val="24"/>
                <w:szCs w:val="24"/>
              </w:rPr>
            </w:pPr>
            <w:r w:rsidRPr="009C447A">
              <w:rPr>
                <w:rFonts w:ascii="Times New Roman" w:hAnsi="Times New Roman" w:cs="Times New Roman"/>
                <w:sz w:val="24"/>
                <w:szCs w:val="24"/>
              </w:rPr>
              <w:t>10</w:t>
            </w:r>
          </w:p>
        </w:tc>
        <w:tc>
          <w:tcPr>
            <w:tcW w:w="810" w:type="dxa"/>
          </w:tcPr>
          <w:p w14:paraId="11758176" w14:textId="77777777" w:rsidR="004B3C8B" w:rsidRPr="009C447A" w:rsidRDefault="004B3C8B" w:rsidP="000961B8">
            <w:pPr>
              <w:jc w:val="center"/>
              <w:rPr>
                <w:rFonts w:ascii="Times New Roman" w:hAnsi="Times New Roman" w:cs="Times New Roman"/>
                <w:sz w:val="24"/>
                <w:szCs w:val="24"/>
              </w:rPr>
            </w:pPr>
            <w:r w:rsidRPr="009C447A">
              <w:rPr>
                <w:rFonts w:ascii="Times New Roman" w:hAnsi="Times New Roman" w:cs="Times New Roman"/>
                <w:sz w:val="24"/>
                <w:szCs w:val="24"/>
              </w:rPr>
              <w:t>8</w:t>
            </w:r>
          </w:p>
        </w:tc>
        <w:tc>
          <w:tcPr>
            <w:tcW w:w="1080" w:type="dxa"/>
          </w:tcPr>
          <w:p w14:paraId="63F43B12" w14:textId="77777777" w:rsidR="004B3C8B" w:rsidRPr="009C447A" w:rsidRDefault="004B3C8B" w:rsidP="000961B8">
            <w:pPr>
              <w:jc w:val="center"/>
              <w:rPr>
                <w:rFonts w:ascii="Times New Roman" w:hAnsi="Times New Roman" w:cs="Times New Roman"/>
                <w:sz w:val="24"/>
                <w:szCs w:val="24"/>
              </w:rPr>
            </w:pPr>
            <w:r w:rsidRPr="009C447A">
              <w:rPr>
                <w:rFonts w:ascii="Times New Roman" w:hAnsi="Times New Roman" w:cs="Times New Roman"/>
                <w:sz w:val="24"/>
                <w:szCs w:val="24"/>
              </w:rPr>
              <w:t>12</w:t>
            </w:r>
          </w:p>
        </w:tc>
        <w:tc>
          <w:tcPr>
            <w:tcW w:w="1440" w:type="dxa"/>
            <w:vMerge/>
          </w:tcPr>
          <w:p w14:paraId="2B8B0C04" w14:textId="77777777" w:rsidR="004B3C8B" w:rsidRPr="004B3C8B" w:rsidRDefault="004B3C8B" w:rsidP="000961B8">
            <w:pPr>
              <w:pStyle w:val="BodyTextIndent2"/>
              <w:spacing w:after="0" w:line="240" w:lineRule="auto"/>
              <w:ind w:left="0"/>
              <w:jc w:val="center"/>
            </w:pPr>
          </w:p>
        </w:tc>
        <w:tc>
          <w:tcPr>
            <w:tcW w:w="810" w:type="dxa"/>
            <w:vMerge/>
          </w:tcPr>
          <w:p w14:paraId="1058AD34" w14:textId="77777777" w:rsidR="004B3C8B" w:rsidRPr="004B3C8B" w:rsidRDefault="004B3C8B" w:rsidP="000961B8">
            <w:pPr>
              <w:pStyle w:val="BodyTextIndent2"/>
              <w:spacing w:after="0" w:line="240" w:lineRule="auto"/>
              <w:ind w:left="0"/>
              <w:jc w:val="center"/>
            </w:pPr>
          </w:p>
        </w:tc>
        <w:tc>
          <w:tcPr>
            <w:tcW w:w="946" w:type="dxa"/>
            <w:vMerge/>
          </w:tcPr>
          <w:p w14:paraId="34F95CC3" w14:textId="77777777" w:rsidR="004B3C8B" w:rsidRPr="004B3C8B" w:rsidRDefault="004B3C8B" w:rsidP="000961B8">
            <w:pPr>
              <w:pStyle w:val="BodyTextIndent2"/>
              <w:spacing w:after="0" w:line="240" w:lineRule="auto"/>
              <w:ind w:left="0"/>
              <w:jc w:val="center"/>
            </w:pPr>
          </w:p>
        </w:tc>
        <w:tc>
          <w:tcPr>
            <w:tcW w:w="1394" w:type="dxa"/>
            <w:vMerge/>
          </w:tcPr>
          <w:p w14:paraId="5D687982" w14:textId="77777777" w:rsidR="004B3C8B" w:rsidRPr="004B3C8B" w:rsidRDefault="004B3C8B" w:rsidP="000961B8">
            <w:pPr>
              <w:pStyle w:val="BodyTextIndent2"/>
              <w:spacing w:after="0" w:line="240" w:lineRule="auto"/>
              <w:ind w:left="0"/>
              <w:jc w:val="center"/>
            </w:pPr>
          </w:p>
        </w:tc>
      </w:tr>
      <w:tr w:rsidR="004B3C8B" w14:paraId="1C92F817" w14:textId="77777777" w:rsidTr="000961B8">
        <w:tc>
          <w:tcPr>
            <w:tcW w:w="2898" w:type="dxa"/>
          </w:tcPr>
          <w:p w14:paraId="033DEF0A" w14:textId="77777777" w:rsidR="004B3C8B" w:rsidRPr="00F30CAA" w:rsidRDefault="004B3C8B" w:rsidP="000961B8">
            <w:pPr>
              <w:jc w:val="both"/>
              <w:rPr>
                <w:rFonts w:ascii="Times New Roman" w:hAnsi="Times New Roman" w:cs="Times New Roman"/>
                <w:b/>
                <w:sz w:val="24"/>
                <w:szCs w:val="24"/>
              </w:rPr>
            </w:pPr>
            <w:r w:rsidRPr="00F30CAA">
              <w:rPr>
                <w:rFonts w:ascii="Times New Roman" w:hAnsi="Times New Roman" w:cs="Times New Roman"/>
                <w:b/>
                <w:sz w:val="24"/>
                <w:szCs w:val="24"/>
              </w:rPr>
              <w:t>3.Familyincome</w:t>
            </w:r>
            <w:r w:rsidR="000961B8" w:rsidRPr="00F30CAA">
              <w:rPr>
                <w:rFonts w:ascii="Times New Roman" w:hAnsi="Times New Roman" w:cs="Times New Roman"/>
                <w:b/>
                <w:sz w:val="24"/>
                <w:szCs w:val="24"/>
              </w:rPr>
              <w:t xml:space="preserve"> </w:t>
            </w:r>
            <w:r w:rsidRPr="00F30CAA">
              <w:rPr>
                <w:rFonts w:ascii="Times New Roman" w:hAnsi="Times New Roman" w:cs="Times New Roman"/>
                <w:b/>
                <w:sz w:val="24"/>
                <w:szCs w:val="24"/>
              </w:rPr>
              <w:t>per month</w:t>
            </w:r>
          </w:p>
        </w:tc>
        <w:tc>
          <w:tcPr>
            <w:tcW w:w="810" w:type="dxa"/>
          </w:tcPr>
          <w:p w14:paraId="7A080701" w14:textId="77777777" w:rsidR="004B3C8B" w:rsidRDefault="004B3C8B" w:rsidP="000961B8">
            <w:pPr>
              <w:pStyle w:val="BodyTextIndent2"/>
              <w:spacing w:after="0" w:line="240" w:lineRule="auto"/>
              <w:ind w:left="0"/>
              <w:jc w:val="center"/>
              <w:rPr>
                <w:b/>
              </w:rPr>
            </w:pPr>
          </w:p>
        </w:tc>
        <w:tc>
          <w:tcPr>
            <w:tcW w:w="810" w:type="dxa"/>
          </w:tcPr>
          <w:p w14:paraId="2101B04C" w14:textId="77777777" w:rsidR="004B3C8B" w:rsidRDefault="004B3C8B" w:rsidP="000961B8">
            <w:pPr>
              <w:pStyle w:val="BodyTextIndent2"/>
              <w:spacing w:after="0" w:line="240" w:lineRule="auto"/>
              <w:ind w:left="0"/>
              <w:jc w:val="center"/>
              <w:rPr>
                <w:b/>
              </w:rPr>
            </w:pPr>
          </w:p>
        </w:tc>
        <w:tc>
          <w:tcPr>
            <w:tcW w:w="1080" w:type="dxa"/>
          </w:tcPr>
          <w:p w14:paraId="58D5129F" w14:textId="77777777" w:rsidR="004B3C8B" w:rsidRDefault="004B3C8B" w:rsidP="000961B8">
            <w:pPr>
              <w:pStyle w:val="BodyTextIndent2"/>
              <w:spacing w:after="0" w:line="240" w:lineRule="auto"/>
              <w:ind w:left="0"/>
              <w:jc w:val="center"/>
              <w:rPr>
                <w:b/>
              </w:rPr>
            </w:pPr>
          </w:p>
        </w:tc>
        <w:tc>
          <w:tcPr>
            <w:tcW w:w="1440" w:type="dxa"/>
            <w:vMerge w:val="restart"/>
          </w:tcPr>
          <w:p w14:paraId="013854C1" w14:textId="77777777" w:rsidR="004B3C8B" w:rsidRPr="004B3C8B" w:rsidRDefault="004B3C8B" w:rsidP="000961B8">
            <w:pPr>
              <w:jc w:val="center"/>
              <w:rPr>
                <w:rFonts w:ascii="Times New Roman" w:hAnsi="Times New Roman" w:cs="Times New Roman"/>
                <w:sz w:val="24"/>
                <w:szCs w:val="24"/>
              </w:rPr>
            </w:pPr>
          </w:p>
          <w:p w14:paraId="69180E4F" w14:textId="77777777" w:rsidR="004B3C8B" w:rsidRPr="004B3C8B" w:rsidRDefault="004B3C8B" w:rsidP="000961B8">
            <w:pPr>
              <w:jc w:val="center"/>
              <w:rPr>
                <w:rFonts w:ascii="Times New Roman" w:hAnsi="Times New Roman" w:cs="Times New Roman"/>
                <w:sz w:val="24"/>
                <w:szCs w:val="24"/>
              </w:rPr>
            </w:pPr>
          </w:p>
          <w:p w14:paraId="5AE9CE41" w14:textId="77777777" w:rsidR="004B3C8B" w:rsidRPr="004B3C8B" w:rsidRDefault="004B3C8B" w:rsidP="000961B8">
            <w:pPr>
              <w:jc w:val="center"/>
              <w:rPr>
                <w:rFonts w:ascii="Times New Roman" w:hAnsi="Times New Roman" w:cs="Times New Roman"/>
                <w:sz w:val="24"/>
                <w:szCs w:val="24"/>
              </w:rPr>
            </w:pPr>
            <w:r w:rsidRPr="004B3C8B">
              <w:rPr>
                <w:rFonts w:ascii="Times New Roman" w:hAnsi="Times New Roman" w:cs="Times New Roman"/>
                <w:sz w:val="24"/>
                <w:szCs w:val="24"/>
              </w:rPr>
              <w:t>9.944</w:t>
            </w:r>
          </w:p>
        </w:tc>
        <w:tc>
          <w:tcPr>
            <w:tcW w:w="810" w:type="dxa"/>
            <w:vMerge w:val="restart"/>
          </w:tcPr>
          <w:p w14:paraId="569A8BF2" w14:textId="77777777" w:rsidR="004B3C8B" w:rsidRPr="004B3C8B" w:rsidRDefault="004B3C8B" w:rsidP="000961B8">
            <w:pPr>
              <w:jc w:val="center"/>
              <w:rPr>
                <w:rFonts w:ascii="Times New Roman" w:hAnsi="Times New Roman" w:cs="Times New Roman"/>
                <w:sz w:val="24"/>
                <w:szCs w:val="24"/>
              </w:rPr>
            </w:pPr>
          </w:p>
          <w:p w14:paraId="01F7B82E" w14:textId="77777777" w:rsidR="004B3C8B" w:rsidRPr="004B3C8B" w:rsidRDefault="004B3C8B" w:rsidP="000961B8">
            <w:pPr>
              <w:jc w:val="center"/>
              <w:rPr>
                <w:rFonts w:ascii="Times New Roman" w:hAnsi="Times New Roman" w:cs="Times New Roman"/>
                <w:sz w:val="24"/>
                <w:szCs w:val="24"/>
              </w:rPr>
            </w:pPr>
          </w:p>
          <w:p w14:paraId="17617A74" w14:textId="77777777" w:rsidR="004B3C8B" w:rsidRPr="004B3C8B" w:rsidRDefault="004B3C8B" w:rsidP="000961B8">
            <w:pPr>
              <w:jc w:val="center"/>
              <w:rPr>
                <w:rFonts w:ascii="Times New Roman" w:hAnsi="Times New Roman" w:cs="Times New Roman"/>
                <w:sz w:val="24"/>
                <w:szCs w:val="24"/>
              </w:rPr>
            </w:pPr>
            <w:r w:rsidRPr="004B3C8B">
              <w:rPr>
                <w:rFonts w:ascii="Times New Roman" w:hAnsi="Times New Roman" w:cs="Times New Roman"/>
                <w:sz w:val="24"/>
                <w:szCs w:val="24"/>
              </w:rPr>
              <w:t>6</w:t>
            </w:r>
          </w:p>
        </w:tc>
        <w:tc>
          <w:tcPr>
            <w:tcW w:w="946" w:type="dxa"/>
            <w:vMerge w:val="restart"/>
          </w:tcPr>
          <w:p w14:paraId="11A38166" w14:textId="77777777" w:rsidR="004B3C8B" w:rsidRPr="004B3C8B" w:rsidRDefault="004B3C8B" w:rsidP="000961B8">
            <w:pPr>
              <w:jc w:val="center"/>
              <w:rPr>
                <w:rFonts w:ascii="Times New Roman" w:hAnsi="Times New Roman" w:cs="Times New Roman"/>
                <w:sz w:val="24"/>
                <w:szCs w:val="24"/>
              </w:rPr>
            </w:pPr>
          </w:p>
          <w:p w14:paraId="48A7D496" w14:textId="77777777" w:rsidR="004B3C8B" w:rsidRPr="004B3C8B" w:rsidRDefault="004B3C8B" w:rsidP="000961B8">
            <w:pPr>
              <w:jc w:val="center"/>
              <w:rPr>
                <w:rFonts w:ascii="Times New Roman" w:hAnsi="Times New Roman" w:cs="Times New Roman"/>
                <w:sz w:val="24"/>
                <w:szCs w:val="24"/>
              </w:rPr>
            </w:pPr>
          </w:p>
          <w:p w14:paraId="6993509D" w14:textId="77777777" w:rsidR="004B3C8B" w:rsidRPr="004B3C8B" w:rsidRDefault="004B3C8B" w:rsidP="000961B8">
            <w:pPr>
              <w:jc w:val="center"/>
              <w:rPr>
                <w:rFonts w:ascii="Times New Roman" w:hAnsi="Times New Roman" w:cs="Times New Roman"/>
                <w:sz w:val="24"/>
                <w:szCs w:val="24"/>
              </w:rPr>
            </w:pPr>
            <w:r w:rsidRPr="004B3C8B">
              <w:rPr>
                <w:rFonts w:ascii="Times New Roman" w:hAnsi="Times New Roman" w:cs="Times New Roman"/>
                <w:sz w:val="24"/>
                <w:szCs w:val="24"/>
              </w:rPr>
              <w:t>12.592</w:t>
            </w:r>
          </w:p>
        </w:tc>
        <w:tc>
          <w:tcPr>
            <w:tcW w:w="1394" w:type="dxa"/>
            <w:vMerge w:val="restart"/>
          </w:tcPr>
          <w:p w14:paraId="538873DF" w14:textId="77777777" w:rsidR="004B3C8B" w:rsidRPr="004B3C8B" w:rsidRDefault="004B3C8B" w:rsidP="000961B8">
            <w:pPr>
              <w:jc w:val="center"/>
              <w:rPr>
                <w:rFonts w:ascii="Times New Roman" w:hAnsi="Times New Roman" w:cs="Times New Roman"/>
                <w:sz w:val="24"/>
                <w:szCs w:val="24"/>
              </w:rPr>
            </w:pPr>
          </w:p>
          <w:p w14:paraId="34D20DE0" w14:textId="77777777" w:rsidR="004B3C8B" w:rsidRPr="004B3C8B" w:rsidRDefault="004B3C8B" w:rsidP="000961B8">
            <w:pPr>
              <w:jc w:val="center"/>
              <w:rPr>
                <w:rFonts w:ascii="Times New Roman" w:hAnsi="Times New Roman" w:cs="Times New Roman"/>
                <w:sz w:val="24"/>
                <w:szCs w:val="24"/>
              </w:rPr>
            </w:pPr>
          </w:p>
          <w:p w14:paraId="796B185F" w14:textId="77777777" w:rsidR="004B3C8B" w:rsidRPr="004B3C8B" w:rsidRDefault="004B3C8B" w:rsidP="000961B8">
            <w:pPr>
              <w:jc w:val="center"/>
              <w:rPr>
                <w:rFonts w:ascii="Times New Roman" w:hAnsi="Times New Roman" w:cs="Times New Roman"/>
                <w:sz w:val="24"/>
                <w:szCs w:val="24"/>
              </w:rPr>
            </w:pPr>
            <w:r w:rsidRPr="004B3C8B">
              <w:rPr>
                <w:rFonts w:ascii="Times New Roman" w:hAnsi="Times New Roman" w:cs="Times New Roman"/>
                <w:sz w:val="24"/>
                <w:szCs w:val="24"/>
              </w:rPr>
              <w:t>NS</w:t>
            </w:r>
          </w:p>
        </w:tc>
      </w:tr>
      <w:tr w:rsidR="004B3C8B" w14:paraId="7CEF4B4B" w14:textId="77777777" w:rsidTr="000961B8">
        <w:tc>
          <w:tcPr>
            <w:tcW w:w="2898" w:type="dxa"/>
          </w:tcPr>
          <w:p w14:paraId="4D443C55" w14:textId="77777777" w:rsidR="004B3C8B" w:rsidRPr="009C447A" w:rsidRDefault="004B3C8B" w:rsidP="000961B8">
            <w:pPr>
              <w:jc w:val="both"/>
              <w:rPr>
                <w:rFonts w:ascii="Times New Roman" w:hAnsi="Times New Roman" w:cs="Times New Roman"/>
                <w:sz w:val="24"/>
                <w:szCs w:val="24"/>
              </w:rPr>
            </w:pPr>
            <w:r>
              <w:rPr>
                <w:rFonts w:ascii="Times New Roman" w:hAnsi="Times New Roman" w:cs="Times New Roman"/>
                <w:sz w:val="24"/>
                <w:szCs w:val="24"/>
              </w:rPr>
              <w:t xml:space="preserve">a) </w:t>
            </w:r>
            <w:r w:rsidRPr="009C447A">
              <w:rPr>
                <w:rFonts w:ascii="Times New Roman" w:hAnsi="Times New Roman" w:cs="Times New Roman"/>
                <w:sz w:val="24"/>
                <w:szCs w:val="24"/>
              </w:rPr>
              <w:t>Below 5,000</w:t>
            </w:r>
          </w:p>
        </w:tc>
        <w:tc>
          <w:tcPr>
            <w:tcW w:w="810" w:type="dxa"/>
          </w:tcPr>
          <w:p w14:paraId="4DCB68A3" w14:textId="77777777" w:rsidR="004B3C8B" w:rsidRPr="009C447A" w:rsidRDefault="004B3C8B" w:rsidP="000961B8">
            <w:pPr>
              <w:jc w:val="center"/>
              <w:rPr>
                <w:rFonts w:ascii="Times New Roman" w:hAnsi="Times New Roman" w:cs="Times New Roman"/>
                <w:sz w:val="24"/>
                <w:szCs w:val="24"/>
              </w:rPr>
            </w:pPr>
            <w:r w:rsidRPr="009C447A">
              <w:rPr>
                <w:rFonts w:ascii="Times New Roman" w:hAnsi="Times New Roman" w:cs="Times New Roman"/>
                <w:sz w:val="24"/>
                <w:szCs w:val="24"/>
              </w:rPr>
              <w:t>6</w:t>
            </w:r>
          </w:p>
        </w:tc>
        <w:tc>
          <w:tcPr>
            <w:tcW w:w="810" w:type="dxa"/>
          </w:tcPr>
          <w:p w14:paraId="0F7A144D" w14:textId="77777777" w:rsidR="004B3C8B" w:rsidRPr="009C447A" w:rsidRDefault="004B3C8B" w:rsidP="000961B8">
            <w:pPr>
              <w:jc w:val="center"/>
              <w:rPr>
                <w:rFonts w:ascii="Times New Roman" w:hAnsi="Times New Roman" w:cs="Times New Roman"/>
                <w:sz w:val="24"/>
                <w:szCs w:val="24"/>
              </w:rPr>
            </w:pPr>
            <w:r w:rsidRPr="009C447A">
              <w:rPr>
                <w:rFonts w:ascii="Times New Roman" w:hAnsi="Times New Roman" w:cs="Times New Roman"/>
                <w:sz w:val="24"/>
                <w:szCs w:val="24"/>
              </w:rPr>
              <w:t>2</w:t>
            </w:r>
          </w:p>
        </w:tc>
        <w:tc>
          <w:tcPr>
            <w:tcW w:w="1080" w:type="dxa"/>
          </w:tcPr>
          <w:p w14:paraId="596994B4" w14:textId="77777777" w:rsidR="004B3C8B" w:rsidRPr="009C447A" w:rsidRDefault="004B3C8B" w:rsidP="000961B8">
            <w:pPr>
              <w:jc w:val="center"/>
              <w:rPr>
                <w:rFonts w:ascii="Times New Roman" w:hAnsi="Times New Roman" w:cs="Times New Roman"/>
                <w:sz w:val="24"/>
                <w:szCs w:val="24"/>
              </w:rPr>
            </w:pPr>
            <w:r w:rsidRPr="009C447A">
              <w:rPr>
                <w:rFonts w:ascii="Times New Roman" w:hAnsi="Times New Roman" w:cs="Times New Roman"/>
                <w:sz w:val="24"/>
                <w:szCs w:val="24"/>
              </w:rPr>
              <w:t>8</w:t>
            </w:r>
          </w:p>
        </w:tc>
        <w:tc>
          <w:tcPr>
            <w:tcW w:w="1440" w:type="dxa"/>
            <w:vMerge/>
          </w:tcPr>
          <w:p w14:paraId="427AA936" w14:textId="77777777" w:rsidR="004B3C8B" w:rsidRDefault="004B3C8B" w:rsidP="000961B8">
            <w:pPr>
              <w:pStyle w:val="BodyTextIndent2"/>
              <w:spacing w:after="0" w:line="240" w:lineRule="auto"/>
              <w:ind w:left="0"/>
              <w:jc w:val="center"/>
              <w:rPr>
                <w:b/>
              </w:rPr>
            </w:pPr>
          </w:p>
        </w:tc>
        <w:tc>
          <w:tcPr>
            <w:tcW w:w="810" w:type="dxa"/>
            <w:vMerge/>
          </w:tcPr>
          <w:p w14:paraId="76BA6510" w14:textId="77777777" w:rsidR="004B3C8B" w:rsidRDefault="004B3C8B" w:rsidP="000961B8">
            <w:pPr>
              <w:pStyle w:val="BodyTextIndent2"/>
              <w:spacing w:after="0" w:line="240" w:lineRule="auto"/>
              <w:ind w:left="0"/>
              <w:jc w:val="center"/>
              <w:rPr>
                <w:b/>
              </w:rPr>
            </w:pPr>
          </w:p>
        </w:tc>
        <w:tc>
          <w:tcPr>
            <w:tcW w:w="946" w:type="dxa"/>
            <w:vMerge/>
          </w:tcPr>
          <w:p w14:paraId="67C41EF5" w14:textId="77777777" w:rsidR="004B3C8B" w:rsidRDefault="004B3C8B" w:rsidP="000961B8">
            <w:pPr>
              <w:pStyle w:val="BodyTextIndent2"/>
              <w:spacing w:after="0" w:line="240" w:lineRule="auto"/>
              <w:ind w:left="0"/>
              <w:jc w:val="center"/>
              <w:rPr>
                <w:b/>
              </w:rPr>
            </w:pPr>
          </w:p>
        </w:tc>
        <w:tc>
          <w:tcPr>
            <w:tcW w:w="1394" w:type="dxa"/>
            <w:vMerge/>
          </w:tcPr>
          <w:p w14:paraId="69E4787D" w14:textId="77777777" w:rsidR="004B3C8B" w:rsidRDefault="004B3C8B" w:rsidP="000961B8">
            <w:pPr>
              <w:pStyle w:val="BodyTextIndent2"/>
              <w:spacing w:after="0" w:line="240" w:lineRule="auto"/>
              <w:ind w:left="0"/>
              <w:jc w:val="center"/>
              <w:rPr>
                <w:b/>
              </w:rPr>
            </w:pPr>
          </w:p>
        </w:tc>
      </w:tr>
      <w:tr w:rsidR="004B3C8B" w14:paraId="1FCEF0F9" w14:textId="77777777" w:rsidTr="000961B8">
        <w:tc>
          <w:tcPr>
            <w:tcW w:w="2898" w:type="dxa"/>
          </w:tcPr>
          <w:p w14:paraId="03286E11" w14:textId="77777777" w:rsidR="004B3C8B" w:rsidRPr="009C447A" w:rsidRDefault="004B3C8B" w:rsidP="000961B8">
            <w:pPr>
              <w:jc w:val="both"/>
              <w:rPr>
                <w:rFonts w:ascii="Times New Roman" w:hAnsi="Times New Roman" w:cs="Times New Roman"/>
                <w:sz w:val="24"/>
                <w:szCs w:val="24"/>
              </w:rPr>
            </w:pPr>
            <w:r w:rsidRPr="009C447A">
              <w:rPr>
                <w:rFonts w:ascii="Times New Roman" w:hAnsi="Times New Roman" w:cs="Times New Roman"/>
                <w:sz w:val="24"/>
                <w:szCs w:val="24"/>
              </w:rPr>
              <w:t>b)</w:t>
            </w:r>
            <w:r>
              <w:rPr>
                <w:rFonts w:ascii="Times New Roman" w:hAnsi="Times New Roman" w:cs="Times New Roman"/>
                <w:sz w:val="24"/>
                <w:szCs w:val="24"/>
              </w:rPr>
              <w:t xml:space="preserve"> </w:t>
            </w:r>
            <w:r w:rsidRPr="009C447A">
              <w:rPr>
                <w:rFonts w:ascii="Times New Roman" w:hAnsi="Times New Roman" w:cs="Times New Roman"/>
                <w:sz w:val="24"/>
                <w:szCs w:val="24"/>
              </w:rPr>
              <w:t>5000-10,000</w:t>
            </w:r>
          </w:p>
        </w:tc>
        <w:tc>
          <w:tcPr>
            <w:tcW w:w="810" w:type="dxa"/>
          </w:tcPr>
          <w:p w14:paraId="4113325B" w14:textId="77777777" w:rsidR="004B3C8B" w:rsidRPr="009C447A" w:rsidRDefault="004B3C8B" w:rsidP="000961B8">
            <w:pPr>
              <w:jc w:val="center"/>
              <w:rPr>
                <w:rFonts w:ascii="Times New Roman" w:hAnsi="Times New Roman" w:cs="Times New Roman"/>
                <w:sz w:val="24"/>
                <w:szCs w:val="24"/>
              </w:rPr>
            </w:pPr>
            <w:r w:rsidRPr="009C447A">
              <w:rPr>
                <w:rFonts w:ascii="Times New Roman" w:hAnsi="Times New Roman" w:cs="Times New Roman"/>
                <w:sz w:val="24"/>
                <w:szCs w:val="24"/>
              </w:rPr>
              <w:t>2</w:t>
            </w:r>
          </w:p>
        </w:tc>
        <w:tc>
          <w:tcPr>
            <w:tcW w:w="810" w:type="dxa"/>
          </w:tcPr>
          <w:p w14:paraId="187F9F09" w14:textId="77777777" w:rsidR="004B3C8B" w:rsidRPr="009C447A" w:rsidRDefault="004B3C8B" w:rsidP="000961B8">
            <w:pPr>
              <w:jc w:val="center"/>
              <w:rPr>
                <w:rFonts w:ascii="Times New Roman" w:hAnsi="Times New Roman" w:cs="Times New Roman"/>
                <w:sz w:val="24"/>
                <w:szCs w:val="24"/>
              </w:rPr>
            </w:pPr>
            <w:r w:rsidRPr="009C447A">
              <w:rPr>
                <w:rFonts w:ascii="Times New Roman" w:hAnsi="Times New Roman" w:cs="Times New Roman"/>
                <w:sz w:val="24"/>
                <w:szCs w:val="24"/>
              </w:rPr>
              <w:t>9</w:t>
            </w:r>
          </w:p>
        </w:tc>
        <w:tc>
          <w:tcPr>
            <w:tcW w:w="1080" w:type="dxa"/>
          </w:tcPr>
          <w:p w14:paraId="7304DBCE" w14:textId="77777777" w:rsidR="004B3C8B" w:rsidRPr="009C447A" w:rsidRDefault="004B3C8B" w:rsidP="000961B8">
            <w:pPr>
              <w:jc w:val="center"/>
              <w:rPr>
                <w:rFonts w:ascii="Times New Roman" w:hAnsi="Times New Roman" w:cs="Times New Roman"/>
                <w:sz w:val="24"/>
                <w:szCs w:val="24"/>
              </w:rPr>
            </w:pPr>
            <w:r w:rsidRPr="009C447A">
              <w:rPr>
                <w:rFonts w:ascii="Times New Roman" w:hAnsi="Times New Roman" w:cs="Times New Roman"/>
                <w:sz w:val="24"/>
                <w:szCs w:val="24"/>
              </w:rPr>
              <w:t>12</w:t>
            </w:r>
          </w:p>
        </w:tc>
        <w:tc>
          <w:tcPr>
            <w:tcW w:w="1440" w:type="dxa"/>
            <w:vMerge/>
          </w:tcPr>
          <w:p w14:paraId="1C716F3D" w14:textId="77777777" w:rsidR="004B3C8B" w:rsidRDefault="004B3C8B" w:rsidP="000961B8">
            <w:pPr>
              <w:pStyle w:val="BodyTextIndent2"/>
              <w:spacing w:after="0" w:line="240" w:lineRule="auto"/>
              <w:ind w:left="0"/>
              <w:jc w:val="center"/>
              <w:rPr>
                <w:b/>
              </w:rPr>
            </w:pPr>
          </w:p>
        </w:tc>
        <w:tc>
          <w:tcPr>
            <w:tcW w:w="810" w:type="dxa"/>
            <w:vMerge/>
          </w:tcPr>
          <w:p w14:paraId="46C5454F" w14:textId="77777777" w:rsidR="004B3C8B" w:rsidRDefault="004B3C8B" w:rsidP="000961B8">
            <w:pPr>
              <w:pStyle w:val="BodyTextIndent2"/>
              <w:spacing w:after="0" w:line="240" w:lineRule="auto"/>
              <w:ind w:left="0"/>
              <w:jc w:val="center"/>
              <w:rPr>
                <w:b/>
              </w:rPr>
            </w:pPr>
          </w:p>
        </w:tc>
        <w:tc>
          <w:tcPr>
            <w:tcW w:w="946" w:type="dxa"/>
            <w:vMerge/>
          </w:tcPr>
          <w:p w14:paraId="1900D2D9" w14:textId="77777777" w:rsidR="004B3C8B" w:rsidRDefault="004B3C8B" w:rsidP="000961B8">
            <w:pPr>
              <w:pStyle w:val="BodyTextIndent2"/>
              <w:spacing w:after="0" w:line="240" w:lineRule="auto"/>
              <w:ind w:left="0"/>
              <w:jc w:val="center"/>
              <w:rPr>
                <w:b/>
              </w:rPr>
            </w:pPr>
          </w:p>
        </w:tc>
        <w:tc>
          <w:tcPr>
            <w:tcW w:w="1394" w:type="dxa"/>
            <w:vMerge/>
          </w:tcPr>
          <w:p w14:paraId="4FA59EEE" w14:textId="77777777" w:rsidR="004B3C8B" w:rsidRDefault="004B3C8B" w:rsidP="000961B8">
            <w:pPr>
              <w:pStyle w:val="BodyTextIndent2"/>
              <w:spacing w:after="0" w:line="240" w:lineRule="auto"/>
              <w:ind w:left="0"/>
              <w:jc w:val="center"/>
              <w:rPr>
                <w:b/>
              </w:rPr>
            </w:pPr>
          </w:p>
        </w:tc>
      </w:tr>
      <w:tr w:rsidR="004B3C8B" w14:paraId="78BD8A95" w14:textId="77777777" w:rsidTr="000961B8">
        <w:tc>
          <w:tcPr>
            <w:tcW w:w="2898" w:type="dxa"/>
          </w:tcPr>
          <w:p w14:paraId="60FF3222" w14:textId="77777777" w:rsidR="004B3C8B" w:rsidRPr="009C447A" w:rsidRDefault="004B3C8B" w:rsidP="000961B8">
            <w:pPr>
              <w:jc w:val="both"/>
              <w:rPr>
                <w:rFonts w:ascii="Times New Roman" w:hAnsi="Times New Roman" w:cs="Times New Roman"/>
                <w:sz w:val="24"/>
                <w:szCs w:val="24"/>
              </w:rPr>
            </w:pPr>
            <w:r w:rsidRPr="009C447A">
              <w:rPr>
                <w:rFonts w:ascii="Times New Roman" w:hAnsi="Times New Roman" w:cs="Times New Roman"/>
                <w:sz w:val="24"/>
                <w:szCs w:val="24"/>
              </w:rPr>
              <w:t xml:space="preserve">c) 10,000-15,000                                                                                     </w:t>
            </w:r>
          </w:p>
        </w:tc>
        <w:tc>
          <w:tcPr>
            <w:tcW w:w="810" w:type="dxa"/>
          </w:tcPr>
          <w:p w14:paraId="39332C9A" w14:textId="77777777" w:rsidR="004B3C8B" w:rsidRPr="009C447A" w:rsidRDefault="004B3C8B" w:rsidP="000961B8">
            <w:pPr>
              <w:jc w:val="center"/>
              <w:rPr>
                <w:rFonts w:ascii="Times New Roman" w:hAnsi="Times New Roman" w:cs="Times New Roman"/>
                <w:sz w:val="24"/>
                <w:szCs w:val="24"/>
              </w:rPr>
            </w:pPr>
            <w:r w:rsidRPr="009C447A">
              <w:rPr>
                <w:rFonts w:ascii="Times New Roman" w:hAnsi="Times New Roman" w:cs="Times New Roman"/>
                <w:sz w:val="24"/>
                <w:szCs w:val="24"/>
              </w:rPr>
              <w:t>2</w:t>
            </w:r>
          </w:p>
        </w:tc>
        <w:tc>
          <w:tcPr>
            <w:tcW w:w="810" w:type="dxa"/>
          </w:tcPr>
          <w:p w14:paraId="7B42D926" w14:textId="77777777" w:rsidR="004B3C8B" w:rsidRPr="009C447A" w:rsidRDefault="004B3C8B" w:rsidP="000961B8">
            <w:pPr>
              <w:jc w:val="center"/>
              <w:rPr>
                <w:rFonts w:ascii="Times New Roman" w:hAnsi="Times New Roman" w:cs="Times New Roman"/>
                <w:sz w:val="24"/>
                <w:szCs w:val="24"/>
              </w:rPr>
            </w:pPr>
            <w:r w:rsidRPr="009C447A">
              <w:rPr>
                <w:rFonts w:ascii="Times New Roman" w:hAnsi="Times New Roman" w:cs="Times New Roman"/>
                <w:sz w:val="24"/>
                <w:szCs w:val="24"/>
              </w:rPr>
              <w:t>6</w:t>
            </w:r>
          </w:p>
        </w:tc>
        <w:tc>
          <w:tcPr>
            <w:tcW w:w="1080" w:type="dxa"/>
          </w:tcPr>
          <w:p w14:paraId="4E917267" w14:textId="77777777" w:rsidR="004B3C8B" w:rsidRPr="009C447A" w:rsidRDefault="004B3C8B" w:rsidP="000961B8">
            <w:pPr>
              <w:jc w:val="center"/>
              <w:rPr>
                <w:rFonts w:ascii="Times New Roman" w:hAnsi="Times New Roman" w:cs="Times New Roman"/>
                <w:sz w:val="24"/>
                <w:szCs w:val="24"/>
              </w:rPr>
            </w:pPr>
            <w:r w:rsidRPr="009C447A">
              <w:rPr>
                <w:rFonts w:ascii="Times New Roman" w:hAnsi="Times New Roman" w:cs="Times New Roman"/>
                <w:sz w:val="24"/>
                <w:szCs w:val="24"/>
              </w:rPr>
              <w:t>4</w:t>
            </w:r>
          </w:p>
        </w:tc>
        <w:tc>
          <w:tcPr>
            <w:tcW w:w="1440" w:type="dxa"/>
            <w:vMerge/>
          </w:tcPr>
          <w:p w14:paraId="3CDEACF7" w14:textId="77777777" w:rsidR="004B3C8B" w:rsidRDefault="004B3C8B" w:rsidP="000961B8">
            <w:pPr>
              <w:pStyle w:val="BodyTextIndent2"/>
              <w:spacing w:after="0" w:line="240" w:lineRule="auto"/>
              <w:ind w:left="0"/>
              <w:jc w:val="center"/>
              <w:rPr>
                <w:b/>
              </w:rPr>
            </w:pPr>
          </w:p>
        </w:tc>
        <w:tc>
          <w:tcPr>
            <w:tcW w:w="810" w:type="dxa"/>
            <w:vMerge/>
          </w:tcPr>
          <w:p w14:paraId="459E4783" w14:textId="77777777" w:rsidR="004B3C8B" w:rsidRDefault="004B3C8B" w:rsidP="000961B8">
            <w:pPr>
              <w:pStyle w:val="BodyTextIndent2"/>
              <w:spacing w:after="0" w:line="240" w:lineRule="auto"/>
              <w:ind w:left="0"/>
              <w:jc w:val="center"/>
              <w:rPr>
                <w:b/>
              </w:rPr>
            </w:pPr>
          </w:p>
        </w:tc>
        <w:tc>
          <w:tcPr>
            <w:tcW w:w="946" w:type="dxa"/>
            <w:vMerge/>
          </w:tcPr>
          <w:p w14:paraId="642A46E0" w14:textId="77777777" w:rsidR="004B3C8B" w:rsidRDefault="004B3C8B" w:rsidP="000961B8">
            <w:pPr>
              <w:pStyle w:val="BodyTextIndent2"/>
              <w:spacing w:after="0" w:line="240" w:lineRule="auto"/>
              <w:ind w:left="0"/>
              <w:jc w:val="center"/>
              <w:rPr>
                <w:b/>
              </w:rPr>
            </w:pPr>
          </w:p>
        </w:tc>
        <w:tc>
          <w:tcPr>
            <w:tcW w:w="1394" w:type="dxa"/>
            <w:vMerge/>
          </w:tcPr>
          <w:p w14:paraId="44EDFADB" w14:textId="77777777" w:rsidR="004B3C8B" w:rsidRDefault="004B3C8B" w:rsidP="000961B8">
            <w:pPr>
              <w:pStyle w:val="BodyTextIndent2"/>
              <w:spacing w:after="0" w:line="240" w:lineRule="auto"/>
              <w:ind w:left="0"/>
              <w:jc w:val="center"/>
              <w:rPr>
                <w:b/>
              </w:rPr>
            </w:pPr>
          </w:p>
        </w:tc>
      </w:tr>
      <w:tr w:rsidR="004B3C8B" w14:paraId="08370D14" w14:textId="77777777" w:rsidTr="000961B8">
        <w:tc>
          <w:tcPr>
            <w:tcW w:w="2898" w:type="dxa"/>
          </w:tcPr>
          <w:p w14:paraId="1A7A6CF8" w14:textId="77777777" w:rsidR="004B3C8B" w:rsidRPr="009C447A" w:rsidRDefault="004B3C8B" w:rsidP="000961B8">
            <w:pPr>
              <w:jc w:val="both"/>
              <w:rPr>
                <w:rFonts w:ascii="Times New Roman" w:hAnsi="Times New Roman" w:cs="Times New Roman"/>
                <w:sz w:val="24"/>
                <w:szCs w:val="24"/>
              </w:rPr>
            </w:pPr>
            <w:r w:rsidRPr="009C447A">
              <w:rPr>
                <w:rFonts w:ascii="Times New Roman" w:hAnsi="Times New Roman" w:cs="Times New Roman"/>
                <w:sz w:val="24"/>
                <w:szCs w:val="24"/>
              </w:rPr>
              <w:t xml:space="preserve">d) Above 15,000                                                                                                       </w:t>
            </w:r>
          </w:p>
        </w:tc>
        <w:tc>
          <w:tcPr>
            <w:tcW w:w="810" w:type="dxa"/>
          </w:tcPr>
          <w:p w14:paraId="65B31CDD" w14:textId="77777777" w:rsidR="004B3C8B" w:rsidRPr="009C447A" w:rsidRDefault="004B3C8B" w:rsidP="000961B8">
            <w:pPr>
              <w:jc w:val="center"/>
              <w:rPr>
                <w:rFonts w:ascii="Times New Roman" w:hAnsi="Times New Roman" w:cs="Times New Roman"/>
                <w:sz w:val="24"/>
                <w:szCs w:val="24"/>
              </w:rPr>
            </w:pPr>
            <w:r w:rsidRPr="009C447A">
              <w:rPr>
                <w:rFonts w:ascii="Times New Roman" w:hAnsi="Times New Roman" w:cs="Times New Roman"/>
                <w:sz w:val="24"/>
                <w:szCs w:val="24"/>
              </w:rPr>
              <w:t>1</w:t>
            </w:r>
          </w:p>
        </w:tc>
        <w:tc>
          <w:tcPr>
            <w:tcW w:w="810" w:type="dxa"/>
          </w:tcPr>
          <w:p w14:paraId="23674206" w14:textId="77777777" w:rsidR="004B3C8B" w:rsidRPr="009C447A" w:rsidRDefault="004B3C8B" w:rsidP="000961B8">
            <w:pPr>
              <w:jc w:val="center"/>
              <w:rPr>
                <w:rFonts w:ascii="Times New Roman" w:hAnsi="Times New Roman" w:cs="Times New Roman"/>
                <w:sz w:val="24"/>
                <w:szCs w:val="24"/>
              </w:rPr>
            </w:pPr>
            <w:r w:rsidRPr="009C447A">
              <w:rPr>
                <w:rFonts w:ascii="Times New Roman" w:hAnsi="Times New Roman" w:cs="Times New Roman"/>
                <w:sz w:val="24"/>
                <w:szCs w:val="24"/>
              </w:rPr>
              <w:t>3</w:t>
            </w:r>
          </w:p>
        </w:tc>
        <w:tc>
          <w:tcPr>
            <w:tcW w:w="1080" w:type="dxa"/>
          </w:tcPr>
          <w:p w14:paraId="4B5C9DB2" w14:textId="77777777" w:rsidR="004B3C8B" w:rsidRPr="009C447A" w:rsidRDefault="004B3C8B" w:rsidP="000961B8">
            <w:pPr>
              <w:jc w:val="center"/>
              <w:rPr>
                <w:rFonts w:ascii="Times New Roman" w:hAnsi="Times New Roman" w:cs="Times New Roman"/>
                <w:sz w:val="24"/>
                <w:szCs w:val="24"/>
              </w:rPr>
            </w:pPr>
            <w:r w:rsidRPr="009C447A">
              <w:rPr>
                <w:rFonts w:ascii="Times New Roman" w:hAnsi="Times New Roman" w:cs="Times New Roman"/>
                <w:sz w:val="24"/>
                <w:szCs w:val="24"/>
              </w:rPr>
              <w:t>5</w:t>
            </w:r>
          </w:p>
        </w:tc>
        <w:tc>
          <w:tcPr>
            <w:tcW w:w="1440" w:type="dxa"/>
            <w:vMerge/>
          </w:tcPr>
          <w:p w14:paraId="3B1A9460" w14:textId="77777777" w:rsidR="004B3C8B" w:rsidRDefault="004B3C8B" w:rsidP="000961B8">
            <w:pPr>
              <w:pStyle w:val="BodyTextIndent2"/>
              <w:spacing w:after="0" w:line="240" w:lineRule="auto"/>
              <w:ind w:left="0"/>
              <w:jc w:val="center"/>
              <w:rPr>
                <w:b/>
              </w:rPr>
            </w:pPr>
          </w:p>
        </w:tc>
        <w:tc>
          <w:tcPr>
            <w:tcW w:w="810" w:type="dxa"/>
            <w:vMerge/>
          </w:tcPr>
          <w:p w14:paraId="05BAF122" w14:textId="77777777" w:rsidR="004B3C8B" w:rsidRDefault="004B3C8B" w:rsidP="000961B8">
            <w:pPr>
              <w:pStyle w:val="BodyTextIndent2"/>
              <w:spacing w:after="0" w:line="240" w:lineRule="auto"/>
              <w:ind w:left="0"/>
              <w:jc w:val="center"/>
              <w:rPr>
                <w:b/>
              </w:rPr>
            </w:pPr>
          </w:p>
        </w:tc>
        <w:tc>
          <w:tcPr>
            <w:tcW w:w="946" w:type="dxa"/>
            <w:vMerge/>
          </w:tcPr>
          <w:p w14:paraId="6FC1590D" w14:textId="77777777" w:rsidR="004B3C8B" w:rsidRDefault="004B3C8B" w:rsidP="000961B8">
            <w:pPr>
              <w:pStyle w:val="BodyTextIndent2"/>
              <w:spacing w:after="0" w:line="240" w:lineRule="auto"/>
              <w:ind w:left="0"/>
              <w:jc w:val="center"/>
              <w:rPr>
                <w:b/>
              </w:rPr>
            </w:pPr>
          </w:p>
        </w:tc>
        <w:tc>
          <w:tcPr>
            <w:tcW w:w="1394" w:type="dxa"/>
            <w:vMerge/>
          </w:tcPr>
          <w:p w14:paraId="67822E4C" w14:textId="77777777" w:rsidR="004B3C8B" w:rsidRDefault="004B3C8B" w:rsidP="000961B8">
            <w:pPr>
              <w:pStyle w:val="BodyTextIndent2"/>
              <w:spacing w:after="0" w:line="240" w:lineRule="auto"/>
              <w:ind w:left="0"/>
              <w:jc w:val="center"/>
              <w:rPr>
                <w:b/>
              </w:rPr>
            </w:pPr>
          </w:p>
        </w:tc>
      </w:tr>
      <w:tr w:rsidR="000961B8" w14:paraId="7FFCB009" w14:textId="77777777" w:rsidTr="000961B8">
        <w:tc>
          <w:tcPr>
            <w:tcW w:w="2898" w:type="dxa"/>
          </w:tcPr>
          <w:p w14:paraId="42FD6838" w14:textId="77777777" w:rsidR="000961B8" w:rsidRPr="00144AB9" w:rsidRDefault="000961B8" w:rsidP="000961B8">
            <w:pPr>
              <w:rPr>
                <w:rFonts w:ascii="Times New Roman" w:hAnsi="Times New Roman" w:cs="Times New Roman"/>
                <w:b/>
                <w:sz w:val="24"/>
                <w:szCs w:val="24"/>
              </w:rPr>
            </w:pPr>
            <w:r w:rsidRPr="00144AB9">
              <w:rPr>
                <w:rFonts w:ascii="Times New Roman" w:hAnsi="Times New Roman" w:cs="Times New Roman"/>
                <w:b/>
                <w:sz w:val="24"/>
                <w:szCs w:val="24"/>
              </w:rPr>
              <w:t>4.Source of information regarding weaning</w:t>
            </w:r>
          </w:p>
        </w:tc>
        <w:tc>
          <w:tcPr>
            <w:tcW w:w="810" w:type="dxa"/>
          </w:tcPr>
          <w:p w14:paraId="0E940FC7" w14:textId="77777777" w:rsidR="000961B8" w:rsidRDefault="000961B8" w:rsidP="000961B8">
            <w:pPr>
              <w:pStyle w:val="BodyTextIndent2"/>
              <w:spacing w:after="0" w:line="240" w:lineRule="auto"/>
              <w:ind w:left="0"/>
              <w:jc w:val="center"/>
              <w:rPr>
                <w:b/>
              </w:rPr>
            </w:pPr>
          </w:p>
        </w:tc>
        <w:tc>
          <w:tcPr>
            <w:tcW w:w="810" w:type="dxa"/>
          </w:tcPr>
          <w:p w14:paraId="612DFA31" w14:textId="77777777" w:rsidR="000961B8" w:rsidRDefault="000961B8" w:rsidP="000961B8">
            <w:pPr>
              <w:pStyle w:val="BodyTextIndent2"/>
              <w:spacing w:after="0" w:line="240" w:lineRule="auto"/>
              <w:ind w:left="0"/>
              <w:jc w:val="center"/>
              <w:rPr>
                <w:b/>
              </w:rPr>
            </w:pPr>
          </w:p>
        </w:tc>
        <w:tc>
          <w:tcPr>
            <w:tcW w:w="1080" w:type="dxa"/>
          </w:tcPr>
          <w:p w14:paraId="3BE40CC8" w14:textId="77777777" w:rsidR="000961B8" w:rsidRDefault="000961B8" w:rsidP="000961B8">
            <w:pPr>
              <w:pStyle w:val="BodyTextIndent2"/>
              <w:spacing w:after="0" w:line="240" w:lineRule="auto"/>
              <w:ind w:left="0"/>
              <w:jc w:val="center"/>
              <w:rPr>
                <w:b/>
              </w:rPr>
            </w:pPr>
          </w:p>
        </w:tc>
        <w:tc>
          <w:tcPr>
            <w:tcW w:w="1440" w:type="dxa"/>
            <w:vMerge w:val="restart"/>
          </w:tcPr>
          <w:p w14:paraId="36CB2C79" w14:textId="77777777" w:rsidR="000961B8" w:rsidRPr="009C447A" w:rsidRDefault="000961B8" w:rsidP="000961B8">
            <w:pPr>
              <w:jc w:val="center"/>
              <w:rPr>
                <w:rFonts w:ascii="Times New Roman" w:hAnsi="Times New Roman" w:cs="Times New Roman"/>
                <w:sz w:val="24"/>
                <w:szCs w:val="24"/>
              </w:rPr>
            </w:pPr>
          </w:p>
          <w:p w14:paraId="2B75F34D" w14:textId="77777777" w:rsidR="000961B8" w:rsidRPr="009C447A" w:rsidRDefault="000961B8" w:rsidP="000961B8">
            <w:pPr>
              <w:jc w:val="center"/>
              <w:rPr>
                <w:rFonts w:ascii="Times New Roman" w:hAnsi="Times New Roman" w:cs="Times New Roman"/>
                <w:sz w:val="24"/>
                <w:szCs w:val="24"/>
              </w:rPr>
            </w:pPr>
          </w:p>
          <w:p w14:paraId="6703A68A" w14:textId="77777777" w:rsidR="000961B8" w:rsidRPr="009C447A" w:rsidRDefault="000961B8" w:rsidP="000961B8">
            <w:pPr>
              <w:jc w:val="center"/>
              <w:rPr>
                <w:rFonts w:ascii="Times New Roman" w:hAnsi="Times New Roman" w:cs="Times New Roman"/>
                <w:sz w:val="24"/>
                <w:szCs w:val="24"/>
              </w:rPr>
            </w:pPr>
            <w:r w:rsidRPr="009C447A">
              <w:rPr>
                <w:rFonts w:ascii="Times New Roman" w:hAnsi="Times New Roman" w:cs="Times New Roman"/>
                <w:sz w:val="24"/>
                <w:szCs w:val="24"/>
              </w:rPr>
              <w:t>15.78</w:t>
            </w:r>
          </w:p>
        </w:tc>
        <w:tc>
          <w:tcPr>
            <w:tcW w:w="810" w:type="dxa"/>
            <w:vMerge w:val="restart"/>
          </w:tcPr>
          <w:p w14:paraId="1218E69C" w14:textId="77777777" w:rsidR="000961B8" w:rsidRPr="009C447A" w:rsidRDefault="000961B8" w:rsidP="000961B8">
            <w:pPr>
              <w:jc w:val="center"/>
              <w:rPr>
                <w:rFonts w:ascii="Times New Roman" w:hAnsi="Times New Roman" w:cs="Times New Roman"/>
                <w:sz w:val="24"/>
                <w:szCs w:val="24"/>
              </w:rPr>
            </w:pPr>
          </w:p>
          <w:p w14:paraId="6053A66B" w14:textId="77777777" w:rsidR="000961B8" w:rsidRPr="009C447A" w:rsidRDefault="000961B8" w:rsidP="000961B8">
            <w:pPr>
              <w:jc w:val="center"/>
              <w:rPr>
                <w:rFonts w:ascii="Times New Roman" w:hAnsi="Times New Roman" w:cs="Times New Roman"/>
                <w:sz w:val="24"/>
                <w:szCs w:val="24"/>
              </w:rPr>
            </w:pPr>
          </w:p>
          <w:p w14:paraId="0424361C" w14:textId="77777777" w:rsidR="000961B8" w:rsidRPr="009C447A" w:rsidRDefault="000961B8" w:rsidP="000961B8">
            <w:pPr>
              <w:jc w:val="center"/>
              <w:rPr>
                <w:rFonts w:ascii="Times New Roman" w:hAnsi="Times New Roman" w:cs="Times New Roman"/>
                <w:sz w:val="24"/>
                <w:szCs w:val="24"/>
              </w:rPr>
            </w:pPr>
            <w:r w:rsidRPr="009C447A">
              <w:rPr>
                <w:rFonts w:ascii="Times New Roman" w:hAnsi="Times New Roman" w:cs="Times New Roman"/>
                <w:sz w:val="24"/>
                <w:szCs w:val="24"/>
              </w:rPr>
              <w:t>6</w:t>
            </w:r>
          </w:p>
        </w:tc>
        <w:tc>
          <w:tcPr>
            <w:tcW w:w="946" w:type="dxa"/>
            <w:vMerge w:val="restart"/>
          </w:tcPr>
          <w:p w14:paraId="7C3C7E79" w14:textId="77777777" w:rsidR="000961B8" w:rsidRPr="009C447A" w:rsidRDefault="000961B8" w:rsidP="000961B8">
            <w:pPr>
              <w:jc w:val="center"/>
              <w:rPr>
                <w:rFonts w:ascii="Times New Roman" w:hAnsi="Times New Roman" w:cs="Times New Roman"/>
                <w:sz w:val="24"/>
                <w:szCs w:val="24"/>
              </w:rPr>
            </w:pPr>
          </w:p>
          <w:p w14:paraId="37CCF1E7" w14:textId="77777777" w:rsidR="000961B8" w:rsidRPr="009C447A" w:rsidRDefault="000961B8" w:rsidP="000961B8">
            <w:pPr>
              <w:jc w:val="center"/>
              <w:rPr>
                <w:rFonts w:ascii="Times New Roman" w:hAnsi="Times New Roman" w:cs="Times New Roman"/>
                <w:sz w:val="24"/>
                <w:szCs w:val="24"/>
              </w:rPr>
            </w:pPr>
          </w:p>
          <w:p w14:paraId="4C68EDD4" w14:textId="77777777" w:rsidR="000961B8" w:rsidRPr="009C447A" w:rsidRDefault="000961B8" w:rsidP="000961B8">
            <w:pPr>
              <w:jc w:val="center"/>
              <w:rPr>
                <w:rFonts w:ascii="Times New Roman" w:hAnsi="Times New Roman" w:cs="Times New Roman"/>
                <w:sz w:val="24"/>
                <w:szCs w:val="24"/>
              </w:rPr>
            </w:pPr>
            <w:r w:rsidRPr="009C447A">
              <w:rPr>
                <w:rFonts w:ascii="Times New Roman" w:hAnsi="Times New Roman" w:cs="Times New Roman"/>
                <w:sz w:val="24"/>
                <w:szCs w:val="24"/>
              </w:rPr>
              <w:t>12.592</w:t>
            </w:r>
          </w:p>
        </w:tc>
        <w:tc>
          <w:tcPr>
            <w:tcW w:w="1394" w:type="dxa"/>
            <w:vMerge w:val="restart"/>
          </w:tcPr>
          <w:p w14:paraId="7078BFB8" w14:textId="77777777" w:rsidR="000961B8" w:rsidRPr="009C447A" w:rsidRDefault="000961B8" w:rsidP="000961B8">
            <w:pPr>
              <w:jc w:val="center"/>
              <w:rPr>
                <w:rFonts w:ascii="Times New Roman" w:hAnsi="Times New Roman" w:cs="Times New Roman"/>
                <w:sz w:val="24"/>
                <w:szCs w:val="24"/>
              </w:rPr>
            </w:pPr>
          </w:p>
          <w:p w14:paraId="635FF0A6" w14:textId="77777777" w:rsidR="000961B8" w:rsidRDefault="000961B8" w:rsidP="000961B8">
            <w:pPr>
              <w:jc w:val="center"/>
              <w:rPr>
                <w:rFonts w:ascii="Times New Roman" w:hAnsi="Times New Roman" w:cs="Times New Roman"/>
                <w:sz w:val="24"/>
                <w:szCs w:val="24"/>
              </w:rPr>
            </w:pPr>
          </w:p>
          <w:p w14:paraId="72A0056A" w14:textId="77777777" w:rsidR="000961B8" w:rsidRPr="009C447A" w:rsidRDefault="000961B8" w:rsidP="000961B8">
            <w:pPr>
              <w:jc w:val="center"/>
              <w:rPr>
                <w:rFonts w:ascii="Times New Roman" w:hAnsi="Times New Roman" w:cs="Times New Roman"/>
                <w:sz w:val="24"/>
                <w:szCs w:val="24"/>
              </w:rPr>
            </w:pPr>
            <w:r w:rsidRPr="009C447A">
              <w:rPr>
                <w:rFonts w:ascii="Times New Roman" w:hAnsi="Times New Roman" w:cs="Times New Roman"/>
                <w:sz w:val="24"/>
                <w:szCs w:val="24"/>
              </w:rPr>
              <w:t>S</w:t>
            </w:r>
          </w:p>
        </w:tc>
      </w:tr>
      <w:tr w:rsidR="000961B8" w14:paraId="5C526978" w14:textId="77777777" w:rsidTr="000961B8">
        <w:tc>
          <w:tcPr>
            <w:tcW w:w="2898" w:type="dxa"/>
          </w:tcPr>
          <w:p w14:paraId="1BFA4547" w14:textId="77777777" w:rsidR="000961B8" w:rsidRPr="009C447A" w:rsidRDefault="000961B8" w:rsidP="000961B8">
            <w:pPr>
              <w:jc w:val="both"/>
              <w:rPr>
                <w:rFonts w:ascii="Times New Roman" w:hAnsi="Times New Roman" w:cs="Times New Roman"/>
                <w:sz w:val="24"/>
                <w:szCs w:val="24"/>
              </w:rPr>
            </w:pPr>
            <w:r w:rsidRPr="009C447A">
              <w:rPr>
                <w:rFonts w:ascii="Times New Roman" w:hAnsi="Times New Roman" w:cs="Times New Roman"/>
                <w:sz w:val="24"/>
                <w:szCs w:val="24"/>
              </w:rPr>
              <w:t>a)Health personnel</w:t>
            </w:r>
          </w:p>
        </w:tc>
        <w:tc>
          <w:tcPr>
            <w:tcW w:w="810" w:type="dxa"/>
          </w:tcPr>
          <w:p w14:paraId="6B407FF2" w14:textId="77777777" w:rsidR="000961B8" w:rsidRPr="009C447A" w:rsidRDefault="000961B8" w:rsidP="000961B8">
            <w:pPr>
              <w:jc w:val="center"/>
              <w:rPr>
                <w:rFonts w:ascii="Times New Roman" w:hAnsi="Times New Roman" w:cs="Times New Roman"/>
                <w:sz w:val="24"/>
                <w:szCs w:val="24"/>
              </w:rPr>
            </w:pPr>
            <w:r w:rsidRPr="009C447A">
              <w:rPr>
                <w:rFonts w:ascii="Times New Roman" w:hAnsi="Times New Roman" w:cs="Times New Roman"/>
                <w:sz w:val="24"/>
                <w:szCs w:val="24"/>
              </w:rPr>
              <w:t>3</w:t>
            </w:r>
          </w:p>
        </w:tc>
        <w:tc>
          <w:tcPr>
            <w:tcW w:w="810" w:type="dxa"/>
          </w:tcPr>
          <w:p w14:paraId="247947E0" w14:textId="77777777" w:rsidR="000961B8" w:rsidRPr="009C447A" w:rsidRDefault="000961B8" w:rsidP="000961B8">
            <w:pPr>
              <w:jc w:val="center"/>
              <w:rPr>
                <w:rFonts w:ascii="Times New Roman" w:hAnsi="Times New Roman" w:cs="Times New Roman"/>
                <w:sz w:val="24"/>
                <w:szCs w:val="24"/>
              </w:rPr>
            </w:pPr>
            <w:r w:rsidRPr="009C447A">
              <w:rPr>
                <w:rFonts w:ascii="Times New Roman" w:hAnsi="Times New Roman" w:cs="Times New Roman"/>
                <w:sz w:val="24"/>
                <w:szCs w:val="24"/>
              </w:rPr>
              <w:t>5</w:t>
            </w:r>
          </w:p>
        </w:tc>
        <w:tc>
          <w:tcPr>
            <w:tcW w:w="1080" w:type="dxa"/>
          </w:tcPr>
          <w:p w14:paraId="5BC711A6" w14:textId="77777777" w:rsidR="000961B8" w:rsidRPr="009C447A" w:rsidRDefault="000961B8" w:rsidP="000961B8">
            <w:pPr>
              <w:jc w:val="center"/>
              <w:rPr>
                <w:rFonts w:ascii="Times New Roman" w:hAnsi="Times New Roman" w:cs="Times New Roman"/>
                <w:sz w:val="24"/>
                <w:szCs w:val="24"/>
              </w:rPr>
            </w:pPr>
            <w:r w:rsidRPr="009C447A">
              <w:rPr>
                <w:rFonts w:ascii="Times New Roman" w:hAnsi="Times New Roman" w:cs="Times New Roman"/>
                <w:sz w:val="24"/>
                <w:szCs w:val="24"/>
              </w:rPr>
              <w:t>1</w:t>
            </w:r>
          </w:p>
        </w:tc>
        <w:tc>
          <w:tcPr>
            <w:tcW w:w="1440" w:type="dxa"/>
            <w:vMerge/>
          </w:tcPr>
          <w:p w14:paraId="7EFCECC3" w14:textId="77777777" w:rsidR="000961B8" w:rsidRDefault="000961B8" w:rsidP="000961B8">
            <w:pPr>
              <w:pStyle w:val="BodyTextIndent2"/>
              <w:spacing w:after="0" w:line="240" w:lineRule="auto"/>
              <w:ind w:left="0"/>
              <w:jc w:val="center"/>
              <w:rPr>
                <w:b/>
              </w:rPr>
            </w:pPr>
          </w:p>
        </w:tc>
        <w:tc>
          <w:tcPr>
            <w:tcW w:w="810" w:type="dxa"/>
            <w:vMerge/>
          </w:tcPr>
          <w:p w14:paraId="4813DE6A" w14:textId="77777777" w:rsidR="000961B8" w:rsidRDefault="000961B8" w:rsidP="000961B8">
            <w:pPr>
              <w:pStyle w:val="BodyTextIndent2"/>
              <w:spacing w:after="0" w:line="240" w:lineRule="auto"/>
              <w:ind w:left="0"/>
              <w:jc w:val="center"/>
              <w:rPr>
                <w:b/>
              </w:rPr>
            </w:pPr>
          </w:p>
        </w:tc>
        <w:tc>
          <w:tcPr>
            <w:tcW w:w="946" w:type="dxa"/>
            <w:vMerge/>
          </w:tcPr>
          <w:p w14:paraId="3D485FCD" w14:textId="77777777" w:rsidR="000961B8" w:rsidRDefault="000961B8" w:rsidP="000961B8">
            <w:pPr>
              <w:pStyle w:val="BodyTextIndent2"/>
              <w:spacing w:after="0" w:line="240" w:lineRule="auto"/>
              <w:ind w:left="0"/>
              <w:jc w:val="center"/>
              <w:rPr>
                <w:b/>
              </w:rPr>
            </w:pPr>
          </w:p>
        </w:tc>
        <w:tc>
          <w:tcPr>
            <w:tcW w:w="1394" w:type="dxa"/>
            <w:vMerge/>
          </w:tcPr>
          <w:p w14:paraId="1C900667" w14:textId="77777777" w:rsidR="000961B8" w:rsidRDefault="000961B8" w:rsidP="000961B8">
            <w:pPr>
              <w:pStyle w:val="BodyTextIndent2"/>
              <w:spacing w:after="0" w:line="240" w:lineRule="auto"/>
              <w:ind w:left="0"/>
              <w:jc w:val="center"/>
              <w:rPr>
                <w:b/>
              </w:rPr>
            </w:pPr>
          </w:p>
        </w:tc>
      </w:tr>
      <w:tr w:rsidR="000961B8" w14:paraId="368CC86E" w14:textId="77777777" w:rsidTr="000961B8">
        <w:trPr>
          <w:trHeight w:val="485"/>
        </w:trPr>
        <w:tc>
          <w:tcPr>
            <w:tcW w:w="2898" w:type="dxa"/>
          </w:tcPr>
          <w:p w14:paraId="60A50871" w14:textId="77777777" w:rsidR="000961B8" w:rsidRPr="009C447A" w:rsidRDefault="000961B8" w:rsidP="000961B8">
            <w:pPr>
              <w:jc w:val="both"/>
              <w:rPr>
                <w:rFonts w:ascii="Times New Roman" w:hAnsi="Times New Roman" w:cs="Times New Roman"/>
                <w:sz w:val="24"/>
                <w:szCs w:val="24"/>
              </w:rPr>
            </w:pPr>
            <w:r>
              <w:rPr>
                <w:rFonts w:ascii="Times New Roman" w:hAnsi="Times New Roman" w:cs="Times New Roman"/>
                <w:sz w:val="24"/>
                <w:szCs w:val="24"/>
              </w:rPr>
              <w:t xml:space="preserve"> b)</w:t>
            </w:r>
            <w:r w:rsidRPr="009C447A">
              <w:rPr>
                <w:rFonts w:ascii="Times New Roman" w:hAnsi="Times New Roman" w:cs="Times New Roman"/>
                <w:sz w:val="24"/>
                <w:szCs w:val="24"/>
              </w:rPr>
              <w:t>Family members and friends</w:t>
            </w:r>
          </w:p>
        </w:tc>
        <w:tc>
          <w:tcPr>
            <w:tcW w:w="810" w:type="dxa"/>
          </w:tcPr>
          <w:p w14:paraId="3641CDD0" w14:textId="77777777" w:rsidR="000961B8" w:rsidRPr="009C447A" w:rsidRDefault="000961B8" w:rsidP="000961B8">
            <w:pPr>
              <w:jc w:val="center"/>
              <w:rPr>
                <w:rFonts w:ascii="Times New Roman" w:hAnsi="Times New Roman" w:cs="Times New Roman"/>
                <w:sz w:val="24"/>
                <w:szCs w:val="24"/>
              </w:rPr>
            </w:pPr>
            <w:r w:rsidRPr="009C447A">
              <w:rPr>
                <w:rFonts w:ascii="Times New Roman" w:hAnsi="Times New Roman" w:cs="Times New Roman"/>
                <w:sz w:val="24"/>
                <w:szCs w:val="24"/>
              </w:rPr>
              <w:t>12</w:t>
            </w:r>
          </w:p>
        </w:tc>
        <w:tc>
          <w:tcPr>
            <w:tcW w:w="810" w:type="dxa"/>
          </w:tcPr>
          <w:p w14:paraId="15817A95" w14:textId="77777777" w:rsidR="000961B8" w:rsidRPr="009C447A" w:rsidRDefault="000961B8" w:rsidP="000961B8">
            <w:pPr>
              <w:jc w:val="center"/>
              <w:rPr>
                <w:rFonts w:ascii="Times New Roman" w:hAnsi="Times New Roman" w:cs="Times New Roman"/>
                <w:sz w:val="24"/>
                <w:szCs w:val="24"/>
              </w:rPr>
            </w:pPr>
            <w:r w:rsidRPr="009C447A">
              <w:rPr>
                <w:rFonts w:ascii="Times New Roman" w:hAnsi="Times New Roman" w:cs="Times New Roman"/>
                <w:sz w:val="24"/>
                <w:szCs w:val="24"/>
              </w:rPr>
              <w:t>18</w:t>
            </w:r>
          </w:p>
        </w:tc>
        <w:tc>
          <w:tcPr>
            <w:tcW w:w="1080" w:type="dxa"/>
          </w:tcPr>
          <w:p w14:paraId="23486DB0" w14:textId="77777777" w:rsidR="000961B8" w:rsidRPr="009C447A" w:rsidRDefault="000961B8" w:rsidP="000961B8">
            <w:pPr>
              <w:jc w:val="center"/>
              <w:rPr>
                <w:rFonts w:ascii="Times New Roman" w:hAnsi="Times New Roman" w:cs="Times New Roman"/>
                <w:sz w:val="24"/>
                <w:szCs w:val="24"/>
              </w:rPr>
            </w:pPr>
            <w:r w:rsidRPr="009C447A">
              <w:rPr>
                <w:rFonts w:ascii="Times New Roman" w:hAnsi="Times New Roman" w:cs="Times New Roman"/>
                <w:sz w:val="24"/>
                <w:szCs w:val="24"/>
              </w:rPr>
              <w:t>5</w:t>
            </w:r>
          </w:p>
        </w:tc>
        <w:tc>
          <w:tcPr>
            <w:tcW w:w="1440" w:type="dxa"/>
            <w:vMerge/>
          </w:tcPr>
          <w:p w14:paraId="2CA4BE53" w14:textId="77777777" w:rsidR="000961B8" w:rsidRDefault="000961B8" w:rsidP="000961B8">
            <w:pPr>
              <w:pStyle w:val="BodyTextIndent2"/>
              <w:spacing w:after="0" w:line="240" w:lineRule="auto"/>
              <w:ind w:left="0"/>
              <w:jc w:val="center"/>
              <w:rPr>
                <w:b/>
              </w:rPr>
            </w:pPr>
          </w:p>
        </w:tc>
        <w:tc>
          <w:tcPr>
            <w:tcW w:w="810" w:type="dxa"/>
            <w:vMerge/>
          </w:tcPr>
          <w:p w14:paraId="47263145" w14:textId="77777777" w:rsidR="000961B8" w:rsidRDefault="000961B8" w:rsidP="000961B8">
            <w:pPr>
              <w:pStyle w:val="BodyTextIndent2"/>
              <w:spacing w:after="0" w:line="240" w:lineRule="auto"/>
              <w:ind w:left="0"/>
              <w:jc w:val="center"/>
              <w:rPr>
                <w:b/>
              </w:rPr>
            </w:pPr>
          </w:p>
        </w:tc>
        <w:tc>
          <w:tcPr>
            <w:tcW w:w="946" w:type="dxa"/>
            <w:vMerge/>
          </w:tcPr>
          <w:p w14:paraId="1F3D09F9" w14:textId="77777777" w:rsidR="000961B8" w:rsidRDefault="000961B8" w:rsidP="000961B8">
            <w:pPr>
              <w:pStyle w:val="BodyTextIndent2"/>
              <w:spacing w:after="0" w:line="240" w:lineRule="auto"/>
              <w:ind w:left="0"/>
              <w:jc w:val="center"/>
              <w:rPr>
                <w:b/>
              </w:rPr>
            </w:pPr>
          </w:p>
        </w:tc>
        <w:tc>
          <w:tcPr>
            <w:tcW w:w="1394" w:type="dxa"/>
            <w:vMerge/>
          </w:tcPr>
          <w:p w14:paraId="03B44A23" w14:textId="77777777" w:rsidR="000961B8" w:rsidRDefault="000961B8" w:rsidP="000961B8">
            <w:pPr>
              <w:pStyle w:val="BodyTextIndent2"/>
              <w:spacing w:after="0" w:line="240" w:lineRule="auto"/>
              <w:ind w:left="0"/>
              <w:jc w:val="center"/>
              <w:rPr>
                <w:b/>
              </w:rPr>
            </w:pPr>
          </w:p>
        </w:tc>
      </w:tr>
      <w:tr w:rsidR="000961B8" w14:paraId="2039F22B" w14:textId="77777777" w:rsidTr="00B061C1">
        <w:tc>
          <w:tcPr>
            <w:tcW w:w="2898" w:type="dxa"/>
          </w:tcPr>
          <w:p w14:paraId="51F1E1C7" w14:textId="77777777" w:rsidR="000961B8" w:rsidRPr="009C447A" w:rsidRDefault="000961B8" w:rsidP="000961B8">
            <w:pPr>
              <w:jc w:val="both"/>
              <w:rPr>
                <w:rFonts w:ascii="Times New Roman" w:hAnsi="Times New Roman" w:cs="Times New Roman"/>
                <w:sz w:val="24"/>
                <w:szCs w:val="24"/>
              </w:rPr>
            </w:pPr>
            <w:r w:rsidRPr="009C447A">
              <w:rPr>
                <w:rFonts w:ascii="Times New Roman" w:hAnsi="Times New Roman" w:cs="Times New Roman"/>
                <w:sz w:val="24"/>
                <w:szCs w:val="24"/>
              </w:rPr>
              <w:t>c) Journals</w:t>
            </w:r>
            <w:r w:rsidRPr="009C447A">
              <w:rPr>
                <w:rFonts w:ascii="Times New Roman" w:hAnsi="Times New Roman" w:cs="Times New Roman"/>
                <w:sz w:val="24"/>
                <w:szCs w:val="24"/>
              </w:rPr>
              <w:tab/>
            </w:r>
          </w:p>
        </w:tc>
        <w:tc>
          <w:tcPr>
            <w:tcW w:w="810" w:type="dxa"/>
          </w:tcPr>
          <w:p w14:paraId="476F6383" w14:textId="77777777" w:rsidR="000961B8" w:rsidRPr="009C447A" w:rsidRDefault="000961B8" w:rsidP="000961B8">
            <w:pPr>
              <w:jc w:val="center"/>
              <w:rPr>
                <w:rFonts w:ascii="Times New Roman" w:hAnsi="Times New Roman" w:cs="Times New Roman"/>
                <w:sz w:val="24"/>
                <w:szCs w:val="24"/>
              </w:rPr>
            </w:pPr>
            <w:r w:rsidRPr="009C447A">
              <w:rPr>
                <w:rFonts w:ascii="Times New Roman" w:hAnsi="Times New Roman" w:cs="Times New Roman"/>
                <w:sz w:val="24"/>
                <w:szCs w:val="24"/>
              </w:rPr>
              <w:t>2</w:t>
            </w:r>
          </w:p>
        </w:tc>
        <w:tc>
          <w:tcPr>
            <w:tcW w:w="810" w:type="dxa"/>
          </w:tcPr>
          <w:p w14:paraId="174978BA" w14:textId="77777777" w:rsidR="000961B8" w:rsidRPr="009C447A" w:rsidRDefault="000961B8" w:rsidP="000961B8">
            <w:pPr>
              <w:jc w:val="center"/>
              <w:rPr>
                <w:rFonts w:ascii="Times New Roman" w:hAnsi="Times New Roman" w:cs="Times New Roman"/>
                <w:sz w:val="24"/>
                <w:szCs w:val="24"/>
              </w:rPr>
            </w:pPr>
            <w:r w:rsidRPr="009C447A">
              <w:rPr>
                <w:rFonts w:ascii="Times New Roman" w:hAnsi="Times New Roman" w:cs="Times New Roman"/>
                <w:sz w:val="24"/>
                <w:szCs w:val="24"/>
              </w:rPr>
              <w:t>1</w:t>
            </w:r>
          </w:p>
        </w:tc>
        <w:tc>
          <w:tcPr>
            <w:tcW w:w="1080" w:type="dxa"/>
          </w:tcPr>
          <w:p w14:paraId="78A92CC4" w14:textId="77777777" w:rsidR="000961B8" w:rsidRPr="009C447A" w:rsidRDefault="000961B8" w:rsidP="000961B8">
            <w:pPr>
              <w:jc w:val="center"/>
              <w:rPr>
                <w:rFonts w:ascii="Times New Roman" w:hAnsi="Times New Roman" w:cs="Times New Roman"/>
                <w:sz w:val="24"/>
                <w:szCs w:val="24"/>
              </w:rPr>
            </w:pPr>
            <w:r w:rsidRPr="009C447A">
              <w:rPr>
                <w:rFonts w:ascii="Times New Roman" w:hAnsi="Times New Roman" w:cs="Times New Roman"/>
                <w:sz w:val="24"/>
                <w:szCs w:val="24"/>
              </w:rPr>
              <w:t>1</w:t>
            </w:r>
          </w:p>
        </w:tc>
        <w:tc>
          <w:tcPr>
            <w:tcW w:w="1440" w:type="dxa"/>
            <w:vMerge/>
          </w:tcPr>
          <w:p w14:paraId="0D275A0F" w14:textId="77777777" w:rsidR="000961B8" w:rsidRDefault="000961B8" w:rsidP="000961B8">
            <w:pPr>
              <w:pStyle w:val="BodyTextIndent2"/>
              <w:spacing w:after="0" w:line="240" w:lineRule="auto"/>
              <w:ind w:left="0"/>
              <w:jc w:val="center"/>
              <w:rPr>
                <w:b/>
              </w:rPr>
            </w:pPr>
          </w:p>
        </w:tc>
        <w:tc>
          <w:tcPr>
            <w:tcW w:w="810" w:type="dxa"/>
            <w:vMerge/>
          </w:tcPr>
          <w:p w14:paraId="39B6B8DB" w14:textId="77777777" w:rsidR="000961B8" w:rsidRDefault="000961B8" w:rsidP="000961B8">
            <w:pPr>
              <w:pStyle w:val="BodyTextIndent2"/>
              <w:spacing w:after="0" w:line="240" w:lineRule="auto"/>
              <w:ind w:left="0"/>
              <w:jc w:val="center"/>
              <w:rPr>
                <w:b/>
              </w:rPr>
            </w:pPr>
          </w:p>
        </w:tc>
        <w:tc>
          <w:tcPr>
            <w:tcW w:w="946" w:type="dxa"/>
            <w:vMerge/>
          </w:tcPr>
          <w:p w14:paraId="31DE875F" w14:textId="77777777" w:rsidR="000961B8" w:rsidRDefault="000961B8" w:rsidP="000961B8">
            <w:pPr>
              <w:pStyle w:val="BodyTextIndent2"/>
              <w:spacing w:after="0" w:line="240" w:lineRule="auto"/>
              <w:ind w:left="0"/>
              <w:jc w:val="center"/>
              <w:rPr>
                <w:b/>
              </w:rPr>
            </w:pPr>
          </w:p>
        </w:tc>
        <w:tc>
          <w:tcPr>
            <w:tcW w:w="1394" w:type="dxa"/>
            <w:vMerge/>
          </w:tcPr>
          <w:p w14:paraId="40FC0ADF" w14:textId="77777777" w:rsidR="000961B8" w:rsidRDefault="000961B8" w:rsidP="000961B8">
            <w:pPr>
              <w:pStyle w:val="BodyTextIndent2"/>
              <w:spacing w:after="0" w:line="240" w:lineRule="auto"/>
              <w:ind w:left="0"/>
              <w:jc w:val="center"/>
              <w:rPr>
                <w:b/>
              </w:rPr>
            </w:pPr>
          </w:p>
        </w:tc>
      </w:tr>
      <w:tr w:rsidR="000961B8" w14:paraId="0C550835" w14:textId="77777777" w:rsidTr="00B061C1">
        <w:tc>
          <w:tcPr>
            <w:tcW w:w="2898" w:type="dxa"/>
          </w:tcPr>
          <w:p w14:paraId="6A0C1756" w14:textId="77777777" w:rsidR="000961B8" w:rsidRPr="009C447A" w:rsidRDefault="000961B8" w:rsidP="000961B8">
            <w:pPr>
              <w:jc w:val="both"/>
              <w:rPr>
                <w:rFonts w:ascii="Times New Roman" w:hAnsi="Times New Roman" w:cs="Times New Roman"/>
                <w:sz w:val="24"/>
                <w:szCs w:val="24"/>
              </w:rPr>
            </w:pPr>
            <w:r w:rsidRPr="009C447A">
              <w:rPr>
                <w:rFonts w:ascii="Times New Roman" w:hAnsi="Times New Roman" w:cs="Times New Roman"/>
                <w:sz w:val="24"/>
                <w:szCs w:val="24"/>
              </w:rPr>
              <w:t>d)Mass media</w:t>
            </w:r>
          </w:p>
          <w:p w14:paraId="6CE83587" w14:textId="77777777" w:rsidR="000961B8" w:rsidRPr="009C447A" w:rsidRDefault="000961B8" w:rsidP="000961B8">
            <w:pPr>
              <w:jc w:val="both"/>
              <w:rPr>
                <w:rFonts w:ascii="Times New Roman" w:hAnsi="Times New Roman" w:cs="Times New Roman"/>
                <w:sz w:val="24"/>
                <w:szCs w:val="24"/>
              </w:rPr>
            </w:pPr>
          </w:p>
        </w:tc>
        <w:tc>
          <w:tcPr>
            <w:tcW w:w="810" w:type="dxa"/>
          </w:tcPr>
          <w:p w14:paraId="235A5C7A" w14:textId="77777777" w:rsidR="000961B8" w:rsidRPr="009C447A" w:rsidRDefault="000961B8" w:rsidP="000961B8">
            <w:pPr>
              <w:jc w:val="center"/>
              <w:rPr>
                <w:rFonts w:ascii="Times New Roman" w:hAnsi="Times New Roman" w:cs="Times New Roman"/>
                <w:sz w:val="24"/>
                <w:szCs w:val="24"/>
              </w:rPr>
            </w:pPr>
            <w:r w:rsidRPr="009C447A">
              <w:rPr>
                <w:rFonts w:ascii="Times New Roman" w:hAnsi="Times New Roman" w:cs="Times New Roman"/>
                <w:sz w:val="24"/>
                <w:szCs w:val="24"/>
              </w:rPr>
              <w:t>4</w:t>
            </w:r>
          </w:p>
        </w:tc>
        <w:tc>
          <w:tcPr>
            <w:tcW w:w="810" w:type="dxa"/>
          </w:tcPr>
          <w:p w14:paraId="5C9A8577" w14:textId="77777777" w:rsidR="000961B8" w:rsidRPr="009C447A" w:rsidRDefault="000961B8" w:rsidP="000961B8">
            <w:pPr>
              <w:jc w:val="center"/>
              <w:rPr>
                <w:rFonts w:ascii="Times New Roman" w:hAnsi="Times New Roman" w:cs="Times New Roman"/>
                <w:sz w:val="24"/>
                <w:szCs w:val="24"/>
              </w:rPr>
            </w:pPr>
            <w:r w:rsidRPr="009C447A">
              <w:rPr>
                <w:rFonts w:ascii="Times New Roman" w:hAnsi="Times New Roman" w:cs="Times New Roman"/>
                <w:sz w:val="24"/>
                <w:szCs w:val="24"/>
              </w:rPr>
              <w:t>6</w:t>
            </w:r>
          </w:p>
        </w:tc>
        <w:tc>
          <w:tcPr>
            <w:tcW w:w="1080" w:type="dxa"/>
            <w:tcBorders>
              <w:bottom w:val="single" w:sz="4" w:space="0" w:color="auto"/>
            </w:tcBorders>
          </w:tcPr>
          <w:p w14:paraId="2EFF1B92" w14:textId="77777777" w:rsidR="000961B8" w:rsidRPr="009C447A" w:rsidRDefault="000961B8" w:rsidP="000961B8">
            <w:pPr>
              <w:jc w:val="center"/>
              <w:rPr>
                <w:rFonts w:ascii="Times New Roman" w:hAnsi="Times New Roman" w:cs="Times New Roman"/>
                <w:sz w:val="24"/>
                <w:szCs w:val="24"/>
              </w:rPr>
            </w:pPr>
            <w:r w:rsidRPr="009C447A">
              <w:rPr>
                <w:rFonts w:ascii="Times New Roman" w:hAnsi="Times New Roman" w:cs="Times New Roman"/>
                <w:sz w:val="24"/>
                <w:szCs w:val="24"/>
              </w:rPr>
              <w:t>2</w:t>
            </w:r>
          </w:p>
        </w:tc>
        <w:tc>
          <w:tcPr>
            <w:tcW w:w="1440" w:type="dxa"/>
            <w:vMerge/>
            <w:tcBorders>
              <w:bottom w:val="single" w:sz="4" w:space="0" w:color="auto"/>
            </w:tcBorders>
          </w:tcPr>
          <w:p w14:paraId="0BD174C0" w14:textId="77777777" w:rsidR="000961B8" w:rsidRDefault="000961B8" w:rsidP="000961B8">
            <w:pPr>
              <w:pStyle w:val="BodyTextIndent2"/>
              <w:spacing w:after="0" w:line="240" w:lineRule="auto"/>
              <w:ind w:left="0"/>
              <w:jc w:val="center"/>
              <w:rPr>
                <w:b/>
              </w:rPr>
            </w:pPr>
          </w:p>
        </w:tc>
        <w:tc>
          <w:tcPr>
            <w:tcW w:w="810" w:type="dxa"/>
            <w:vMerge/>
            <w:tcBorders>
              <w:bottom w:val="single" w:sz="4" w:space="0" w:color="auto"/>
            </w:tcBorders>
          </w:tcPr>
          <w:p w14:paraId="7D78B2E0" w14:textId="77777777" w:rsidR="000961B8" w:rsidRDefault="000961B8" w:rsidP="000961B8">
            <w:pPr>
              <w:pStyle w:val="BodyTextIndent2"/>
              <w:spacing w:after="0" w:line="240" w:lineRule="auto"/>
              <w:ind w:left="0"/>
              <w:jc w:val="center"/>
              <w:rPr>
                <w:b/>
              </w:rPr>
            </w:pPr>
          </w:p>
        </w:tc>
        <w:tc>
          <w:tcPr>
            <w:tcW w:w="946" w:type="dxa"/>
            <w:vMerge/>
            <w:tcBorders>
              <w:bottom w:val="single" w:sz="4" w:space="0" w:color="auto"/>
            </w:tcBorders>
          </w:tcPr>
          <w:p w14:paraId="1A73465F" w14:textId="77777777" w:rsidR="000961B8" w:rsidRDefault="000961B8" w:rsidP="000961B8">
            <w:pPr>
              <w:pStyle w:val="BodyTextIndent2"/>
              <w:spacing w:after="0" w:line="240" w:lineRule="auto"/>
              <w:ind w:left="0"/>
              <w:jc w:val="center"/>
              <w:rPr>
                <w:b/>
              </w:rPr>
            </w:pPr>
          </w:p>
        </w:tc>
        <w:tc>
          <w:tcPr>
            <w:tcW w:w="1394" w:type="dxa"/>
            <w:vMerge/>
            <w:tcBorders>
              <w:bottom w:val="single" w:sz="4" w:space="0" w:color="auto"/>
            </w:tcBorders>
          </w:tcPr>
          <w:p w14:paraId="535F5BE3" w14:textId="77777777" w:rsidR="000961B8" w:rsidRDefault="000961B8" w:rsidP="000961B8">
            <w:pPr>
              <w:pStyle w:val="BodyTextIndent2"/>
              <w:spacing w:after="0" w:line="240" w:lineRule="auto"/>
              <w:ind w:left="0"/>
              <w:jc w:val="center"/>
              <w:rPr>
                <w:b/>
              </w:rPr>
            </w:pPr>
          </w:p>
        </w:tc>
      </w:tr>
      <w:tr w:rsidR="000961B8" w14:paraId="075141A8" w14:textId="77777777" w:rsidTr="000961B8">
        <w:trPr>
          <w:trHeight w:val="332"/>
        </w:trPr>
        <w:tc>
          <w:tcPr>
            <w:tcW w:w="2898" w:type="dxa"/>
          </w:tcPr>
          <w:p w14:paraId="35288C95" w14:textId="77777777" w:rsidR="000961B8" w:rsidRPr="000961B8" w:rsidRDefault="000961B8" w:rsidP="000961B8">
            <w:pPr>
              <w:jc w:val="both"/>
              <w:rPr>
                <w:rFonts w:ascii="Times New Roman" w:hAnsi="Times New Roman" w:cs="Times New Roman"/>
                <w:b/>
                <w:sz w:val="24"/>
                <w:szCs w:val="24"/>
              </w:rPr>
            </w:pPr>
            <w:r w:rsidRPr="00144AB9">
              <w:rPr>
                <w:rFonts w:ascii="Times New Roman" w:hAnsi="Times New Roman" w:cs="Times New Roman"/>
                <w:b/>
                <w:sz w:val="24"/>
                <w:szCs w:val="24"/>
              </w:rPr>
              <w:t>5) Educational status</w:t>
            </w:r>
          </w:p>
        </w:tc>
        <w:tc>
          <w:tcPr>
            <w:tcW w:w="810" w:type="dxa"/>
          </w:tcPr>
          <w:p w14:paraId="6FA5F3DD" w14:textId="77777777" w:rsidR="000961B8" w:rsidRDefault="000961B8" w:rsidP="000961B8">
            <w:pPr>
              <w:pStyle w:val="BodyTextIndent2"/>
              <w:spacing w:after="0" w:line="240" w:lineRule="auto"/>
              <w:ind w:left="0"/>
              <w:jc w:val="center"/>
              <w:rPr>
                <w:b/>
              </w:rPr>
            </w:pPr>
          </w:p>
        </w:tc>
        <w:tc>
          <w:tcPr>
            <w:tcW w:w="810" w:type="dxa"/>
          </w:tcPr>
          <w:p w14:paraId="4C8946EB" w14:textId="77777777" w:rsidR="000961B8" w:rsidRDefault="000961B8" w:rsidP="000961B8">
            <w:pPr>
              <w:pStyle w:val="BodyTextIndent2"/>
              <w:spacing w:after="0" w:line="240" w:lineRule="auto"/>
              <w:ind w:left="0"/>
              <w:jc w:val="center"/>
              <w:rPr>
                <w:b/>
              </w:rPr>
            </w:pPr>
          </w:p>
        </w:tc>
        <w:tc>
          <w:tcPr>
            <w:tcW w:w="1080" w:type="dxa"/>
            <w:tcBorders>
              <w:top w:val="single" w:sz="4" w:space="0" w:color="auto"/>
            </w:tcBorders>
          </w:tcPr>
          <w:p w14:paraId="497272EC" w14:textId="77777777" w:rsidR="000961B8" w:rsidRDefault="000961B8" w:rsidP="000961B8">
            <w:pPr>
              <w:pStyle w:val="BodyTextIndent2"/>
              <w:spacing w:after="0" w:line="240" w:lineRule="auto"/>
              <w:ind w:left="0"/>
              <w:jc w:val="center"/>
              <w:rPr>
                <w:b/>
              </w:rPr>
            </w:pPr>
          </w:p>
        </w:tc>
        <w:tc>
          <w:tcPr>
            <w:tcW w:w="1440" w:type="dxa"/>
            <w:vMerge w:val="restart"/>
            <w:tcBorders>
              <w:top w:val="single" w:sz="4" w:space="0" w:color="auto"/>
            </w:tcBorders>
          </w:tcPr>
          <w:p w14:paraId="46AFA180" w14:textId="77777777" w:rsidR="000961B8" w:rsidRPr="009C447A" w:rsidRDefault="000961B8" w:rsidP="000961B8">
            <w:pPr>
              <w:jc w:val="center"/>
              <w:rPr>
                <w:rFonts w:ascii="Times New Roman" w:hAnsi="Times New Roman" w:cs="Times New Roman"/>
                <w:sz w:val="24"/>
                <w:szCs w:val="24"/>
              </w:rPr>
            </w:pPr>
          </w:p>
          <w:p w14:paraId="5AD37634" w14:textId="77777777" w:rsidR="000961B8" w:rsidRPr="009C447A" w:rsidRDefault="000961B8" w:rsidP="000961B8">
            <w:pPr>
              <w:jc w:val="center"/>
              <w:rPr>
                <w:rFonts w:ascii="Times New Roman" w:hAnsi="Times New Roman" w:cs="Times New Roman"/>
                <w:sz w:val="24"/>
                <w:szCs w:val="24"/>
              </w:rPr>
            </w:pPr>
          </w:p>
          <w:p w14:paraId="7D6A8666" w14:textId="77777777" w:rsidR="000961B8" w:rsidRPr="009C447A" w:rsidRDefault="000961B8" w:rsidP="000961B8">
            <w:pPr>
              <w:jc w:val="center"/>
              <w:rPr>
                <w:rFonts w:ascii="Times New Roman" w:hAnsi="Times New Roman" w:cs="Times New Roman"/>
                <w:sz w:val="24"/>
                <w:szCs w:val="24"/>
              </w:rPr>
            </w:pPr>
          </w:p>
          <w:p w14:paraId="7AB2EB44" w14:textId="77777777" w:rsidR="000961B8" w:rsidRDefault="000961B8" w:rsidP="000961B8">
            <w:pPr>
              <w:jc w:val="center"/>
              <w:rPr>
                <w:b/>
              </w:rPr>
            </w:pPr>
            <w:r w:rsidRPr="009C447A">
              <w:rPr>
                <w:rFonts w:ascii="Times New Roman" w:hAnsi="Times New Roman" w:cs="Times New Roman"/>
                <w:sz w:val="24"/>
                <w:szCs w:val="24"/>
              </w:rPr>
              <w:t>14.05</w:t>
            </w:r>
          </w:p>
        </w:tc>
        <w:tc>
          <w:tcPr>
            <w:tcW w:w="810" w:type="dxa"/>
            <w:vMerge w:val="restart"/>
            <w:tcBorders>
              <w:top w:val="single" w:sz="4" w:space="0" w:color="auto"/>
            </w:tcBorders>
          </w:tcPr>
          <w:p w14:paraId="3CF8856A" w14:textId="77777777" w:rsidR="000961B8" w:rsidRPr="009C447A" w:rsidRDefault="000961B8" w:rsidP="000961B8">
            <w:pPr>
              <w:jc w:val="center"/>
              <w:rPr>
                <w:rFonts w:ascii="Times New Roman" w:hAnsi="Times New Roman" w:cs="Times New Roman"/>
                <w:sz w:val="24"/>
                <w:szCs w:val="24"/>
              </w:rPr>
            </w:pPr>
          </w:p>
          <w:p w14:paraId="25231B23" w14:textId="77777777" w:rsidR="000961B8" w:rsidRPr="009C447A" w:rsidRDefault="000961B8" w:rsidP="000961B8">
            <w:pPr>
              <w:jc w:val="center"/>
              <w:rPr>
                <w:rFonts w:ascii="Times New Roman" w:hAnsi="Times New Roman" w:cs="Times New Roman"/>
                <w:sz w:val="24"/>
                <w:szCs w:val="24"/>
              </w:rPr>
            </w:pPr>
          </w:p>
          <w:p w14:paraId="4ED4C935" w14:textId="77777777" w:rsidR="000961B8" w:rsidRDefault="000961B8" w:rsidP="000961B8">
            <w:pPr>
              <w:jc w:val="center"/>
              <w:rPr>
                <w:rFonts w:ascii="Times New Roman" w:hAnsi="Times New Roman" w:cs="Times New Roman"/>
                <w:sz w:val="24"/>
                <w:szCs w:val="24"/>
              </w:rPr>
            </w:pPr>
          </w:p>
          <w:p w14:paraId="5437D8A2" w14:textId="77777777" w:rsidR="000961B8" w:rsidRDefault="000961B8" w:rsidP="000961B8">
            <w:pPr>
              <w:jc w:val="center"/>
              <w:rPr>
                <w:b/>
              </w:rPr>
            </w:pPr>
            <w:r w:rsidRPr="009C447A">
              <w:rPr>
                <w:rFonts w:ascii="Times New Roman" w:hAnsi="Times New Roman" w:cs="Times New Roman"/>
                <w:sz w:val="24"/>
                <w:szCs w:val="24"/>
              </w:rPr>
              <w:t>6</w:t>
            </w:r>
          </w:p>
        </w:tc>
        <w:tc>
          <w:tcPr>
            <w:tcW w:w="946" w:type="dxa"/>
            <w:vMerge w:val="restart"/>
            <w:tcBorders>
              <w:top w:val="single" w:sz="4" w:space="0" w:color="auto"/>
            </w:tcBorders>
          </w:tcPr>
          <w:p w14:paraId="7D7EABA5" w14:textId="77777777" w:rsidR="000961B8" w:rsidRPr="009C447A" w:rsidRDefault="000961B8" w:rsidP="000961B8">
            <w:pPr>
              <w:jc w:val="center"/>
              <w:rPr>
                <w:rFonts w:ascii="Times New Roman" w:hAnsi="Times New Roman" w:cs="Times New Roman"/>
                <w:sz w:val="24"/>
                <w:szCs w:val="24"/>
              </w:rPr>
            </w:pPr>
          </w:p>
          <w:p w14:paraId="7F8BCF40" w14:textId="77777777" w:rsidR="000961B8" w:rsidRPr="009C447A" w:rsidRDefault="000961B8" w:rsidP="000961B8">
            <w:pPr>
              <w:jc w:val="center"/>
              <w:rPr>
                <w:rFonts w:ascii="Times New Roman" w:hAnsi="Times New Roman" w:cs="Times New Roman"/>
                <w:sz w:val="24"/>
                <w:szCs w:val="24"/>
              </w:rPr>
            </w:pPr>
          </w:p>
          <w:p w14:paraId="319AC343" w14:textId="77777777" w:rsidR="000961B8" w:rsidRPr="009C447A" w:rsidRDefault="000961B8" w:rsidP="000961B8">
            <w:pPr>
              <w:jc w:val="center"/>
              <w:rPr>
                <w:rFonts w:ascii="Times New Roman" w:hAnsi="Times New Roman" w:cs="Times New Roman"/>
                <w:sz w:val="24"/>
                <w:szCs w:val="24"/>
              </w:rPr>
            </w:pPr>
          </w:p>
          <w:p w14:paraId="1941A24E" w14:textId="77777777" w:rsidR="000961B8" w:rsidRDefault="000961B8" w:rsidP="000961B8">
            <w:pPr>
              <w:jc w:val="center"/>
              <w:rPr>
                <w:b/>
              </w:rPr>
            </w:pPr>
            <w:r w:rsidRPr="009C447A">
              <w:rPr>
                <w:rFonts w:ascii="Times New Roman" w:hAnsi="Times New Roman" w:cs="Times New Roman"/>
                <w:sz w:val="24"/>
                <w:szCs w:val="24"/>
              </w:rPr>
              <w:t>12.592</w:t>
            </w:r>
          </w:p>
        </w:tc>
        <w:tc>
          <w:tcPr>
            <w:tcW w:w="1394" w:type="dxa"/>
            <w:vMerge w:val="restart"/>
            <w:tcBorders>
              <w:top w:val="single" w:sz="4" w:space="0" w:color="auto"/>
            </w:tcBorders>
          </w:tcPr>
          <w:p w14:paraId="05FC5053" w14:textId="77777777" w:rsidR="000961B8" w:rsidRPr="009C447A" w:rsidRDefault="000961B8" w:rsidP="000961B8">
            <w:pPr>
              <w:jc w:val="center"/>
              <w:rPr>
                <w:rFonts w:ascii="Times New Roman" w:hAnsi="Times New Roman" w:cs="Times New Roman"/>
                <w:sz w:val="24"/>
                <w:szCs w:val="24"/>
              </w:rPr>
            </w:pPr>
          </w:p>
          <w:p w14:paraId="3BA2264B" w14:textId="77777777" w:rsidR="000961B8" w:rsidRPr="009C447A" w:rsidRDefault="000961B8" w:rsidP="000961B8">
            <w:pPr>
              <w:jc w:val="center"/>
              <w:rPr>
                <w:rFonts w:ascii="Times New Roman" w:hAnsi="Times New Roman" w:cs="Times New Roman"/>
                <w:sz w:val="24"/>
                <w:szCs w:val="24"/>
              </w:rPr>
            </w:pPr>
          </w:p>
          <w:p w14:paraId="56A3D02E" w14:textId="77777777" w:rsidR="000961B8" w:rsidRPr="009C447A" w:rsidRDefault="000961B8" w:rsidP="000961B8">
            <w:pPr>
              <w:jc w:val="center"/>
              <w:rPr>
                <w:rFonts w:ascii="Times New Roman" w:hAnsi="Times New Roman" w:cs="Times New Roman"/>
                <w:sz w:val="24"/>
                <w:szCs w:val="24"/>
              </w:rPr>
            </w:pPr>
          </w:p>
          <w:p w14:paraId="657652BE" w14:textId="77777777" w:rsidR="000961B8" w:rsidRDefault="000961B8" w:rsidP="000961B8">
            <w:pPr>
              <w:jc w:val="center"/>
              <w:rPr>
                <w:b/>
              </w:rPr>
            </w:pPr>
            <w:r w:rsidRPr="009C447A">
              <w:rPr>
                <w:rFonts w:ascii="Times New Roman" w:hAnsi="Times New Roman" w:cs="Times New Roman"/>
                <w:sz w:val="24"/>
                <w:szCs w:val="24"/>
              </w:rPr>
              <w:t>S</w:t>
            </w:r>
          </w:p>
        </w:tc>
      </w:tr>
      <w:tr w:rsidR="000961B8" w14:paraId="48AFB1E2" w14:textId="77777777" w:rsidTr="000961B8">
        <w:tc>
          <w:tcPr>
            <w:tcW w:w="2898" w:type="dxa"/>
          </w:tcPr>
          <w:p w14:paraId="53507C75" w14:textId="77777777" w:rsidR="000961B8" w:rsidRPr="009C447A" w:rsidRDefault="000961B8" w:rsidP="000961B8">
            <w:pPr>
              <w:jc w:val="both"/>
              <w:rPr>
                <w:rFonts w:ascii="Times New Roman" w:hAnsi="Times New Roman" w:cs="Times New Roman"/>
                <w:sz w:val="24"/>
                <w:szCs w:val="24"/>
              </w:rPr>
            </w:pPr>
            <w:r>
              <w:rPr>
                <w:rFonts w:ascii="Times New Roman" w:hAnsi="Times New Roman" w:cs="Times New Roman"/>
                <w:sz w:val="24"/>
                <w:szCs w:val="24"/>
              </w:rPr>
              <w:t>a)</w:t>
            </w:r>
            <w:r w:rsidRPr="009C447A">
              <w:rPr>
                <w:rFonts w:ascii="Times New Roman" w:hAnsi="Times New Roman" w:cs="Times New Roman"/>
                <w:sz w:val="24"/>
                <w:szCs w:val="24"/>
              </w:rPr>
              <w:t xml:space="preserve">Primary education                                                                                    </w:t>
            </w:r>
          </w:p>
        </w:tc>
        <w:tc>
          <w:tcPr>
            <w:tcW w:w="810" w:type="dxa"/>
          </w:tcPr>
          <w:p w14:paraId="51C377B5" w14:textId="77777777" w:rsidR="000961B8" w:rsidRPr="009C447A" w:rsidRDefault="000961B8" w:rsidP="000961B8">
            <w:pPr>
              <w:jc w:val="center"/>
              <w:rPr>
                <w:rFonts w:ascii="Times New Roman" w:hAnsi="Times New Roman" w:cs="Times New Roman"/>
                <w:sz w:val="24"/>
                <w:szCs w:val="24"/>
              </w:rPr>
            </w:pPr>
            <w:r w:rsidRPr="009C447A">
              <w:rPr>
                <w:rFonts w:ascii="Times New Roman" w:hAnsi="Times New Roman" w:cs="Times New Roman"/>
                <w:sz w:val="24"/>
                <w:szCs w:val="24"/>
              </w:rPr>
              <w:t>2</w:t>
            </w:r>
          </w:p>
        </w:tc>
        <w:tc>
          <w:tcPr>
            <w:tcW w:w="810" w:type="dxa"/>
          </w:tcPr>
          <w:p w14:paraId="52D44779" w14:textId="77777777" w:rsidR="000961B8" w:rsidRPr="009C447A" w:rsidRDefault="000961B8" w:rsidP="000961B8">
            <w:pPr>
              <w:jc w:val="center"/>
              <w:rPr>
                <w:rFonts w:ascii="Times New Roman" w:hAnsi="Times New Roman" w:cs="Times New Roman"/>
                <w:sz w:val="24"/>
                <w:szCs w:val="24"/>
              </w:rPr>
            </w:pPr>
            <w:r w:rsidRPr="009C447A">
              <w:rPr>
                <w:rFonts w:ascii="Times New Roman" w:hAnsi="Times New Roman" w:cs="Times New Roman"/>
                <w:sz w:val="24"/>
                <w:szCs w:val="24"/>
              </w:rPr>
              <w:t>4</w:t>
            </w:r>
          </w:p>
        </w:tc>
        <w:tc>
          <w:tcPr>
            <w:tcW w:w="1080" w:type="dxa"/>
          </w:tcPr>
          <w:p w14:paraId="34C6DC4D" w14:textId="77777777" w:rsidR="000961B8" w:rsidRPr="009C447A" w:rsidRDefault="000961B8" w:rsidP="000961B8">
            <w:pPr>
              <w:jc w:val="center"/>
              <w:rPr>
                <w:rFonts w:ascii="Times New Roman" w:hAnsi="Times New Roman" w:cs="Times New Roman"/>
                <w:sz w:val="24"/>
                <w:szCs w:val="24"/>
              </w:rPr>
            </w:pPr>
            <w:r w:rsidRPr="009C447A">
              <w:rPr>
                <w:rFonts w:ascii="Times New Roman" w:hAnsi="Times New Roman" w:cs="Times New Roman"/>
                <w:sz w:val="24"/>
                <w:szCs w:val="24"/>
              </w:rPr>
              <w:t>2</w:t>
            </w:r>
          </w:p>
        </w:tc>
        <w:tc>
          <w:tcPr>
            <w:tcW w:w="1440" w:type="dxa"/>
            <w:vMerge/>
          </w:tcPr>
          <w:p w14:paraId="4BFE4CAA" w14:textId="77777777" w:rsidR="000961B8" w:rsidRPr="009C447A" w:rsidRDefault="000961B8" w:rsidP="000961B8">
            <w:pPr>
              <w:jc w:val="both"/>
              <w:rPr>
                <w:rFonts w:ascii="Times New Roman" w:hAnsi="Times New Roman" w:cs="Times New Roman"/>
                <w:sz w:val="24"/>
                <w:szCs w:val="24"/>
              </w:rPr>
            </w:pPr>
          </w:p>
        </w:tc>
        <w:tc>
          <w:tcPr>
            <w:tcW w:w="810" w:type="dxa"/>
            <w:vMerge/>
          </w:tcPr>
          <w:p w14:paraId="75CFF5AA" w14:textId="77777777" w:rsidR="000961B8" w:rsidRPr="009C447A" w:rsidRDefault="000961B8" w:rsidP="000961B8">
            <w:pPr>
              <w:jc w:val="both"/>
              <w:rPr>
                <w:rFonts w:ascii="Times New Roman" w:hAnsi="Times New Roman" w:cs="Times New Roman"/>
                <w:sz w:val="24"/>
                <w:szCs w:val="24"/>
              </w:rPr>
            </w:pPr>
          </w:p>
        </w:tc>
        <w:tc>
          <w:tcPr>
            <w:tcW w:w="946" w:type="dxa"/>
            <w:vMerge/>
          </w:tcPr>
          <w:p w14:paraId="461067C7" w14:textId="77777777" w:rsidR="000961B8" w:rsidRPr="009C447A" w:rsidRDefault="000961B8" w:rsidP="000961B8">
            <w:pPr>
              <w:jc w:val="both"/>
              <w:rPr>
                <w:rFonts w:ascii="Times New Roman" w:hAnsi="Times New Roman" w:cs="Times New Roman"/>
                <w:sz w:val="24"/>
                <w:szCs w:val="24"/>
              </w:rPr>
            </w:pPr>
          </w:p>
        </w:tc>
        <w:tc>
          <w:tcPr>
            <w:tcW w:w="1394" w:type="dxa"/>
            <w:vMerge/>
          </w:tcPr>
          <w:p w14:paraId="7E6A2238" w14:textId="77777777" w:rsidR="000961B8" w:rsidRPr="009C447A" w:rsidRDefault="000961B8" w:rsidP="000961B8">
            <w:pPr>
              <w:jc w:val="both"/>
              <w:rPr>
                <w:rFonts w:ascii="Times New Roman" w:hAnsi="Times New Roman" w:cs="Times New Roman"/>
                <w:sz w:val="24"/>
                <w:szCs w:val="24"/>
              </w:rPr>
            </w:pPr>
          </w:p>
        </w:tc>
      </w:tr>
      <w:tr w:rsidR="000961B8" w14:paraId="4EB82E28" w14:textId="77777777" w:rsidTr="000961B8">
        <w:tc>
          <w:tcPr>
            <w:tcW w:w="2898" w:type="dxa"/>
          </w:tcPr>
          <w:p w14:paraId="1748088A" w14:textId="77777777" w:rsidR="000961B8" w:rsidRPr="009C447A" w:rsidRDefault="000961B8" w:rsidP="000961B8">
            <w:pPr>
              <w:jc w:val="both"/>
              <w:rPr>
                <w:rFonts w:ascii="Times New Roman" w:hAnsi="Times New Roman" w:cs="Times New Roman"/>
                <w:sz w:val="24"/>
                <w:szCs w:val="24"/>
              </w:rPr>
            </w:pPr>
            <w:r>
              <w:rPr>
                <w:rFonts w:ascii="Times New Roman" w:hAnsi="Times New Roman" w:cs="Times New Roman"/>
                <w:sz w:val="24"/>
                <w:szCs w:val="24"/>
              </w:rPr>
              <w:t>b)</w:t>
            </w:r>
            <w:r w:rsidRPr="009C447A">
              <w:rPr>
                <w:rFonts w:ascii="Times New Roman" w:hAnsi="Times New Roman" w:cs="Times New Roman"/>
                <w:sz w:val="24"/>
                <w:szCs w:val="24"/>
              </w:rPr>
              <w:t>Higher primary education to SSLC</w:t>
            </w:r>
          </w:p>
        </w:tc>
        <w:tc>
          <w:tcPr>
            <w:tcW w:w="810" w:type="dxa"/>
          </w:tcPr>
          <w:p w14:paraId="417C5D04" w14:textId="77777777" w:rsidR="000961B8" w:rsidRPr="009C447A" w:rsidRDefault="000961B8" w:rsidP="000961B8">
            <w:pPr>
              <w:jc w:val="center"/>
              <w:rPr>
                <w:rFonts w:ascii="Times New Roman" w:hAnsi="Times New Roman" w:cs="Times New Roman"/>
                <w:sz w:val="24"/>
                <w:szCs w:val="24"/>
              </w:rPr>
            </w:pPr>
            <w:r w:rsidRPr="009C447A">
              <w:rPr>
                <w:rFonts w:ascii="Times New Roman" w:hAnsi="Times New Roman" w:cs="Times New Roman"/>
                <w:sz w:val="24"/>
                <w:szCs w:val="24"/>
              </w:rPr>
              <w:t>4</w:t>
            </w:r>
          </w:p>
        </w:tc>
        <w:tc>
          <w:tcPr>
            <w:tcW w:w="810" w:type="dxa"/>
          </w:tcPr>
          <w:p w14:paraId="5B0935D9" w14:textId="77777777" w:rsidR="000961B8" w:rsidRPr="009C447A" w:rsidRDefault="000961B8" w:rsidP="000961B8">
            <w:pPr>
              <w:jc w:val="center"/>
              <w:rPr>
                <w:rFonts w:ascii="Times New Roman" w:hAnsi="Times New Roman" w:cs="Times New Roman"/>
                <w:sz w:val="24"/>
                <w:szCs w:val="24"/>
              </w:rPr>
            </w:pPr>
            <w:r w:rsidRPr="009C447A">
              <w:rPr>
                <w:rFonts w:ascii="Times New Roman" w:hAnsi="Times New Roman" w:cs="Times New Roman"/>
                <w:sz w:val="24"/>
                <w:szCs w:val="24"/>
              </w:rPr>
              <w:t>4</w:t>
            </w:r>
          </w:p>
        </w:tc>
        <w:tc>
          <w:tcPr>
            <w:tcW w:w="1080" w:type="dxa"/>
          </w:tcPr>
          <w:p w14:paraId="0B63A60B" w14:textId="77777777" w:rsidR="000961B8" w:rsidRPr="009C447A" w:rsidRDefault="000961B8" w:rsidP="000961B8">
            <w:pPr>
              <w:jc w:val="center"/>
              <w:rPr>
                <w:rFonts w:ascii="Times New Roman" w:hAnsi="Times New Roman" w:cs="Times New Roman"/>
                <w:sz w:val="24"/>
                <w:szCs w:val="24"/>
              </w:rPr>
            </w:pPr>
            <w:r w:rsidRPr="009C447A">
              <w:rPr>
                <w:rFonts w:ascii="Times New Roman" w:hAnsi="Times New Roman" w:cs="Times New Roman"/>
                <w:sz w:val="24"/>
                <w:szCs w:val="24"/>
              </w:rPr>
              <w:t>12</w:t>
            </w:r>
          </w:p>
        </w:tc>
        <w:tc>
          <w:tcPr>
            <w:tcW w:w="1440" w:type="dxa"/>
            <w:vMerge/>
          </w:tcPr>
          <w:p w14:paraId="08E5B02B" w14:textId="77777777" w:rsidR="000961B8" w:rsidRDefault="000961B8" w:rsidP="000961B8">
            <w:pPr>
              <w:pStyle w:val="BodyTextIndent2"/>
              <w:spacing w:after="0" w:line="240" w:lineRule="auto"/>
              <w:ind w:left="0"/>
              <w:jc w:val="both"/>
              <w:rPr>
                <w:b/>
              </w:rPr>
            </w:pPr>
          </w:p>
        </w:tc>
        <w:tc>
          <w:tcPr>
            <w:tcW w:w="810" w:type="dxa"/>
            <w:vMerge/>
          </w:tcPr>
          <w:p w14:paraId="6EA40FA0" w14:textId="77777777" w:rsidR="000961B8" w:rsidRDefault="000961B8" w:rsidP="000961B8">
            <w:pPr>
              <w:pStyle w:val="BodyTextIndent2"/>
              <w:spacing w:after="0" w:line="240" w:lineRule="auto"/>
              <w:ind w:left="0"/>
              <w:jc w:val="both"/>
              <w:rPr>
                <w:b/>
              </w:rPr>
            </w:pPr>
          </w:p>
        </w:tc>
        <w:tc>
          <w:tcPr>
            <w:tcW w:w="946" w:type="dxa"/>
            <w:vMerge/>
          </w:tcPr>
          <w:p w14:paraId="26F85B32" w14:textId="77777777" w:rsidR="000961B8" w:rsidRDefault="000961B8" w:rsidP="000961B8">
            <w:pPr>
              <w:pStyle w:val="BodyTextIndent2"/>
              <w:spacing w:after="0" w:line="240" w:lineRule="auto"/>
              <w:ind w:left="0"/>
              <w:jc w:val="both"/>
              <w:rPr>
                <w:b/>
              </w:rPr>
            </w:pPr>
          </w:p>
        </w:tc>
        <w:tc>
          <w:tcPr>
            <w:tcW w:w="1394" w:type="dxa"/>
            <w:vMerge/>
          </w:tcPr>
          <w:p w14:paraId="20CF6090" w14:textId="77777777" w:rsidR="000961B8" w:rsidRDefault="000961B8" w:rsidP="000961B8">
            <w:pPr>
              <w:pStyle w:val="BodyTextIndent2"/>
              <w:spacing w:after="0" w:line="240" w:lineRule="auto"/>
              <w:ind w:left="0"/>
              <w:jc w:val="both"/>
              <w:rPr>
                <w:b/>
              </w:rPr>
            </w:pPr>
          </w:p>
        </w:tc>
      </w:tr>
      <w:tr w:rsidR="000961B8" w14:paraId="6824A6A9" w14:textId="77777777" w:rsidTr="000961B8">
        <w:tc>
          <w:tcPr>
            <w:tcW w:w="2898" w:type="dxa"/>
          </w:tcPr>
          <w:p w14:paraId="0ACF9711" w14:textId="77777777" w:rsidR="000961B8" w:rsidRPr="009C447A" w:rsidRDefault="000961B8" w:rsidP="000961B8">
            <w:pPr>
              <w:jc w:val="both"/>
              <w:rPr>
                <w:rFonts w:ascii="Times New Roman" w:hAnsi="Times New Roman" w:cs="Times New Roman"/>
                <w:sz w:val="24"/>
                <w:szCs w:val="24"/>
              </w:rPr>
            </w:pPr>
            <w:r>
              <w:rPr>
                <w:rFonts w:ascii="Times New Roman" w:hAnsi="Times New Roman" w:cs="Times New Roman"/>
                <w:sz w:val="24"/>
                <w:szCs w:val="24"/>
              </w:rPr>
              <w:t>c)</w:t>
            </w:r>
            <w:r w:rsidRPr="009C447A">
              <w:rPr>
                <w:rFonts w:ascii="Times New Roman" w:hAnsi="Times New Roman" w:cs="Times New Roman"/>
                <w:sz w:val="24"/>
                <w:szCs w:val="24"/>
              </w:rPr>
              <w:t>SSLC to PUC</w:t>
            </w:r>
          </w:p>
        </w:tc>
        <w:tc>
          <w:tcPr>
            <w:tcW w:w="810" w:type="dxa"/>
          </w:tcPr>
          <w:p w14:paraId="58E3152E" w14:textId="77777777" w:rsidR="000961B8" w:rsidRPr="009C447A" w:rsidRDefault="000961B8" w:rsidP="000961B8">
            <w:pPr>
              <w:jc w:val="center"/>
              <w:rPr>
                <w:rFonts w:ascii="Times New Roman" w:hAnsi="Times New Roman" w:cs="Times New Roman"/>
                <w:sz w:val="24"/>
                <w:szCs w:val="24"/>
              </w:rPr>
            </w:pPr>
            <w:r w:rsidRPr="009C447A">
              <w:rPr>
                <w:rFonts w:ascii="Times New Roman" w:hAnsi="Times New Roman" w:cs="Times New Roman"/>
                <w:sz w:val="24"/>
                <w:szCs w:val="24"/>
              </w:rPr>
              <w:t>8</w:t>
            </w:r>
          </w:p>
        </w:tc>
        <w:tc>
          <w:tcPr>
            <w:tcW w:w="810" w:type="dxa"/>
          </w:tcPr>
          <w:p w14:paraId="1AB073C8" w14:textId="77777777" w:rsidR="000961B8" w:rsidRPr="009C447A" w:rsidRDefault="000961B8" w:rsidP="000961B8">
            <w:pPr>
              <w:jc w:val="center"/>
              <w:rPr>
                <w:rFonts w:ascii="Times New Roman" w:hAnsi="Times New Roman" w:cs="Times New Roman"/>
                <w:sz w:val="24"/>
                <w:szCs w:val="24"/>
              </w:rPr>
            </w:pPr>
            <w:r w:rsidRPr="009C447A">
              <w:rPr>
                <w:rFonts w:ascii="Times New Roman" w:hAnsi="Times New Roman" w:cs="Times New Roman"/>
                <w:sz w:val="24"/>
                <w:szCs w:val="24"/>
              </w:rPr>
              <w:t>4</w:t>
            </w:r>
          </w:p>
        </w:tc>
        <w:tc>
          <w:tcPr>
            <w:tcW w:w="1080" w:type="dxa"/>
          </w:tcPr>
          <w:p w14:paraId="7E5692F9" w14:textId="77777777" w:rsidR="000961B8" w:rsidRPr="009C447A" w:rsidRDefault="000961B8" w:rsidP="000961B8">
            <w:pPr>
              <w:jc w:val="center"/>
              <w:rPr>
                <w:rFonts w:ascii="Times New Roman" w:hAnsi="Times New Roman" w:cs="Times New Roman"/>
                <w:sz w:val="24"/>
                <w:szCs w:val="24"/>
              </w:rPr>
            </w:pPr>
            <w:r w:rsidRPr="009C447A">
              <w:rPr>
                <w:rFonts w:ascii="Times New Roman" w:hAnsi="Times New Roman" w:cs="Times New Roman"/>
                <w:sz w:val="24"/>
                <w:szCs w:val="24"/>
              </w:rPr>
              <w:t>12</w:t>
            </w:r>
          </w:p>
        </w:tc>
        <w:tc>
          <w:tcPr>
            <w:tcW w:w="1440" w:type="dxa"/>
            <w:vMerge/>
          </w:tcPr>
          <w:p w14:paraId="5A515A0F" w14:textId="77777777" w:rsidR="000961B8" w:rsidRDefault="000961B8" w:rsidP="000961B8">
            <w:pPr>
              <w:pStyle w:val="BodyTextIndent2"/>
              <w:spacing w:after="0" w:line="240" w:lineRule="auto"/>
              <w:ind w:left="0"/>
              <w:jc w:val="both"/>
              <w:rPr>
                <w:b/>
              </w:rPr>
            </w:pPr>
          </w:p>
        </w:tc>
        <w:tc>
          <w:tcPr>
            <w:tcW w:w="810" w:type="dxa"/>
            <w:vMerge/>
          </w:tcPr>
          <w:p w14:paraId="7DF8D82C" w14:textId="77777777" w:rsidR="000961B8" w:rsidRDefault="000961B8" w:rsidP="000961B8">
            <w:pPr>
              <w:pStyle w:val="BodyTextIndent2"/>
              <w:spacing w:after="0" w:line="240" w:lineRule="auto"/>
              <w:ind w:left="0"/>
              <w:jc w:val="both"/>
              <w:rPr>
                <w:b/>
              </w:rPr>
            </w:pPr>
          </w:p>
        </w:tc>
        <w:tc>
          <w:tcPr>
            <w:tcW w:w="946" w:type="dxa"/>
            <w:vMerge/>
          </w:tcPr>
          <w:p w14:paraId="4E8A114F" w14:textId="77777777" w:rsidR="000961B8" w:rsidRDefault="000961B8" w:rsidP="000961B8">
            <w:pPr>
              <w:pStyle w:val="BodyTextIndent2"/>
              <w:spacing w:after="0" w:line="240" w:lineRule="auto"/>
              <w:ind w:left="0"/>
              <w:jc w:val="both"/>
              <w:rPr>
                <w:b/>
              </w:rPr>
            </w:pPr>
          </w:p>
        </w:tc>
        <w:tc>
          <w:tcPr>
            <w:tcW w:w="1394" w:type="dxa"/>
            <w:vMerge/>
          </w:tcPr>
          <w:p w14:paraId="21C6F152" w14:textId="77777777" w:rsidR="000961B8" w:rsidRDefault="000961B8" w:rsidP="000961B8">
            <w:pPr>
              <w:pStyle w:val="BodyTextIndent2"/>
              <w:spacing w:after="0" w:line="240" w:lineRule="auto"/>
              <w:ind w:left="0"/>
              <w:jc w:val="both"/>
              <w:rPr>
                <w:b/>
              </w:rPr>
            </w:pPr>
          </w:p>
        </w:tc>
      </w:tr>
      <w:tr w:rsidR="000961B8" w14:paraId="28EFEF01" w14:textId="77777777" w:rsidTr="000961B8">
        <w:tc>
          <w:tcPr>
            <w:tcW w:w="2898" w:type="dxa"/>
          </w:tcPr>
          <w:p w14:paraId="611A935C" w14:textId="77777777" w:rsidR="000961B8" w:rsidRPr="009C447A" w:rsidRDefault="000961B8" w:rsidP="000961B8">
            <w:pPr>
              <w:jc w:val="both"/>
              <w:rPr>
                <w:rFonts w:ascii="Times New Roman" w:hAnsi="Times New Roman" w:cs="Times New Roman"/>
                <w:sz w:val="24"/>
                <w:szCs w:val="24"/>
              </w:rPr>
            </w:pPr>
            <w:r>
              <w:rPr>
                <w:rFonts w:ascii="Times New Roman" w:hAnsi="Times New Roman" w:cs="Times New Roman"/>
                <w:sz w:val="24"/>
                <w:szCs w:val="24"/>
              </w:rPr>
              <w:t>d)</w:t>
            </w:r>
            <w:r w:rsidRPr="009C447A">
              <w:rPr>
                <w:rFonts w:ascii="Times New Roman" w:hAnsi="Times New Roman" w:cs="Times New Roman"/>
                <w:sz w:val="24"/>
                <w:szCs w:val="24"/>
              </w:rPr>
              <w:t xml:space="preserve">PUC and above   </w:t>
            </w:r>
          </w:p>
        </w:tc>
        <w:tc>
          <w:tcPr>
            <w:tcW w:w="810" w:type="dxa"/>
          </w:tcPr>
          <w:p w14:paraId="539414D3" w14:textId="77777777" w:rsidR="000961B8" w:rsidRPr="009C447A" w:rsidRDefault="000961B8" w:rsidP="000961B8">
            <w:pPr>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Pr>
          <w:p w14:paraId="72EFCBC6" w14:textId="77777777" w:rsidR="000961B8" w:rsidRPr="009C447A" w:rsidRDefault="000961B8" w:rsidP="000961B8">
            <w:pPr>
              <w:jc w:val="center"/>
              <w:rPr>
                <w:rFonts w:ascii="Times New Roman" w:hAnsi="Times New Roman" w:cs="Times New Roman"/>
                <w:sz w:val="24"/>
                <w:szCs w:val="24"/>
              </w:rPr>
            </w:pPr>
            <w:r>
              <w:rPr>
                <w:rFonts w:ascii="Times New Roman" w:hAnsi="Times New Roman" w:cs="Times New Roman"/>
                <w:sz w:val="24"/>
                <w:szCs w:val="24"/>
              </w:rPr>
              <w:t>2</w:t>
            </w:r>
          </w:p>
        </w:tc>
        <w:tc>
          <w:tcPr>
            <w:tcW w:w="1080" w:type="dxa"/>
          </w:tcPr>
          <w:p w14:paraId="7469650F" w14:textId="77777777" w:rsidR="000961B8" w:rsidRPr="009C447A" w:rsidRDefault="000961B8" w:rsidP="000961B8">
            <w:pPr>
              <w:jc w:val="center"/>
              <w:rPr>
                <w:rFonts w:ascii="Times New Roman" w:hAnsi="Times New Roman" w:cs="Times New Roman"/>
                <w:sz w:val="24"/>
                <w:szCs w:val="24"/>
              </w:rPr>
            </w:pPr>
            <w:r>
              <w:rPr>
                <w:rFonts w:ascii="Times New Roman" w:hAnsi="Times New Roman" w:cs="Times New Roman"/>
                <w:sz w:val="24"/>
                <w:szCs w:val="24"/>
              </w:rPr>
              <w:t>4</w:t>
            </w:r>
          </w:p>
        </w:tc>
        <w:tc>
          <w:tcPr>
            <w:tcW w:w="1440" w:type="dxa"/>
            <w:vMerge/>
          </w:tcPr>
          <w:p w14:paraId="0A56F3A7" w14:textId="77777777" w:rsidR="000961B8" w:rsidRDefault="000961B8" w:rsidP="000961B8">
            <w:pPr>
              <w:pStyle w:val="BodyTextIndent2"/>
              <w:spacing w:after="0" w:line="240" w:lineRule="auto"/>
              <w:ind w:left="0"/>
              <w:jc w:val="both"/>
              <w:rPr>
                <w:b/>
              </w:rPr>
            </w:pPr>
          </w:p>
        </w:tc>
        <w:tc>
          <w:tcPr>
            <w:tcW w:w="810" w:type="dxa"/>
            <w:vMerge/>
          </w:tcPr>
          <w:p w14:paraId="44CE033E" w14:textId="77777777" w:rsidR="000961B8" w:rsidRDefault="000961B8" w:rsidP="000961B8">
            <w:pPr>
              <w:pStyle w:val="BodyTextIndent2"/>
              <w:spacing w:after="0" w:line="240" w:lineRule="auto"/>
              <w:ind w:left="0"/>
              <w:jc w:val="both"/>
              <w:rPr>
                <w:b/>
              </w:rPr>
            </w:pPr>
          </w:p>
        </w:tc>
        <w:tc>
          <w:tcPr>
            <w:tcW w:w="946" w:type="dxa"/>
            <w:vMerge/>
          </w:tcPr>
          <w:p w14:paraId="2E5F367E" w14:textId="77777777" w:rsidR="000961B8" w:rsidRDefault="000961B8" w:rsidP="000961B8">
            <w:pPr>
              <w:pStyle w:val="BodyTextIndent2"/>
              <w:spacing w:after="0" w:line="240" w:lineRule="auto"/>
              <w:ind w:left="0"/>
              <w:jc w:val="both"/>
              <w:rPr>
                <w:b/>
              </w:rPr>
            </w:pPr>
          </w:p>
        </w:tc>
        <w:tc>
          <w:tcPr>
            <w:tcW w:w="1394" w:type="dxa"/>
            <w:vMerge/>
          </w:tcPr>
          <w:p w14:paraId="15BA58DE" w14:textId="77777777" w:rsidR="000961B8" w:rsidRDefault="000961B8" w:rsidP="000961B8">
            <w:pPr>
              <w:pStyle w:val="BodyTextIndent2"/>
              <w:spacing w:after="0" w:line="240" w:lineRule="auto"/>
              <w:ind w:left="0"/>
              <w:jc w:val="both"/>
              <w:rPr>
                <w:b/>
              </w:rPr>
            </w:pPr>
          </w:p>
        </w:tc>
      </w:tr>
    </w:tbl>
    <w:p w14:paraId="17B0AF3D" w14:textId="77777777" w:rsidR="006B1537" w:rsidRPr="009C447A" w:rsidRDefault="006B1537" w:rsidP="006B1537">
      <w:pPr>
        <w:spacing w:after="0"/>
        <w:jc w:val="both"/>
        <w:rPr>
          <w:rFonts w:ascii="Times New Roman" w:hAnsi="Times New Roman" w:cs="Times New Roman"/>
          <w:sz w:val="24"/>
          <w:szCs w:val="24"/>
        </w:rPr>
      </w:pPr>
    </w:p>
    <w:p w14:paraId="703F81A3" w14:textId="77777777" w:rsidR="000961B8" w:rsidRPr="008227FA" w:rsidRDefault="008227FA" w:rsidP="006B1537">
      <w:pPr>
        <w:spacing w:after="0"/>
        <w:jc w:val="both"/>
        <w:rPr>
          <w:rFonts w:ascii="Times New Roman" w:hAnsi="Times New Roman" w:cs="Times New Roman"/>
          <w:sz w:val="24"/>
          <w:szCs w:val="24"/>
        </w:rPr>
      </w:pPr>
      <w:r w:rsidRPr="008227FA">
        <w:rPr>
          <w:rFonts w:ascii="Times New Roman" w:hAnsi="Times New Roman" w:cs="Times New Roman"/>
          <w:sz w:val="24"/>
          <w:szCs w:val="24"/>
        </w:rPr>
        <w:t xml:space="preserve">Tabel.5 Shows the </w:t>
      </w:r>
      <w:r w:rsidR="006B1537" w:rsidRPr="008227FA">
        <w:rPr>
          <w:rFonts w:ascii="Times New Roman" w:hAnsi="Times New Roman" w:cs="Times New Roman"/>
          <w:sz w:val="24"/>
          <w:szCs w:val="24"/>
        </w:rPr>
        <w:t>Association of knowledge scores of primiparous women with the demographic variables.</w:t>
      </w:r>
    </w:p>
    <w:tbl>
      <w:tblPr>
        <w:tblStyle w:val="TableGrid"/>
        <w:tblW w:w="10188" w:type="dxa"/>
        <w:tblLook w:val="04A0" w:firstRow="1" w:lastRow="0" w:firstColumn="1" w:lastColumn="0" w:noHBand="0" w:noVBand="1"/>
      </w:tblPr>
      <w:tblGrid>
        <w:gridCol w:w="2898"/>
        <w:gridCol w:w="810"/>
        <w:gridCol w:w="810"/>
        <w:gridCol w:w="1080"/>
        <w:gridCol w:w="1440"/>
        <w:gridCol w:w="810"/>
        <w:gridCol w:w="946"/>
        <w:gridCol w:w="1394"/>
      </w:tblGrid>
      <w:tr w:rsidR="00F30CAA" w14:paraId="09976361" w14:textId="77777777" w:rsidTr="00F75032">
        <w:tc>
          <w:tcPr>
            <w:tcW w:w="2898" w:type="dxa"/>
          </w:tcPr>
          <w:p w14:paraId="4F5D392F" w14:textId="77777777" w:rsidR="00F30CAA" w:rsidRPr="00570EA8" w:rsidRDefault="00F30CAA" w:rsidP="00F75032">
            <w:pPr>
              <w:jc w:val="both"/>
              <w:rPr>
                <w:rFonts w:ascii="Times New Roman" w:hAnsi="Times New Roman" w:cs="Times New Roman"/>
                <w:b/>
                <w:sz w:val="20"/>
                <w:szCs w:val="24"/>
              </w:rPr>
            </w:pPr>
            <w:r w:rsidRPr="00570EA8">
              <w:rPr>
                <w:rFonts w:ascii="Times New Roman" w:hAnsi="Times New Roman" w:cs="Times New Roman"/>
                <w:b/>
                <w:sz w:val="20"/>
                <w:szCs w:val="24"/>
              </w:rPr>
              <w:t>VARIABLES</w:t>
            </w:r>
          </w:p>
          <w:p w14:paraId="46679A5D" w14:textId="77777777" w:rsidR="00F30CAA" w:rsidRPr="00570EA8" w:rsidRDefault="00F30CAA" w:rsidP="00F75032">
            <w:pPr>
              <w:jc w:val="both"/>
              <w:rPr>
                <w:rFonts w:ascii="Times New Roman" w:hAnsi="Times New Roman" w:cs="Times New Roman"/>
                <w:b/>
                <w:sz w:val="20"/>
                <w:szCs w:val="24"/>
              </w:rPr>
            </w:pPr>
          </w:p>
        </w:tc>
        <w:tc>
          <w:tcPr>
            <w:tcW w:w="810" w:type="dxa"/>
          </w:tcPr>
          <w:p w14:paraId="0F99B6E8" w14:textId="77777777" w:rsidR="00F30CAA" w:rsidRPr="00570EA8" w:rsidRDefault="00F30CAA" w:rsidP="00F75032">
            <w:pPr>
              <w:jc w:val="both"/>
              <w:rPr>
                <w:rFonts w:ascii="Times New Roman" w:hAnsi="Times New Roman" w:cs="Times New Roman"/>
                <w:b/>
                <w:sz w:val="20"/>
                <w:szCs w:val="24"/>
              </w:rPr>
            </w:pPr>
            <w:r w:rsidRPr="00570EA8">
              <w:rPr>
                <w:rFonts w:ascii="Times New Roman" w:hAnsi="Times New Roman" w:cs="Times New Roman"/>
                <w:b/>
                <w:sz w:val="20"/>
                <w:szCs w:val="24"/>
              </w:rPr>
              <w:t>&lt;50%</w:t>
            </w:r>
          </w:p>
        </w:tc>
        <w:tc>
          <w:tcPr>
            <w:tcW w:w="810" w:type="dxa"/>
          </w:tcPr>
          <w:p w14:paraId="170AA2F2" w14:textId="77777777" w:rsidR="00F30CAA" w:rsidRPr="00570EA8" w:rsidRDefault="00F30CAA" w:rsidP="00F75032">
            <w:pPr>
              <w:jc w:val="both"/>
              <w:rPr>
                <w:rFonts w:ascii="Times New Roman" w:hAnsi="Times New Roman" w:cs="Times New Roman"/>
                <w:b/>
                <w:sz w:val="20"/>
                <w:szCs w:val="24"/>
              </w:rPr>
            </w:pPr>
            <w:r w:rsidRPr="00570EA8">
              <w:rPr>
                <w:rFonts w:ascii="Times New Roman" w:hAnsi="Times New Roman" w:cs="Times New Roman"/>
                <w:b/>
                <w:sz w:val="20"/>
                <w:szCs w:val="24"/>
              </w:rPr>
              <w:t>51-75%</w:t>
            </w:r>
          </w:p>
        </w:tc>
        <w:tc>
          <w:tcPr>
            <w:tcW w:w="1080" w:type="dxa"/>
          </w:tcPr>
          <w:p w14:paraId="0E19EE64" w14:textId="77777777" w:rsidR="00F30CAA" w:rsidRPr="00570EA8" w:rsidRDefault="00F30CAA" w:rsidP="00F75032">
            <w:pPr>
              <w:jc w:val="both"/>
              <w:rPr>
                <w:rFonts w:ascii="Times New Roman" w:hAnsi="Times New Roman" w:cs="Times New Roman"/>
                <w:b/>
                <w:sz w:val="20"/>
                <w:szCs w:val="24"/>
              </w:rPr>
            </w:pPr>
            <w:r w:rsidRPr="00570EA8">
              <w:rPr>
                <w:rFonts w:ascii="Times New Roman" w:hAnsi="Times New Roman" w:cs="Times New Roman"/>
                <w:b/>
                <w:sz w:val="20"/>
                <w:szCs w:val="24"/>
              </w:rPr>
              <w:t>76-100%</w:t>
            </w:r>
          </w:p>
        </w:tc>
        <w:tc>
          <w:tcPr>
            <w:tcW w:w="1440" w:type="dxa"/>
          </w:tcPr>
          <w:p w14:paraId="13DB28F4" w14:textId="77777777" w:rsidR="00F30CAA" w:rsidRPr="00570EA8" w:rsidRDefault="00F30CAA" w:rsidP="00F75032">
            <w:pPr>
              <w:jc w:val="both"/>
              <w:rPr>
                <w:rFonts w:ascii="Times New Roman" w:hAnsi="Times New Roman" w:cs="Times New Roman"/>
                <w:b/>
                <w:sz w:val="20"/>
                <w:szCs w:val="24"/>
              </w:rPr>
            </w:pPr>
            <w:r w:rsidRPr="00570EA8">
              <w:rPr>
                <w:rFonts w:ascii="Times New Roman" w:hAnsi="Times New Roman" w:cs="Times New Roman"/>
                <w:b/>
                <w:sz w:val="20"/>
                <w:szCs w:val="24"/>
              </w:rPr>
              <w:t>CHISQUARE</w:t>
            </w:r>
          </w:p>
        </w:tc>
        <w:tc>
          <w:tcPr>
            <w:tcW w:w="810" w:type="dxa"/>
          </w:tcPr>
          <w:p w14:paraId="59BEDC13" w14:textId="77777777" w:rsidR="00F30CAA" w:rsidRPr="00570EA8" w:rsidRDefault="00F30CAA" w:rsidP="00F75032">
            <w:pPr>
              <w:jc w:val="both"/>
              <w:rPr>
                <w:rFonts w:ascii="Times New Roman" w:hAnsi="Times New Roman" w:cs="Times New Roman"/>
                <w:b/>
                <w:sz w:val="20"/>
                <w:szCs w:val="24"/>
              </w:rPr>
            </w:pPr>
            <w:r w:rsidRPr="00570EA8">
              <w:rPr>
                <w:rFonts w:ascii="Times New Roman" w:hAnsi="Times New Roman" w:cs="Times New Roman"/>
                <w:b/>
                <w:sz w:val="20"/>
                <w:szCs w:val="24"/>
              </w:rPr>
              <w:t>DF</w:t>
            </w:r>
          </w:p>
        </w:tc>
        <w:tc>
          <w:tcPr>
            <w:tcW w:w="946" w:type="dxa"/>
          </w:tcPr>
          <w:p w14:paraId="0A0DB107" w14:textId="77777777" w:rsidR="00F30CAA" w:rsidRPr="00570EA8" w:rsidRDefault="00F30CAA" w:rsidP="00F75032">
            <w:pPr>
              <w:jc w:val="both"/>
              <w:rPr>
                <w:rFonts w:ascii="Times New Roman" w:hAnsi="Times New Roman" w:cs="Times New Roman"/>
                <w:b/>
                <w:sz w:val="20"/>
                <w:szCs w:val="24"/>
              </w:rPr>
            </w:pPr>
            <w:r w:rsidRPr="00570EA8">
              <w:rPr>
                <w:rFonts w:ascii="Times New Roman" w:hAnsi="Times New Roman" w:cs="Times New Roman"/>
                <w:b/>
                <w:sz w:val="20"/>
                <w:szCs w:val="24"/>
              </w:rPr>
              <w:t>P-value</w:t>
            </w:r>
          </w:p>
        </w:tc>
        <w:tc>
          <w:tcPr>
            <w:tcW w:w="1394" w:type="dxa"/>
          </w:tcPr>
          <w:p w14:paraId="4A4D1124" w14:textId="77777777" w:rsidR="00F30CAA" w:rsidRPr="00570EA8" w:rsidRDefault="00F30CAA" w:rsidP="00F75032">
            <w:pPr>
              <w:jc w:val="both"/>
              <w:rPr>
                <w:rFonts w:ascii="Times New Roman" w:hAnsi="Times New Roman" w:cs="Times New Roman"/>
                <w:b/>
                <w:sz w:val="20"/>
                <w:szCs w:val="24"/>
              </w:rPr>
            </w:pPr>
            <w:r w:rsidRPr="00570EA8">
              <w:rPr>
                <w:rFonts w:ascii="Times New Roman" w:hAnsi="Times New Roman" w:cs="Times New Roman"/>
                <w:b/>
                <w:sz w:val="20"/>
                <w:szCs w:val="24"/>
              </w:rPr>
              <w:t>INFERENCE</w:t>
            </w:r>
          </w:p>
        </w:tc>
      </w:tr>
      <w:tr w:rsidR="00F30CAA" w14:paraId="05BF534C" w14:textId="77777777" w:rsidTr="00F75032">
        <w:tc>
          <w:tcPr>
            <w:tcW w:w="2898" w:type="dxa"/>
          </w:tcPr>
          <w:p w14:paraId="0FCC36CA" w14:textId="77777777" w:rsidR="00F30CAA" w:rsidRDefault="00F30CAA" w:rsidP="00F75032">
            <w:pPr>
              <w:pStyle w:val="BodyTextIndent2"/>
              <w:spacing w:after="0" w:line="240" w:lineRule="auto"/>
              <w:ind w:left="0"/>
              <w:jc w:val="both"/>
              <w:rPr>
                <w:b/>
              </w:rPr>
            </w:pPr>
            <w:r>
              <w:rPr>
                <w:b/>
              </w:rPr>
              <w:t xml:space="preserve">1 . Age in years </w:t>
            </w:r>
          </w:p>
        </w:tc>
        <w:tc>
          <w:tcPr>
            <w:tcW w:w="810" w:type="dxa"/>
          </w:tcPr>
          <w:p w14:paraId="285E9FDA" w14:textId="77777777" w:rsidR="00F30CAA" w:rsidRDefault="00F30CAA" w:rsidP="00F75032">
            <w:pPr>
              <w:pStyle w:val="BodyTextIndent2"/>
              <w:spacing w:after="0" w:line="240" w:lineRule="auto"/>
              <w:ind w:left="0"/>
              <w:jc w:val="both"/>
              <w:rPr>
                <w:b/>
              </w:rPr>
            </w:pPr>
          </w:p>
        </w:tc>
        <w:tc>
          <w:tcPr>
            <w:tcW w:w="810" w:type="dxa"/>
          </w:tcPr>
          <w:p w14:paraId="51273813" w14:textId="77777777" w:rsidR="00F30CAA" w:rsidRDefault="00F30CAA" w:rsidP="00F75032">
            <w:pPr>
              <w:pStyle w:val="BodyTextIndent2"/>
              <w:spacing w:after="0" w:line="240" w:lineRule="auto"/>
              <w:ind w:left="0"/>
              <w:jc w:val="both"/>
              <w:rPr>
                <w:b/>
              </w:rPr>
            </w:pPr>
          </w:p>
        </w:tc>
        <w:tc>
          <w:tcPr>
            <w:tcW w:w="1080" w:type="dxa"/>
          </w:tcPr>
          <w:p w14:paraId="689F0E7C" w14:textId="77777777" w:rsidR="00F30CAA" w:rsidRDefault="00F30CAA" w:rsidP="00F75032">
            <w:pPr>
              <w:pStyle w:val="BodyTextIndent2"/>
              <w:spacing w:after="0" w:line="240" w:lineRule="auto"/>
              <w:ind w:left="0"/>
              <w:jc w:val="both"/>
              <w:rPr>
                <w:b/>
              </w:rPr>
            </w:pPr>
          </w:p>
        </w:tc>
        <w:tc>
          <w:tcPr>
            <w:tcW w:w="1440" w:type="dxa"/>
            <w:vMerge w:val="restart"/>
          </w:tcPr>
          <w:p w14:paraId="38FBA63B" w14:textId="77777777" w:rsidR="00F30CAA" w:rsidRPr="009C447A" w:rsidRDefault="00F30CAA" w:rsidP="009172CB">
            <w:pPr>
              <w:spacing w:line="276" w:lineRule="auto"/>
              <w:jc w:val="center"/>
              <w:rPr>
                <w:rFonts w:ascii="Times New Roman" w:hAnsi="Times New Roman" w:cs="Times New Roman"/>
                <w:sz w:val="24"/>
                <w:szCs w:val="24"/>
              </w:rPr>
            </w:pPr>
          </w:p>
          <w:p w14:paraId="2924F097" w14:textId="77777777" w:rsidR="00F30CAA" w:rsidRPr="009C447A" w:rsidRDefault="00F30CAA" w:rsidP="009172CB">
            <w:pPr>
              <w:spacing w:line="276" w:lineRule="auto"/>
              <w:jc w:val="center"/>
              <w:rPr>
                <w:rFonts w:ascii="Times New Roman" w:hAnsi="Times New Roman" w:cs="Times New Roman"/>
                <w:sz w:val="24"/>
                <w:szCs w:val="24"/>
              </w:rPr>
            </w:pPr>
            <w:r w:rsidRPr="009C447A">
              <w:rPr>
                <w:rFonts w:ascii="Times New Roman" w:hAnsi="Times New Roman" w:cs="Times New Roman"/>
                <w:sz w:val="24"/>
                <w:szCs w:val="24"/>
              </w:rPr>
              <w:t>2.32</w:t>
            </w:r>
          </w:p>
        </w:tc>
        <w:tc>
          <w:tcPr>
            <w:tcW w:w="810" w:type="dxa"/>
            <w:vMerge w:val="restart"/>
          </w:tcPr>
          <w:p w14:paraId="092E8B74" w14:textId="77777777" w:rsidR="00F30CAA" w:rsidRPr="009C447A" w:rsidRDefault="00F30CAA" w:rsidP="009172CB">
            <w:pPr>
              <w:spacing w:line="276" w:lineRule="auto"/>
              <w:jc w:val="center"/>
              <w:rPr>
                <w:rFonts w:ascii="Times New Roman" w:hAnsi="Times New Roman" w:cs="Times New Roman"/>
                <w:sz w:val="24"/>
                <w:szCs w:val="24"/>
              </w:rPr>
            </w:pPr>
          </w:p>
          <w:p w14:paraId="59A89643" w14:textId="77777777" w:rsidR="00F30CAA" w:rsidRPr="009C447A" w:rsidRDefault="00F30CAA" w:rsidP="009172CB">
            <w:pPr>
              <w:spacing w:line="276" w:lineRule="auto"/>
              <w:jc w:val="center"/>
              <w:rPr>
                <w:rFonts w:ascii="Times New Roman" w:hAnsi="Times New Roman" w:cs="Times New Roman"/>
                <w:sz w:val="24"/>
                <w:szCs w:val="24"/>
              </w:rPr>
            </w:pPr>
            <w:r w:rsidRPr="009C447A">
              <w:rPr>
                <w:rFonts w:ascii="Times New Roman" w:hAnsi="Times New Roman" w:cs="Times New Roman"/>
                <w:sz w:val="24"/>
                <w:szCs w:val="24"/>
              </w:rPr>
              <w:t>4</w:t>
            </w:r>
          </w:p>
        </w:tc>
        <w:tc>
          <w:tcPr>
            <w:tcW w:w="946" w:type="dxa"/>
            <w:vMerge w:val="restart"/>
          </w:tcPr>
          <w:p w14:paraId="3399803A" w14:textId="77777777" w:rsidR="00F30CAA" w:rsidRPr="009C447A" w:rsidRDefault="00F30CAA" w:rsidP="009172CB">
            <w:pPr>
              <w:spacing w:line="276" w:lineRule="auto"/>
              <w:jc w:val="center"/>
              <w:rPr>
                <w:rFonts w:ascii="Times New Roman" w:hAnsi="Times New Roman" w:cs="Times New Roman"/>
                <w:sz w:val="24"/>
                <w:szCs w:val="24"/>
              </w:rPr>
            </w:pPr>
          </w:p>
          <w:p w14:paraId="22D8FC86" w14:textId="77777777" w:rsidR="00F30CAA" w:rsidRPr="009C447A" w:rsidRDefault="00F30CAA" w:rsidP="009172CB">
            <w:pPr>
              <w:spacing w:line="276" w:lineRule="auto"/>
              <w:jc w:val="center"/>
              <w:rPr>
                <w:rFonts w:ascii="Times New Roman" w:hAnsi="Times New Roman" w:cs="Times New Roman"/>
                <w:sz w:val="24"/>
                <w:szCs w:val="24"/>
              </w:rPr>
            </w:pPr>
            <w:r w:rsidRPr="009C447A">
              <w:rPr>
                <w:rFonts w:ascii="Times New Roman" w:hAnsi="Times New Roman" w:cs="Times New Roman"/>
                <w:sz w:val="24"/>
                <w:szCs w:val="24"/>
              </w:rPr>
              <w:t>9.488</w:t>
            </w:r>
          </w:p>
        </w:tc>
        <w:tc>
          <w:tcPr>
            <w:tcW w:w="1394" w:type="dxa"/>
            <w:vMerge w:val="restart"/>
          </w:tcPr>
          <w:p w14:paraId="795C7725" w14:textId="77777777" w:rsidR="009172CB" w:rsidRDefault="009172CB" w:rsidP="009172CB">
            <w:pPr>
              <w:spacing w:line="276" w:lineRule="auto"/>
              <w:jc w:val="center"/>
              <w:rPr>
                <w:rFonts w:ascii="Times New Roman" w:hAnsi="Times New Roman" w:cs="Times New Roman"/>
                <w:sz w:val="24"/>
                <w:szCs w:val="24"/>
              </w:rPr>
            </w:pPr>
          </w:p>
          <w:p w14:paraId="6B53B7CE" w14:textId="77777777" w:rsidR="00F30CAA" w:rsidRPr="009C447A" w:rsidRDefault="00F30CAA" w:rsidP="009172CB">
            <w:pPr>
              <w:spacing w:line="276" w:lineRule="auto"/>
              <w:jc w:val="center"/>
              <w:rPr>
                <w:rFonts w:ascii="Times New Roman" w:hAnsi="Times New Roman" w:cs="Times New Roman"/>
                <w:sz w:val="24"/>
                <w:szCs w:val="24"/>
              </w:rPr>
            </w:pPr>
            <w:r w:rsidRPr="009C447A">
              <w:rPr>
                <w:rFonts w:ascii="Times New Roman" w:hAnsi="Times New Roman" w:cs="Times New Roman"/>
                <w:sz w:val="24"/>
                <w:szCs w:val="24"/>
              </w:rPr>
              <w:t>NS</w:t>
            </w:r>
          </w:p>
        </w:tc>
      </w:tr>
      <w:tr w:rsidR="00F30CAA" w14:paraId="370B1E71" w14:textId="77777777" w:rsidTr="00F75032">
        <w:trPr>
          <w:trHeight w:val="70"/>
        </w:trPr>
        <w:tc>
          <w:tcPr>
            <w:tcW w:w="2898" w:type="dxa"/>
            <w:tcBorders>
              <w:bottom w:val="single" w:sz="4" w:space="0" w:color="auto"/>
            </w:tcBorders>
          </w:tcPr>
          <w:p w14:paraId="17EB4F06" w14:textId="77777777" w:rsidR="00F30CAA" w:rsidRPr="00AE6117" w:rsidRDefault="00F30CAA" w:rsidP="00F75032">
            <w:pPr>
              <w:jc w:val="both"/>
              <w:rPr>
                <w:rFonts w:ascii="Times New Roman" w:hAnsi="Times New Roman" w:cs="Times New Roman"/>
                <w:sz w:val="24"/>
                <w:szCs w:val="24"/>
              </w:rPr>
            </w:pPr>
            <w:r w:rsidRPr="009C447A">
              <w:rPr>
                <w:rFonts w:ascii="Times New Roman" w:hAnsi="Times New Roman" w:cs="Times New Roman"/>
                <w:sz w:val="24"/>
                <w:szCs w:val="24"/>
              </w:rPr>
              <w:t>a) 19-23</w:t>
            </w:r>
            <w:r>
              <w:rPr>
                <w:rFonts w:ascii="Times New Roman" w:hAnsi="Times New Roman" w:cs="Times New Roman"/>
                <w:sz w:val="24"/>
                <w:szCs w:val="24"/>
              </w:rPr>
              <w:t xml:space="preserve"> </w:t>
            </w:r>
            <w:r w:rsidRPr="009C447A">
              <w:rPr>
                <w:rFonts w:ascii="Times New Roman" w:hAnsi="Times New Roman" w:cs="Times New Roman"/>
                <w:sz w:val="24"/>
                <w:szCs w:val="24"/>
              </w:rPr>
              <w:t>years</w:t>
            </w:r>
          </w:p>
        </w:tc>
        <w:tc>
          <w:tcPr>
            <w:tcW w:w="810" w:type="dxa"/>
            <w:tcBorders>
              <w:bottom w:val="single" w:sz="4" w:space="0" w:color="auto"/>
            </w:tcBorders>
          </w:tcPr>
          <w:p w14:paraId="39434670"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15</w:t>
            </w:r>
          </w:p>
        </w:tc>
        <w:tc>
          <w:tcPr>
            <w:tcW w:w="810" w:type="dxa"/>
            <w:tcBorders>
              <w:bottom w:val="single" w:sz="4" w:space="0" w:color="auto"/>
            </w:tcBorders>
          </w:tcPr>
          <w:p w14:paraId="64F2056F"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8</w:t>
            </w:r>
          </w:p>
        </w:tc>
        <w:tc>
          <w:tcPr>
            <w:tcW w:w="1080" w:type="dxa"/>
            <w:tcBorders>
              <w:bottom w:val="single" w:sz="4" w:space="0" w:color="auto"/>
            </w:tcBorders>
          </w:tcPr>
          <w:p w14:paraId="33C76FDB"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2</w:t>
            </w:r>
          </w:p>
        </w:tc>
        <w:tc>
          <w:tcPr>
            <w:tcW w:w="1440" w:type="dxa"/>
            <w:vMerge/>
          </w:tcPr>
          <w:p w14:paraId="051AFA0E" w14:textId="77777777" w:rsidR="00F30CAA" w:rsidRPr="004B3C8B" w:rsidRDefault="00F30CAA" w:rsidP="009172CB">
            <w:pPr>
              <w:pStyle w:val="BodyTextIndent2"/>
              <w:spacing w:after="0" w:line="240" w:lineRule="auto"/>
              <w:ind w:left="0"/>
              <w:jc w:val="center"/>
            </w:pPr>
          </w:p>
        </w:tc>
        <w:tc>
          <w:tcPr>
            <w:tcW w:w="810" w:type="dxa"/>
            <w:vMerge/>
          </w:tcPr>
          <w:p w14:paraId="76F7A839" w14:textId="77777777" w:rsidR="00F30CAA" w:rsidRPr="004B3C8B" w:rsidRDefault="00F30CAA" w:rsidP="009172CB">
            <w:pPr>
              <w:pStyle w:val="BodyTextIndent2"/>
              <w:spacing w:after="0" w:line="240" w:lineRule="auto"/>
              <w:ind w:left="0"/>
              <w:jc w:val="center"/>
            </w:pPr>
          </w:p>
        </w:tc>
        <w:tc>
          <w:tcPr>
            <w:tcW w:w="946" w:type="dxa"/>
            <w:vMerge/>
          </w:tcPr>
          <w:p w14:paraId="15FD9B4E" w14:textId="77777777" w:rsidR="00F30CAA" w:rsidRPr="004B3C8B" w:rsidRDefault="00F30CAA" w:rsidP="009172CB">
            <w:pPr>
              <w:pStyle w:val="BodyTextIndent2"/>
              <w:spacing w:after="0" w:line="240" w:lineRule="auto"/>
              <w:ind w:left="0"/>
              <w:jc w:val="center"/>
            </w:pPr>
          </w:p>
        </w:tc>
        <w:tc>
          <w:tcPr>
            <w:tcW w:w="1394" w:type="dxa"/>
            <w:vMerge/>
          </w:tcPr>
          <w:p w14:paraId="3D3BB7E8" w14:textId="77777777" w:rsidR="00F30CAA" w:rsidRPr="004B3C8B" w:rsidRDefault="00F30CAA" w:rsidP="009172CB">
            <w:pPr>
              <w:pStyle w:val="BodyTextIndent2"/>
              <w:spacing w:after="0" w:line="240" w:lineRule="auto"/>
              <w:ind w:left="0"/>
              <w:jc w:val="center"/>
            </w:pPr>
          </w:p>
        </w:tc>
      </w:tr>
      <w:tr w:rsidR="00F30CAA" w14:paraId="5B945088" w14:textId="77777777" w:rsidTr="00F75032">
        <w:trPr>
          <w:trHeight w:val="260"/>
        </w:trPr>
        <w:tc>
          <w:tcPr>
            <w:tcW w:w="2898" w:type="dxa"/>
            <w:tcBorders>
              <w:bottom w:val="single" w:sz="4" w:space="0" w:color="auto"/>
            </w:tcBorders>
          </w:tcPr>
          <w:p w14:paraId="409BA2C0" w14:textId="77777777" w:rsidR="00F30CAA" w:rsidRDefault="00F30CAA" w:rsidP="00F75032">
            <w:pPr>
              <w:pStyle w:val="BodyTextIndent2"/>
              <w:spacing w:after="0" w:line="240" w:lineRule="auto"/>
              <w:ind w:left="0"/>
              <w:jc w:val="both"/>
              <w:rPr>
                <w:b/>
              </w:rPr>
            </w:pPr>
            <w:r w:rsidRPr="009C447A">
              <w:t>b) 24-28 year</w:t>
            </w:r>
          </w:p>
        </w:tc>
        <w:tc>
          <w:tcPr>
            <w:tcW w:w="810" w:type="dxa"/>
            <w:tcBorders>
              <w:bottom w:val="single" w:sz="4" w:space="0" w:color="auto"/>
            </w:tcBorders>
          </w:tcPr>
          <w:p w14:paraId="2DBF8774"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12</w:t>
            </w:r>
          </w:p>
        </w:tc>
        <w:tc>
          <w:tcPr>
            <w:tcW w:w="810" w:type="dxa"/>
            <w:tcBorders>
              <w:bottom w:val="single" w:sz="4" w:space="0" w:color="auto"/>
            </w:tcBorders>
          </w:tcPr>
          <w:p w14:paraId="27BC2F9B"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6</w:t>
            </w:r>
          </w:p>
        </w:tc>
        <w:tc>
          <w:tcPr>
            <w:tcW w:w="1080" w:type="dxa"/>
            <w:tcBorders>
              <w:bottom w:val="single" w:sz="4" w:space="0" w:color="auto"/>
            </w:tcBorders>
          </w:tcPr>
          <w:p w14:paraId="797B0534"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2</w:t>
            </w:r>
          </w:p>
        </w:tc>
        <w:tc>
          <w:tcPr>
            <w:tcW w:w="1440" w:type="dxa"/>
            <w:vMerge/>
          </w:tcPr>
          <w:p w14:paraId="7F83890F" w14:textId="77777777" w:rsidR="00F30CAA" w:rsidRPr="004B3C8B" w:rsidRDefault="00F30CAA" w:rsidP="009172CB">
            <w:pPr>
              <w:pStyle w:val="BodyTextIndent2"/>
              <w:spacing w:after="0" w:line="240" w:lineRule="auto"/>
              <w:ind w:left="0"/>
              <w:jc w:val="center"/>
            </w:pPr>
          </w:p>
        </w:tc>
        <w:tc>
          <w:tcPr>
            <w:tcW w:w="810" w:type="dxa"/>
            <w:vMerge/>
          </w:tcPr>
          <w:p w14:paraId="742DF750" w14:textId="77777777" w:rsidR="00F30CAA" w:rsidRPr="004B3C8B" w:rsidRDefault="00F30CAA" w:rsidP="009172CB">
            <w:pPr>
              <w:pStyle w:val="BodyTextIndent2"/>
              <w:spacing w:after="0" w:line="240" w:lineRule="auto"/>
              <w:ind w:left="0"/>
              <w:jc w:val="center"/>
            </w:pPr>
          </w:p>
        </w:tc>
        <w:tc>
          <w:tcPr>
            <w:tcW w:w="946" w:type="dxa"/>
            <w:vMerge/>
          </w:tcPr>
          <w:p w14:paraId="2275A370" w14:textId="77777777" w:rsidR="00F30CAA" w:rsidRPr="004B3C8B" w:rsidRDefault="00F30CAA" w:rsidP="009172CB">
            <w:pPr>
              <w:pStyle w:val="BodyTextIndent2"/>
              <w:spacing w:after="0" w:line="240" w:lineRule="auto"/>
              <w:ind w:left="0"/>
              <w:jc w:val="center"/>
            </w:pPr>
          </w:p>
        </w:tc>
        <w:tc>
          <w:tcPr>
            <w:tcW w:w="1394" w:type="dxa"/>
            <w:vMerge/>
          </w:tcPr>
          <w:p w14:paraId="160BBE68" w14:textId="77777777" w:rsidR="00F30CAA" w:rsidRPr="004B3C8B" w:rsidRDefault="00F30CAA" w:rsidP="009172CB">
            <w:pPr>
              <w:pStyle w:val="BodyTextIndent2"/>
              <w:spacing w:after="0" w:line="240" w:lineRule="auto"/>
              <w:ind w:left="0"/>
              <w:jc w:val="center"/>
            </w:pPr>
          </w:p>
        </w:tc>
      </w:tr>
      <w:tr w:rsidR="00F30CAA" w14:paraId="183658A8" w14:textId="77777777" w:rsidTr="00F75032">
        <w:trPr>
          <w:trHeight w:val="260"/>
        </w:trPr>
        <w:tc>
          <w:tcPr>
            <w:tcW w:w="2898" w:type="dxa"/>
            <w:tcBorders>
              <w:bottom w:val="single" w:sz="4" w:space="0" w:color="auto"/>
            </w:tcBorders>
          </w:tcPr>
          <w:p w14:paraId="63E24673" w14:textId="77777777" w:rsidR="00F30CAA" w:rsidRDefault="00F30CAA" w:rsidP="00F75032">
            <w:pPr>
              <w:pStyle w:val="BodyTextIndent2"/>
              <w:spacing w:after="0" w:line="240" w:lineRule="auto"/>
              <w:ind w:left="0"/>
              <w:jc w:val="both"/>
              <w:rPr>
                <w:b/>
              </w:rPr>
            </w:pPr>
            <w:r w:rsidRPr="009C447A">
              <w:t>c)29-33 years</w:t>
            </w:r>
          </w:p>
        </w:tc>
        <w:tc>
          <w:tcPr>
            <w:tcW w:w="810" w:type="dxa"/>
            <w:tcBorders>
              <w:bottom w:val="single" w:sz="4" w:space="0" w:color="auto"/>
            </w:tcBorders>
          </w:tcPr>
          <w:p w14:paraId="7AB589D5"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8</w:t>
            </w:r>
          </w:p>
        </w:tc>
        <w:tc>
          <w:tcPr>
            <w:tcW w:w="810" w:type="dxa"/>
            <w:tcBorders>
              <w:bottom w:val="single" w:sz="4" w:space="0" w:color="auto"/>
            </w:tcBorders>
          </w:tcPr>
          <w:p w14:paraId="2175AB57"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7</w:t>
            </w:r>
          </w:p>
        </w:tc>
        <w:tc>
          <w:tcPr>
            <w:tcW w:w="1080" w:type="dxa"/>
            <w:tcBorders>
              <w:bottom w:val="single" w:sz="4" w:space="0" w:color="auto"/>
            </w:tcBorders>
          </w:tcPr>
          <w:p w14:paraId="3A3ADEEE"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0</w:t>
            </w:r>
          </w:p>
        </w:tc>
        <w:tc>
          <w:tcPr>
            <w:tcW w:w="1440" w:type="dxa"/>
            <w:vMerge/>
            <w:tcBorders>
              <w:bottom w:val="single" w:sz="4" w:space="0" w:color="auto"/>
            </w:tcBorders>
          </w:tcPr>
          <w:p w14:paraId="7F871E62" w14:textId="77777777" w:rsidR="00F30CAA" w:rsidRPr="004B3C8B" w:rsidRDefault="00F30CAA" w:rsidP="009172CB">
            <w:pPr>
              <w:pStyle w:val="BodyTextIndent2"/>
              <w:spacing w:after="0" w:line="240" w:lineRule="auto"/>
              <w:ind w:left="0"/>
              <w:jc w:val="center"/>
            </w:pPr>
          </w:p>
        </w:tc>
        <w:tc>
          <w:tcPr>
            <w:tcW w:w="810" w:type="dxa"/>
            <w:vMerge/>
            <w:tcBorders>
              <w:bottom w:val="single" w:sz="4" w:space="0" w:color="auto"/>
            </w:tcBorders>
          </w:tcPr>
          <w:p w14:paraId="7DA59234" w14:textId="77777777" w:rsidR="00F30CAA" w:rsidRPr="004B3C8B" w:rsidRDefault="00F30CAA" w:rsidP="009172CB">
            <w:pPr>
              <w:pStyle w:val="BodyTextIndent2"/>
              <w:spacing w:after="0" w:line="240" w:lineRule="auto"/>
              <w:ind w:left="0"/>
              <w:jc w:val="center"/>
            </w:pPr>
          </w:p>
        </w:tc>
        <w:tc>
          <w:tcPr>
            <w:tcW w:w="946" w:type="dxa"/>
            <w:vMerge/>
            <w:tcBorders>
              <w:bottom w:val="single" w:sz="4" w:space="0" w:color="auto"/>
            </w:tcBorders>
          </w:tcPr>
          <w:p w14:paraId="53E6D7CA" w14:textId="77777777" w:rsidR="00F30CAA" w:rsidRPr="004B3C8B" w:rsidRDefault="00F30CAA" w:rsidP="009172CB">
            <w:pPr>
              <w:pStyle w:val="BodyTextIndent2"/>
              <w:spacing w:after="0" w:line="240" w:lineRule="auto"/>
              <w:ind w:left="0"/>
              <w:jc w:val="center"/>
            </w:pPr>
          </w:p>
        </w:tc>
        <w:tc>
          <w:tcPr>
            <w:tcW w:w="1394" w:type="dxa"/>
            <w:vMerge/>
            <w:tcBorders>
              <w:bottom w:val="single" w:sz="4" w:space="0" w:color="auto"/>
            </w:tcBorders>
          </w:tcPr>
          <w:p w14:paraId="59F146CF" w14:textId="77777777" w:rsidR="00F30CAA" w:rsidRPr="004B3C8B" w:rsidRDefault="00F30CAA" w:rsidP="009172CB">
            <w:pPr>
              <w:pStyle w:val="BodyTextIndent2"/>
              <w:spacing w:after="0" w:line="240" w:lineRule="auto"/>
              <w:ind w:left="0"/>
              <w:jc w:val="center"/>
            </w:pPr>
          </w:p>
        </w:tc>
      </w:tr>
      <w:tr w:rsidR="00F30CAA" w14:paraId="60C02C76" w14:textId="77777777" w:rsidTr="00F75032">
        <w:trPr>
          <w:trHeight w:val="260"/>
        </w:trPr>
        <w:tc>
          <w:tcPr>
            <w:tcW w:w="2898" w:type="dxa"/>
            <w:tcBorders>
              <w:bottom w:val="single" w:sz="4" w:space="0" w:color="auto"/>
            </w:tcBorders>
          </w:tcPr>
          <w:p w14:paraId="77F3D642" w14:textId="77777777" w:rsidR="00F30CAA" w:rsidRDefault="00F30CAA" w:rsidP="00F75032">
            <w:pPr>
              <w:pStyle w:val="BodyTextIndent2"/>
              <w:spacing w:after="0" w:line="240" w:lineRule="auto"/>
              <w:ind w:left="0"/>
              <w:jc w:val="both"/>
              <w:rPr>
                <w:b/>
              </w:rPr>
            </w:pPr>
            <w:r w:rsidRPr="00AE6117">
              <w:rPr>
                <w:b/>
              </w:rPr>
              <w:t>2</w:t>
            </w:r>
            <w:r w:rsidRPr="009C447A">
              <w:t xml:space="preserve">. </w:t>
            </w:r>
            <w:r w:rsidRPr="00AE6117">
              <w:rPr>
                <w:b/>
              </w:rPr>
              <w:t>Religion</w:t>
            </w:r>
          </w:p>
        </w:tc>
        <w:tc>
          <w:tcPr>
            <w:tcW w:w="810" w:type="dxa"/>
            <w:tcBorders>
              <w:bottom w:val="single" w:sz="4" w:space="0" w:color="auto"/>
            </w:tcBorders>
          </w:tcPr>
          <w:p w14:paraId="606F88C7"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15</w:t>
            </w:r>
          </w:p>
        </w:tc>
        <w:tc>
          <w:tcPr>
            <w:tcW w:w="810" w:type="dxa"/>
            <w:tcBorders>
              <w:bottom w:val="single" w:sz="4" w:space="0" w:color="auto"/>
            </w:tcBorders>
          </w:tcPr>
          <w:p w14:paraId="31DF1C3A"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11</w:t>
            </w:r>
          </w:p>
        </w:tc>
        <w:tc>
          <w:tcPr>
            <w:tcW w:w="1080" w:type="dxa"/>
            <w:tcBorders>
              <w:bottom w:val="single" w:sz="4" w:space="0" w:color="auto"/>
            </w:tcBorders>
          </w:tcPr>
          <w:p w14:paraId="574AA00E"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6</w:t>
            </w:r>
          </w:p>
        </w:tc>
        <w:tc>
          <w:tcPr>
            <w:tcW w:w="1440" w:type="dxa"/>
            <w:vMerge w:val="restart"/>
          </w:tcPr>
          <w:p w14:paraId="64EB21C2" w14:textId="77777777" w:rsidR="00F30CAA" w:rsidRPr="004B3C8B" w:rsidRDefault="00F30CAA" w:rsidP="009172CB">
            <w:pPr>
              <w:jc w:val="center"/>
              <w:rPr>
                <w:rFonts w:ascii="Times New Roman" w:hAnsi="Times New Roman" w:cs="Times New Roman"/>
                <w:sz w:val="24"/>
                <w:szCs w:val="24"/>
              </w:rPr>
            </w:pPr>
          </w:p>
          <w:p w14:paraId="2B7B062A" w14:textId="77777777" w:rsidR="00F30CAA" w:rsidRPr="004B3C8B" w:rsidRDefault="00F30CAA" w:rsidP="009172CB">
            <w:pPr>
              <w:jc w:val="center"/>
              <w:rPr>
                <w:rFonts w:ascii="Times New Roman" w:hAnsi="Times New Roman" w:cs="Times New Roman"/>
                <w:sz w:val="24"/>
                <w:szCs w:val="24"/>
              </w:rPr>
            </w:pPr>
            <w:r w:rsidRPr="004B3C8B">
              <w:rPr>
                <w:rFonts w:ascii="Times New Roman" w:hAnsi="Times New Roman" w:cs="Times New Roman"/>
                <w:sz w:val="24"/>
                <w:szCs w:val="24"/>
              </w:rPr>
              <w:t>2.58</w:t>
            </w:r>
          </w:p>
        </w:tc>
        <w:tc>
          <w:tcPr>
            <w:tcW w:w="810" w:type="dxa"/>
            <w:vMerge w:val="restart"/>
          </w:tcPr>
          <w:p w14:paraId="29A8484F" w14:textId="77777777" w:rsidR="00F30CAA" w:rsidRPr="004B3C8B" w:rsidRDefault="00F30CAA" w:rsidP="009172CB">
            <w:pPr>
              <w:jc w:val="center"/>
              <w:rPr>
                <w:rFonts w:ascii="Times New Roman" w:hAnsi="Times New Roman" w:cs="Times New Roman"/>
                <w:sz w:val="24"/>
                <w:szCs w:val="24"/>
              </w:rPr>
            </w:pPr>
          </w:p>
          <w:p w14:paraId="37EACA61" w14:textId="77777777" w:rsidR="00F30CAA" w:rsidRPr="004B3C8B" w:rsidRDefault="00F30CAA" w:rsidP="009172CB">
            <w:pPr>
              <w:jc w:val="center"/>
              <w:rPr>
                <w:rFonts w:ascii="Times New Roman" w:hAnsi="Times New Roman" w:cs="Times New Roman"/>
                <w:sz w:val="24"/>
                <w:szCs w:val="24"/>
              </w:rPr>
            </w:pPr>
            <w:r w:rsidRPr="004B3C8B">
              <w:rPr>
                <w:rFonts w:ascii="Times New Roman" w:hAnsi="Times New Roman" w:cs="Times New Roman"/>
                <w:sz w:val="24"/>
                <w:szCs w:val="24"/>
              </w:rPr>
              <w:t>4</w:t>
            </w:r>
          </w:p>
        </w:tc>
        <w:tc>
          <w:tcPr>
            <w:tcW w:w="946" w:type="dxa"/>
            <w:vMerge w:val="restart"/>
          </w:tcPr>
          <w:p w14:paraId="4562B03F" w14:textId="77777777" w:rsidR="00F30CAA" w:rsidRPr="004B3C8B" w:rsidRDefault="00F30CAA" w:rsidP="009172CB">
            <w:pPr>
              <w:jc w:val="center"/>
              <w:rPr>
                <w:rFonts w:ascii="Times New Roman" w:hAnsi="Times New Roman" w:cs="Times New Roman"/>
                <w:sz w:val="24"/>
                <w:szCs w:val="24"/>
              </w:rPr>
            </w:pPr>
          </w:p>
          <w:p w14:paraId="761045E3" w14:textId="77777777" w:rsidR="00F30CAA" w:rsidRPr="004B3C8B" w:rsidRDefault="00F30CAA" w:rsidP="009172CB">
            <w:pPr>
              <w:jc w:val="center"/>
              <w:rPr>
                <w:rFonts w:ascii="Times New Roman" w:hAnsi="Times New Roman" w:cs="Times New Roman"/>
                <w:sz w:val="24"/>
                <w:szCs w:val="24"/>
              </w:rPr>
            </w:pPr>
            <w:r w:rsidRPr="004B3C8B">
              <w:rPr>
                <w:rFonts w:ascii="Times New Roman" w:hAnsi="Times New Roman" w:cs="Times New Roman"/>
                <w:sz w:val="24"/>
                <w:szCs w:val="24"/>
              </w:rPr>
              <w:t>9.488</w:t>
            </w:r>
          </w:p>
          <w:p w14:paraId="69560FF8" w14:textId="77777777" w:rsidR="00F30CAA" w:rsidRPr="004B3C8B" w:rsidRDefault="00F30CAA" w:rsidP="009172CB">
            <w:pPr>
              <w:jc w:val="center"/>
              <w:rPr>
                <w:rFonts w:ascii="Times New Roman" w:hAnsi="Times New Roman" w:cs="Times New Roman"/>
                <w:sz w:val="24"/>
                <w:szCs w:val="24"/>
              </w:rPr>
            </w:pPr>
          </w:p>
          <w:p w14:paraId="25AF9CB3" w14:textId="77777777" w:rsidR="00F30CAA" w:rsidRPr="004B3C8B" w:rsidRDefault="00F30CAA" w:rsidP="009172CB">
            <w:pPr>
              <w:jc w:val="center"/>
              <w:rPr>
                <w:rFonts w:ascii="Times New Roman" w:hAnsi="Times New Roman" w:cs="Times New Roman"/>
                <w:sz w:val="24"/>
                <w:szCs w:val="24"/>
              </w:rPr>
            </w:pPr>
          </w:p>
        </w:tc>
        <w:tc>
          <w:tcPr>
            <w:tcW w:w="1394" w:type="dxa"/>
            <w:vMerge w:val="restart"/>
          </w:tcPr>
          <w:p w14:paraId="5D1B3F50" w14:textId="77777777" w:rsidR="009172CB" w:rsidRDefault="009172CB" w:rsidP="009172CB">
            <w:pPr>
              <w:jc w:val="center"/>
              <w:rPr>
                <w:rFonts w:ascii="Times New Roman" w:hAnsi="Times New Roman" w:cs="Times New Roman"/>
                <w:sz w:val="24"/>
                <w:szCs w:val="24"/>
              </w:rPr>
            </w:pPr>
          </w:p>
          <w:p w14:paraId="7958DA6B" w14:textId="77777777" w:rsidR="00F30CAA" w:rsidRPr="004B3C8B" w:rsidRDefault="00F30CAA" w:rsidP="009172CB">
            <w:pPr>
              <w:jc w:val="center"/>
              <w:rPr>
                <w:rFonts w:ascii="Times New Roman" w:hAnsi="Times New Roman" w:cs="Times New Roman"/>
                <w:sz w:val="24"/>
                <w:szCs w:val="24"/>
              </w:rPr>
            </w:pPr>
            <w:r w:rsidRPr="004B3C8B">
              <w:rPr>
                <w:rFonts w:ascii="Times New Roman" w:hAnsi="Times New Roman" w:cs="Times New Roman"/>
                <w:sz w:val="24"/>
                <w:szCs w:val="24"/>
              </w:rPr>
              <w:t>NS</w:t>
            </w:r>
          </w:p>
        </w:tc>
      </w:tr>
      <w:tr w:rsidR="00F30CAA" w14:paraId="2E3F8808" w14:textId="77777777" w:rsidTr="00F75032">
        <w:tc>
          <w:tcPr>
            <w:tcW w:w="2898" w:type="dxa"/>
          </w:tcPr>
          <w:p w14:paraId="477692CB" w14:textId="77777777" w:rsidR="00F30CAA" w:rsidRPr="009C447A" w:rsidRDefault="00F30CAA" w:rsidP="00F75032">
            <w:pPr>
              <w:jc w:val="both"/>
              <w:rPr>
                <w:rFonts w:ascii="Times New Roman" w:hAnsi="Times New Roman" w:cs="Times New Roman"/>
                <w:sz w:val="24"/>
                <w:szCs w:val="24"/>
              </w:rPr>
            </w:pPr>
            <w:r w:rsidRPr="009C447A">
              <w:rPr>
                <w:rFonts w:ascii="Times New Roman" w:hAnsi="Times New Roman" w:cs="Times New Roman"/>
                <w:sz w:val="24"/>
                <w:szCs w:val="24"/>
              </w:rPr>
              <w:t>a)</w:t>
            </w:r>
            <w:r>
              <w:rPr>
                <w:rFonts w:ascii="Times New Roman" w:hAnsi="Times New Roman" w:cs="Times New Roman"/>
                <w:sz w:val="24"/>
                <w:szCs w:val="24"/>
              </w:rPr>
              <w:t xml:space="preserve"> </w:t>
            </w:r>
            <w:r w:rsidRPr="009C447A">
              <w:rPr>
                <w:rFonts w:ascii="Times New Roman" w:hAnsi="Times New Roman" w:cs="Times New Roman"/>
                <w:sz w:val="24"/>
                <w:szCs w:val="24"/>
              </w:rPr>
              <w:t xml:space="preserve">Hindu.    </w:t>
            </w:r>
          </w:p>
        </w:tc>
        <w:tc>
          <w:tcPr>
            <w:tcW w:w="810" w:type="dxa"/>
          </w:tcPr>
          <w:p w14:paraId="2AEA4D1D"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8</w:t>
            </w:r>
          </w:p>
        </w:tc>
        <w:tc>
          <w:tcPr>
            <w:tcW w:w="810" w:type="dxa"/>
          </w:tcPr>
          <w:p w14:paraId="799D236E"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8</w:t>
            </w:r>
          </w:p>
        </w:tc>
        <w:tc>
          <w:tcPr>
            <w:tcW w:w="1080" w:type="dxa"/>
          </w:tcPr>
          <w:p w14:paraId="1C652142"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4</w:t>
            </w:r>
          </w:p>
        </w:tc>
        <w:tc>
          <w:tcPr>
            <w:tcW w:w="1440" w:type="dxa"/>
            <w:vMerge/>
          </w:tcPr>
          <w:p w14:paraId="6EB9A2D6" w14:textId="77777777" w:rsidR="00F30CAA" w:rsidRPr="004B3C8B" w:rsidRDefault="00F30CAA" w:rsidP="009172CB">
            <w:pPr>
              <w:pStyle w:val="BodyTextIndent2"/>
              <w:spacing w:after="0" w:line="240" w:lineRule="auto"/>
              <w:ind w:left="0"/>
              <w:jc w:val="center"/>
            </w:pPr>
          </w:p>
        </w:tc>
        <w:tc>
          <w:tcPr>
            <w:tcW w:w="810" w:type="dxa"/>
            <w:vMerge/>
          </w:tcPr>
          <w:p w14:paraId="62A8DEFB" w14:textId="77777777" w:rsidR="00F30CAA" w:rsidRPr="004B3C8B" w:rsidRDefault="00F30CAA" w:rsidP="009172CB">
            <w:pPr>
              <w:pStyle w:val="BodyTextIndent2"/>
              <w:spacing w:after="0" w:line="240" w:lineRule="auto"/>
              <w:ind w:left="0"/>
              <w:jc w:val="center"/>
            </w:pPr>
          </w:p>
        </w:tc>
        <w:tc>
          <w:tcPr>
            <w:tcW w:w="946" w:type="dxa"/>
            <w:vMerge/>
          </w:tcPr>
          <w:p w14:paraId="037F2B1D" w14:textId="77777777" w:rsidR="00F30CAA" w:rsidRPr="004B3C8B" w:rsidRDefault="00F30CAA" w:rsidP="009172CB">
            <w:pPr>
              <w:pStyle w:val="BodyTextIndent2"/>
              <w:spacing w:after="0" w:line="240" w:lineRule="auto"/>
              <w:ind w:left="0"/>
              <w:jc w:val="center"/>
            </w:pPr>
          </w:p>
        </w:tc>
        <w:tc>
          <w:tcPr>
            <w:tcW w:w="1394" w:type="dxa"/>
            <w:vMerge/>
          </w:tcPr>
          <w:p w14:paraId="40A5A88A" w14:textId="77777777" w:rsidR="00F30CAA" w:rsidRPr="004B3C8B" w:rsidRDefault="00F30CAA" w:rsidP="009172CB">
            <w:pPr>
              <w:pStyle w:val="BodyTextIndent2"/>
              <w:spacing w:after="0" w:line="240" w:lineRule="auto"/>
              <w:ind w:left="0"/>
              <w:jc w:val="center"/>
            </w:pPr>
          </w:p>
        </w:tc>
      </w:tr>
      <w:tr w:rsidR="00F30CAA" w14:paraId="315A38C2" w14:textId="77777777" w:rsidTr="00F75032">
        <w:tc>
          <w:tcPr>
            <w:tcW w:w="2898" w:type="dxa"/>
          </w:tcPr>
          <w:p w14:paraId="565262D6" w14:textId="77777777" w:rsidR="00F30CAA" w:rsidRPr="009C447A" w:rsidRDefault="00F30CAA" w:rsidP="00F75032">
            <w:pPr>
              <w:jc w:val="both"/>
              <w:rPr>
                <w:rFonts w:ascii="Times New Roman" w:hAnsi="Times New Roman" w:cs="Times New Roman"/>
                <w:sz w:val="24"/>
                <w:szCs w:val="24"/>
              </w:rPr>
            </w:pPr>
            <w:r>
              <w:rPr>
                <w:rFonts w:ascii="Times New Roman" w:hAnsi="Times New Roman" w:cs="Times New Roman"/>
                <w:sz w:val="24"/>
                <w:szCs w:val="24"/>
              </w:rPr>
              <w:t>b) Christian</w:t>
            </w:r>
          </w:p>
        </w:tc>
        <w:tc>
          <w:tcPr>
            <w:tcW w:w="810" w:type="dxa"/>
          </w:tcPr>
          <w:p w14:paraId="31A693F8"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4</w:t>
            </w:r>
          </w:p>
        </w:tc>
        <w:tc>
          <w:tcPr>
            <w:tcW w:w="810" w:type="dxa"/>
          </w:tcPr>
          <w:p w14:paraId="5E875DF8"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2</w:t>
            </w:r>
          </w:p>
        </w:tc>
        <w:tc>
          <w:tcPr>
            <w:tcW w:w="1080" w:type="dxa"/>
          </w:tcPr>
          <w:p w14:paraId="0A2CDADF"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2</w:t>
            </w:r>
          </w:p>
        </w:tc>
        <w:tc>
          <w:tcPr>
            <w:tcW w:w="1440" w:type="dxa"/>
            <w:vMerge/>
          </w:tcPr>
          <w:p w14:paraId="75D56670" w14:textId="77777777" w:rsidR="00F30CAA" w:rsidRPr="004B3C8B" w:rsidRDefault="00F30CAA" w:rsidP="009172CB">
            <w:pPr>
              <w:pStyle w:val="BodyTextIndent2"/>
              <w:spacing w:after="0" w:line="240" w:lineRule="auto"/>
              <w:ind w:left="0"/>
              <w:jc w:val="center"/>
            </w:pPr>
          </w:p>
        </w:tc>
        <w:tc>
          <w:tcPr>
            <w:tcW w:w="810" w:type="dxa"/>
            <w:vMerge/>
          </w:tcPr>
          <w:p w14:paraId="16C7D731" w14:textId="77777777" w:rsidR="00F30CAA" w:rsidRPr="004B3C8B" w:rsidRDefault="00F30CAA" w:rsidP="009172CB">
            <w:pPr>
              <w:pStyle w:val="BodyTextIndent2"/>
              <w:spacing w:after="0" w:line="240" w:lineRule="auto"/>
              <w:ind w:left="0"/>
              <w:jc w:val="center"/>
            </w:pPr>
          </w:p>
        </w:tc>
        <w:tc>
          <w:tcPr>
            <w:tcW w:w="946" w:type="dxa"/>
            <w:vMerge/>
          </w:tcPr>
          <w:p w14:paraId="0B973A10" w14:textId="77777777" w:rsidR="00F30CAA" w:rsidRPr="004B3C8B" w:rsidRDefault="00F30CAA" w:rsidP="009172CB">
            <w:pPr>
              <w:pStyle w:val="BodyTextIndent2"/>
              <w:spacing w:after="0" w:line="240" w:lineRule="auto"/>
              <w:ind w:left="0"/>
              <w:jc w:val="center"/>
            </w:pPr>
          </w:p>
        </w:tc>
        <w:tc>
          <w:tcPr>
            <w:tcW w:w="1394" w:type="dxa"/>
            <w:vMerge/>
          </w:tcPr>
          <w:p w14:paraId="439B2153" w14:textId="77777777" w:rsidR="00F30CAA" w:rsidRPr="004B3C8B" w:rsidRDefault="00F30CAA" w:rsidP="009172CB">
            <w:pPr>
              <w:pStyle w:val="BodyTextIndent2"/>
              <w:spacing w:after="0" w:line="240" w:lineRule="auto"/>
              <w:ind w:left="0"/>
              <w:jc w:val="center"/>
            </w:pPr>
          </w:p>
        </w:tc>
      </w:tr>
      <w:tr w:rsidR="00F30CAA" w14:paraId="00CC15CD" w14:textId="77777777" w:rsidTr="00F75032">
        <w:tc>
          <w:tcPr>
            <w:tcW w:w="2898" w:type="dxa"/>
          </w:tcPr>
          <w:p w14:paraId="6D402884" w14:textId="77777777" w:rsidR="00F30CAA" w:rsidRPr="009C447A" w:rsidRDefault="00F30CAA" w:rsidP="00F75032">
            <w:pPr>
              <w:jc w:val="both"/>
              <w:rPr>
                <w:rFonts w:ascii="Times New Roman" w:hAnsi="Times New Roman" w:cs="Times New Roman"/>
                <w:sz w:val="24"/>
                <w:szCs w:val="24"/>
              </w:rPr>
            </w:pPr>
            <w:r w:rsidRPr="009C447A">
              <w:rPr>
                <w:rFonts w:ascii="Times New Roman" w:hAnsi="Times New Roman" w:cs="Times New Roman"/>
                <w:sz w:val="24"/>
                <w:szCs w:val="24"/>
              </w:rPr>
              <w:t xml:space="preserve">c)Muslim                                                         </w:t>
            </w:r>
            <w:r>
              <w:rPr>
                <w:rFonts w:ascii="Times New Roman" w:hAnsi="Times New Roman" w:cs="Times New Roman"/>
                <w:sz w:val="24"/>
                <w:szCs w:val="24"/>
              </w:rPr>
              <w:t xml:space="preserve">                              </w:t>
            </w:r>
          </w:p>
        </w:tc>
        <w:tc>
          <w:tcPr>
            <w:tcW w:w="810" w:type="dxa"/>
          </w:tcPr>
          <w:p w14:paraId="515F3914"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15</w:t>
            </w:r>
          </w:p>
        </w:tc>
        <w:tc>
          <w:tcPr>
            <w:tcW w:w="810" w:type="dxa"/>
          </w:tcPr>
          <w:p w14:paraId="4D1D881C"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11</w:t>
            </w:r>
          </w:p>
        </w:tc>
        <w:tc>
          <w:tcPr>
            <w:tcW w:w="1080" w:type="dxa"/>
          </w:tcPr>
          <w:p w14:paraId="00FB7DD5"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6</w:t>
            </w:r>
          </w:p>
        </w:tc>
        <w:tc>
          <w:tcPr>
            <w:tcW w:w="1440" w:type="dxa"/>
            <w:vMerge/>
          </w:tcPr>
          <w:p w14:paraId="4B16F7D2" w14:textId="77777777" w:rsidR="00F30CAA" w:rsidRPr="004B3C8B" w:rsidRDefault="00F30CAA" w:rsidP="009172CB">
            <w:pPr>
              <w:pStyle w:val="BodyTextIndent2"/>
              <w:spacing w:after="0" w:line="240" w:lineRule="auto"/>
              <w:ind w:left="0"/>
              <w:jc w:val="center"/>
            </w:pPr>
          </w:p>
        </w:tc>
        <w:tc>
          <w:tcPr>
            <w:tcW w:w="810" w:type="dxa"/>
            <w:vMerge/>
          </w:tcPr>
          <w:p w14:paraId="4B2E09E8" w14:textId="77777777" w:rsidR="00F30CAA" w:rsidRPr="004B3C8B" w:rsidRDefault="00F30CAA" w:rsidP="009172CB">
            <w:pPr>
              <w:pStyle w:val="BodyTextIndent2"/>
              <w:spacing w:after="0" w:line="240" w:lineRule="auto"/>
              <w:ind w:left="0"/>
              <w:jc w:val="center"/>
            </w:pPr>
          </w:p>
        </w:tc>
        <w:tc>
          <w:tcPr>
            <w:tcW w:w="946" w:type="dxa"/>
            <w:vMerge/>
          </w:tcPr>
          <w:p w14:paraId="403EEDAF" w14:textId="77777777" w:rsidR="00F30CAA" w:rsidRPr="004B3C8B" w:rsidRDefault="00F30CAA" w:rsidP="009172CB">
            <w:pPr>
              <w:pStyle w:val="BodyTextIndent2"/>
              <w:spacing w:after="0" w:line="240" w:lineRule="auto"/>
              <w:ind w:left="0"/>
              <w:jc w:val="center"/>
            </w:pPr>
          </w:p>
        </w:tc>
        <w:tc>
          <w:tcPr>
            <w:tcW w:w="1394" w:type="dxa"/>
            <w:vMerge/>
          </w:tcPr>
          <w:p w14:paraId="49313BB3" w14:textId="77777777" w:rsidR="00F30CAA" w:rsidRPr="004B3C8B" w:rsidRDefault="00F30CAA" w:rsidP="009172CB">
            <w:pPr>
              <w:pStyle w:val="BodyTextIndent2"/>
              <w:spacing w:after="0" w:line="240" w:lineRule="auto"/>
              <w:ind w:left="0"/>
              <w:jc w:val="center"/>
            </w:pPr>
          </w:p>
        </w:tc>
      </w:tr>
      <w:tr w:rsidR="00F30CAA" w14:paraId="2C52786A" w14:textId="77777777" w:rsidTr="00F75032">
        <w:tc>
          <w:tcPr>
            <w:tcW w:w="2898" w:type="dxa"/>
          </w:tcPr>
          <w:p w14:paraId="306D0FCC" w14:textId="77777777" w:rsidR="00F30CAA" w:rsidRPr="00F30CAA" w:rsidRDefault="00F30CAA" w:rsidP="00F75032">
            <w:pPr>
              <w:jc w:val="both"/>
              <w:rPr>
                <w:rFonts w:ascii="Times New Roman" w:hAnsi="Times New Roman" w:cs="Times New Roman"/>
                <w:b/>
                <w:sz w:val="24"/>
                <w:szCs w:val="24"/>
              </w:rPr>
            </w:pPr>
            <w:r w:rsidRPr="00F30CAA">
              <w:rPr>
                <w:rFonts w:ascii="Times New Roman" w:hAnsi="Times New Roman" w:cs="Times New Roman"/>
                <w:b/>
                <w:sz w:val="24"/>
                <w:szCs w:val="24"/>
              </w:rPr>
              <w:t>3.Family</w:t>
            </w:r>
            <w:r>
              <w:rPr>
                <w:rFonts w:ascii="Times New Roman" w:hAnsi="Times New Roman" w:cs="Times New Roman"/>
                <w:b/>
                <w:sz w:val="24"/>
                <w:szCs w:val="24"/>
              </w:rPr>
              <w:t xml:space="preserve"> </w:t>
            </w:r>
            <w:r w:rsidRPr="00F30CAA">
              <w:rPr>
                <w:rFonts w:ascii="Times New Roman" w:hAnsi="Times New Roman" w:cs="Times New Roman"/>
                <w:b/>
                <w:sz w:val="24"/>
                <w:szCs w:val="24"/>
              </w:rPr>
              <w:t>income per month</w:t>
            </w:r>
          </w:p>
        </w:tc>
        <w:tc>
          <w:tcPr>
            <w:tcW w:w="810" w:type="dxa"/>
          </w:tcPr>
          <w:p w14:paraId="6303D309" w14:textId="77777777" w:rsidR="00F30CAA" w:rsidRDefault="00F30CAA" w:rsidP="00F75032">
            <w:pPr>
              <w:pStyle w:val="BodyTextIndent2"/>
              <w:spacing w:after="0" w:line="240" w:lineRule="auto"/>
              <w:ind w:left="0"/>
              <w:jc w:val="center"/>
              <w:rPr>
                <w:b/>
              </w:rPr>
            </w:pPr>
          </w:p>
        </w:tc>
        <w:tc>
          <w:tcPr>
            <w:tcW w:w="810" w:type="dxa"/>
          </w:tcPr>
          <w:p w14:paraId="24C3E204" w14:textId="77777777" w:rsidR="00F30CAA" w:rsidRDefault="00F30CAA" w:rsidP="00F75032">
            <w:pPr>
              <w:pStyle w:val="BodyTextIndent2"/>
              <w:spacing w:after="0" w:line="240" w:lineRule="auto"/>
              <w:ind w:left="0"/>
              <w:jc w:val="center"/>
              <w:rPr>
                <w:b/>
              </w:rPr>
            </w:pPr>
          </w:p>
        </w:tc>
        <w:tc>
          <w:tcPr>
            <w:tcW w:w="1080" w:type="dxa"/>
          </w:tcPr>
          <w:p w14:paraId="09C2783E" w14:textId="77777777" w:rsidR="00F30CAA" w:rsidRDefault="00F30CAA" w:rsidP="00F75032">
            <w:pPr>
              <w:pStyle w:val="BodyTextIndent2"/>
              <w:spacing w:after="0" w:line="240" w:lineRule="auto"/>
              <w:ind w:left="0"/>
              <w:jc w:val="center"/>
              <w:rPr>
                <w:b/>
              </w:rPr>
            </w:pPr>
          </w:p>
        </w:tc>
        <w:tc>
          <w:tcPr>
            <w:tcW w:w="1440" w:type="dxa"/>
            <w:vMerge w:val="restart"/>
          </w:tcPr>
          <w:p w14:paraId="048B8C43" w14:textId="77777777" w:rsidR="00F30CAA" w:rsidRPr="009C447A" w:rsidRDefault="00F30CAA" w:rsidP="009172CB">
            <w:pPr>
              <w:spacing w:line="276" w:lineRule="auto"/>
              <w:jc w:val="center"/>
              <w:rPr>
                <w:rFonts w:ascii="Times New Roman" w:hAnsi="Times New Roman" w:cs="Times New Roman"/>
                <w:sz w:val="24"/>
                <w:szCs w:val="24"/>
              </w:rPr>
            </w:pPr>
          </w:p>
          <w:p w14:paraId="7890A07B" w14:textId="77777777" w:rsidR="00F30CAA" w:rsidRPr="009C447A" w:rsidRDefault="00F30CAA" w:rsidP="009172CB">
            <w:pPr>
              <w:spacing w:line="276" w:lineRule="auto"/>
              <w:jc w:val="center"/>
              <w:rPr>
                <w:rFonts w:ascii="Times New Roman" w:hAnsi="Times New Roman" w:cs="Times New Roman"/>
                <w:sz w:val="24"/>
                <w:szCs w:val="24"/>
              </w:rPr>
            </w:pPr>
          </w:p>
          <w:p w14:paraId="5F698D16" w14:textId="77777777" w:rsidR="00F30CAA" w:rsidRPr="009C447A" w:rsidRDefault="00F30CAA" w:rsidP="009172CB">
            <w:pPr>
              <w:spacing w:line="276" w:lineRule="auto"/>
              <w:jc w:val="center"/>
              <w:rPr>
                <w:rFonts w:ascii="Times New Roman" w:hAnsi="Times New Roman" w:cs="Times New Roman"/>
                <w:sz w:val="24"/>
                <w:szCs w:val="24"/>
              </w:rPr>
            </w:pPr>
            <w:r w:rsidRPr="009C447A">
              <w:rPr>
                <w:rFonts w:ascii="Times New Roman" w:hAnsi="Times New Roman" w:cs="Times New Roman"/>
                <w:sz w:val="24"/>
                <w:szCs w:val="24"/>
              </w:rPr>
              <w:t>0.852</w:t>
            </w:r>
          </w:p>
          <w:p w14:paraId="6F566F50" w14:textId="77777777" w:rsidR="00F30CAA" w:rsidRPr="009C447A" w:rsidRDefault="00F30CAA" w:rsidP="009172CB">
            <w:pPr>
              <w:spacing w:line="276" w:lineRule="auto"/>
              <w:jc w:val="center"/>
              <w:rPr>
                <w:rFonts w:ascii="Times New Roman" w:hAnsi="Times New Roman" w:cs="Times New Roman"/>
                <w:sz w:val="24"/>
                <w:szCs w:val="24"/>
              </w:rPr>
            </w:pPr>
          </w:p>
        </w:tc>
        <w:tc>
          <w:tcPr>
            <w:tcW w:w="810" w:type="dxa"/>
            <w:vMerge w:val="restart"/>
          </w:tcPr>
          <w:p w14:paraId="61F94699" w14:textId="77777777" w:rsidR="00F30CAA" w:rsidRPr="009C447A" w:rsidRDefault="00F30CAA" w:rsidP="009172CB">
            <w:pPr>
              <w:spacing w:line="276" w:lineRule="auto"/>
              <w:jc w:val="center"/>
              <w:rPr>
                <w:rFonts w:ascii="Times New Roman" w:hAnsi="Times New Roman" w:cs="Times New Roman"/>
                <w:sz w:val="24"/>
                <w:szCs w:val="24"/>
              </w:rPr>
            </w:pPr>
          </w:p>
          <w:p w14:paraId="33164335" w14:textId="77777777" w:rsidR="00F30CAA" w:rsidRPr="009C447A" w:rsidRDefault="00F30CAA" w:rsidP="009172CB">
            <w:pPr>
              <w:spacing w:line="276" w:lineRule="auto"/>
              <w:jc w:val="center"/>
              <w:rPr>
                <w:rFonts w:ascii="Times New Roman" w:hAnsi="Times New Roman" w:cs="Times New Roman"/>
                <w:sz w:val="24"/>
                <w:szCs w:val="24"/>
              </w:rPr>
            </w:pPr>
          </w:p>
          <w:p w14:paraId="781D2A1B" w14:textId="77777777" w:rsidR="00F30CAA" w:rsidRPr="009C447A" w:rsidRDefault="00F30CAA" w:rsidP="009172CB">
            <w:pPr>
              <w:spacing w:line="276" w:lineRule="auto"/>
              <w:jc w:val="center"/>
              <w:rPr>
                <w:rFonts w:ascii="Times New Roman" w:hAnsi="Times New Roman" w:cs="Times New Roman"/>
                <w:sz w:val="24"/>
                <w:szCs w:val="24"/>
              </w:rPr>
            </w:pPr>
            <w:r w:rsidRPr="009C447A">
              <w:rPr>
                <w:rFonts w:ascii="Times New Roman" w:hAnsi="Times New Roman" w:cs="Times New Roman"/>
                <w:sz w:val="24"/>
                <w:szCs w:val="24"/>
              </w:rPr>
              <w:t>6</w:t>
            </w:r>
          </w:p>
          <w:p w14:paraId="11E5568E" w14:textId="77777777" w:rsidR="00F30CAA" w:rsidRPr="009C447A" w:rsidRDefault="00F30CAA" w:rsidP="009172CB">
            <w:pPr>
              <w:spacing w:line="276" w:lineRule="auto"/>
              <w:jc w:val="center"/>
              <w:rPr>
                <w:rFonts w:ascii="Times New Roman" w:hAnsi="Times New Roman" w:cs="Times New Roman"/>
                <w:sz w:val="24"/>
                <w:szCs w:val="24"/>
              </w:rPr>
            </w:pPr>
          </w:p>
        </w:tc>
        <w:tc>
          <w:tcPr>
            <w:tcW w:w="946" w:type="dxa"/>
            <w:vMerge w:val="restart"/>
          </w:tcPr>
          <w:p w14:paraId="26364C18" w14:textId="77777777" w:rsidR="00F30CAA" w:rsidRPr="009C447A" w:rsidRDefault="00F30CAA" w:rsidP="009172CB">
            <w:pPr>
              <w:spacing w:line="276" w:lineRule="auto"/>
              <w:jc w:val="center"/>
              <w:rPr>
                <w:rFonts w:ascii="Times New Roman" w:hAnsi="Times New Roman" w:cs="Times New Roman"/>
                <w:sz w:val="24"/>
                <w:szCs w:val="24"/>
              </w:rPr>
            </w:pPr>
          </w:p>
          <w:p w14:paraId="0C120BA4" w14:textId="77777777" w:rsidR="00F30CAA" w:rsidRPr="009C447A" w:rsidRDefault="00F30CAA" w:rsidP="009172CB">
            <w:pPr>
              <w:spacing w:line="276" w:lineRule="auto"/>
              <w:jc w:val="center"/>
              <w:rPr>
                <w:rFonts w:ascii="Times New Roman" w:hAnsi="Times New Roman" w:cs="Times New Roman"/>
                <w:sz w:val="24"/>
                <w:szCs w:val="24"/>
              </w:rPr>
            </w:pPr>
          </w:p>
          <w:p w14:paraId="2B553AAB" w14:textId="77777777" w:rsidR="00F30CAA" w:rsidRPr="009C447A" w:rsidRDefault="00F30CAA" w:rsidP="009172CB">
            <w:pPr>
              <w:spacing w:line="276" w:lineRule="auto"/>
              <w:jc w:val="center"/>
              <w:rPr>
                <w:rFonts w:ascii="Times New Roman" w:hAnsi="Times New Roman" w:cs="Times New Roman"/>
                <w:sz w:val="24"/>
                <w:szCs w:val="24"/>
              </w:rPr>
            </w:pPr>
            <w:r w:rsidRPr="009C447A">
              <w:rPr>
                <w:rFonts w:ascii="Times New Roman" w:hAnsi="Times New Roman" w:cs="Times New Roman"/>
                <w:sz w:val="24"/>
                <w:szCs w:val="24"/>
              </w:rPr>
              <w:t>12.592</w:t>
            </w:r>
          </w:p>
          <w:p w14:paraId="7FB86C69" w14:textId="77777777" w:rsidR="00F30CAA" w:rsidRPr="009C447A" w:rsidRDefault="00F30CAA" w:rsidP="009172CB">
            <w:pPr>
              <w:spacing w:line="276" w:lineRule="auto"/>
              <w:jc w:val="center"/>
              <w:rPr>
                <w:rFonts w:ascii="Times New Roman" w:hAnsi="Times New Roman" w:cs="Times New Roman"/>
                <w:sz w:val="24"/>
                <w:szCs w:val="24"/>
              </w:rPr>
            </w:pPr>
          </w:p>
        </w:tc>
        <w:tc>
          <w:tcPr>
            <w:tcW w:w="1394" w:type="dxa"/>
            <w:vMerge w:val="restart"/>
          </w:tcPr>
          <w:p w14:paraId="6124047C" w14:textId="77777777" w:rsidR="00F30CAA" w:rsidRPr="009C447A" w:rsidRDefault="00F30CAA" w:rsidP="009172CB">
            <w:pPr>
              <w:spacing w:line="276" w:lineRule="auto"/>
              <w:jc w:val="center"/>
              <w:rPr>
                <w:rFonts w:ascii="Times New Roman" w:hAnsi="Times New Roman" w:cs="Times New Roman"/>
                <w:sz w:val="24"/>
                <w:szCs w:val="24"/>
              </w:rPr>
            </w:pPr>
          </w:p>
          <w:p w14:paraId="3DCCEB21" w14:textId="77777777" w:rsidR="00F30CAA" w:rsidRPr="009C447A" w:rsidRDefault="00F30CAA" w:rsidP="009172CB">
            <w:pPr>
              <w:spacing w:line="276" w:lineRule="auto"/>
              <w:jc w:val="center"/>
              <w:rPr>
                <w:rFonts w:ascii="Times New Roman" w:hAnsi="Times New Roman" w:cs="Times New Roman"/>
                <w:sz w:val="24"/>
                <w:szCs w:val="24"/>
              </w:rPr>
            </w:pPr>
          </w:p>
          <w:p w14:paraId="796521E8" w14:textId="77777777" w:rsidR="00F30CAA" w:rsidRPr="009C447A" w:rsidRDefault="00F30CAA" w:rsidP="009172CB">
            <w:pPr>
              <w:spacing w:line="276" w:lineRule="auto"/>
              <w:jc w:val="center"/>
              <w:rPr>
                <w:rFonts w:ascii="Times New Roman" w:hAnsi="Times New Roman" w:cs="Times New Roman"/>
                <w:sz w:val="24"/>
                <w:szCs w:val="24"/>
              </w:rPr>
            </w:pPr>
            <w:r w:rsidRPr="009C447A">
              <w:rPr>
                <w:rFonts w:ascii="Times New Roman" w:hAnsi="Times New Roman" w:cs="Times New Roman"/>
                <w:sz w:val="24"/>
                <w:szCs w:val="24"/>
              </w:rPr>
              <w:t>NS</w:t>
            </w:r>
          </w:p>
          <w:p w14:paraId="37D2C814" w14:textId="77777777" w:rsidR="00F30CAA" w:rsidRPr="009C447A" w:rsidRDefault="00F30CAA" w:rsidP="009172CB">
            <w:pPr>
              <w:spacing w:line="276" w:lineRule="auto"/>
              <w:jc w:val="center"/>
              <w:rPr>
                <w:rFonts w:ascii="Times New Roman" w:hAnsi="Times New Roman" w:cs="Times New Roman"/>
                <w:sz w:val="24"/>
                <w:szCs w:val="24"/>
              </w:rPr>
            </w:pPr>
          </w:p>
        </w:tc>
      </w:tr>
      <w:tr w:rsidR="00F30CAA" w14:paraId="365AC2C6" w14:textId="77777777" w:rsidTr="00F75032">
        <w:tc>
          <w:tcPr>
            <w:tcW w:w="2898" w:type="dxa"/>
          </w:tcPr>
          <w:p w14:paraId="72E2497B" w14:textId="77777777" w:rsidR="00F30CAA" w:rsidRPr="009C447A" w:rsidRDefault="00F30CAA" w:rsidP="00F75032">
            <w:pPr>
              <w:jc w:val="both"/>
              <w:rPr>
                <w:rFonts w:ascii="Times New Roman" w:hAnsi="Times New Roman" w:cs="Times New Roman"/>
                <w:sz w:val="24"/>
                <w:szCs w:val="24"/>
              </w:rPr>
            </w:pPr>
            <w:r>
              <w:rPr>
                <w:rFonts w:ascii="Times New Roman" w:hAnsi="Times New Roman" w:cs="Times New Roman"/>
                <w:sz w:val="24"/>
                <w:szCs w:val="24"/>
              </w:rPr>
              <w:t xml:space="preserve">a) </w:t>
            </w:r>
            <w:r w:rsidRPr="009C447A">
              <w:rPr>
                <w:rFonts w:ascii="Times New Roman" w:hAnsi="Times New Roman" w:cs="Times New Roman"/>
                <w:sz w:val="24"/>
                <w:szCs w:val="24"/>
              </w:rPr>
              <w:t>Below 5,000</w:t>
            </w:r>
          </w:p>
        </w:tc>
        <w:tc>
          <w:tcPr>
            <w:tcW w:w="810" w:type="dxa"/>
          </w:tcPr>
          <w:p w14:paraId="6E29DEC1"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6</w:t>
            </w:r>
          </w:p>
        </w:tc>
        <w:tc>
          <w:tcPr>
            <w:tcW w:w="810" w:type="dxa"/>
          </w:tcPr>
          <w:p w14:paraId="575381AE"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2</w:t>
            </w:r>
          </w:p>
        </w:tc>
        <w:tc>
          <w:tcPr>
            <w:tcW w:w="1080" w:type="dxa"/>
          </w:tcPr>
          <w:p w14:paraId="39A2DBE2"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2</w:t>
            </w:r>
          </w:p>
        </w:tc>
        <w:tc>
          <w:tcPr>
            <w:tcW w:w="1440" w:type="dxa"/>
            <w:vMerge/>
          </w:tcPr>
          <w:p w14:paraId="37DA479E" w14:textId="77777777" w:rsidR="00F30CAA" w:rsidRDefault="00F30CAA" w:rsidP="009172CB">
            <w:pPr>
              <w:pStyle w:val="BodyTextIndent2"/>
              <w:spacing w:after="0" w:line="240" w:lineRule="auto"/>
              <w:ind w:left="0"/>
              <w:jc w:val="center"/>
              <w:rPr>
                <w:b/>
              </w:rPr>
            </w:pPr>
          </w:p>
        </w:tc>
        <w:tc>
          <w:tcPr>
            <w:tcW w:w="810" w:type="dxa"/>
            <w:vMerge/>
          </w:tcPr>
          <w:p w14:paraId="4BFA3C0F" w14:textId="77777777" w:rsidR="00F30CAA" w:rsidRDefault="00F30CAA" w:rsidP="009172CB">
            <w:pPr>
              <w:pStyle w:val="BodyTextIndent2"/>
              <w:spacing w:after="0" w:line="240" w:lineRule="auto"/>
              <w:ind w:left="0"/>
              <w:jc w:val="center"/>
              <w:rPr>
                <w:b/>
              </w:rPr>
            </w:pPr>
          </w:p>
        </w:tc>
        <w:tc>
          <w:tcPr>
            <w:tcW w:w="946" w:type="dxa"/>
            <w:vMerge/>
          </w:tcPr>
          <w:p w14:paraId="59DEE61C" w14:textId="77777777" w:rsidR="00F30CAA" w:rsidRDefault="00F30CAA" w:rsidP="009172CB">
            <w:pPr>
              <w:pStyle w:val="BodyTextIndent2"/>
              <w:spacing w:after="0" w:line="240" w:lineRule="auto"/>
              <w:ind w:left="0"/>
              <w:jc w:val="center"/>
              <w:rPr>
                <w:b/>
              </w:rPr>
            </w:pPr>
          </w:p>
        </w:tc>
        <w:tc>
          <w:tcPr>
            <w:tcW w:w="1394" w:type="dxa"/>
            <w:vMerge/>
          </w:tcPr>
          <w:p w14:paraId="572EB822" w14:textId="77777777" w:rsidR="00F30CAA" w:rsidRDefault="00F30CAA" w:rsidP="009172CB">
            <w:pPr>
              <w:pStyle w:val="BodyTextIndent2"/>
              <w:spacing w:after="0" w:line="240" w:lineRule="auto"/>
              <w:ind w:left="0"/>
              <w:jc w:val="center"/>
              <w:rPr>
                <w:b/>
              </w:rPr>
            </w:pPr>
          </w:p>
        </w:tc>
      </w:tr>
      <w:tr w:rsidR="00F30CAA" w14:paraId="03A763BE" w14:textId="77777777" w:rsidTr="00F75032">
        <w:tc>
          <w:tcPr>
            <w:tcW w:w="2898" w:type="dxa"/>
          </w:tcPr>
          <w:p w14:paraId="52EEF846" w14:textId="77777777" w:rsidR="00F30CAA" w:rsidRPr="009C447A" w:rsidRDefault="00F30CAA" w:rsidP="00F75032">
            <w:pPr>
              <w:jc w:val="both"/>
              <w:rPr>
                <w:rFonts w:ascii="Times New Roman" w:hAnsi="Times New Roman" w:cs="Times New Roman"/>
                <w:sz w:val="24"/>
                <w:szCs w:val="24"/>
              </w:rPr>
            </w:pPr>
            <w:r w:rsidRPr="009C447A">
              <w:rPr>
                <w:rFonts w:ascii="Times New Roman" w:hAnsi="Times New Roman" w:cs="Times New Roman"/>
                <w:sz w:val="24"/>
                <w:szCs w:val="24"/>
              </w:rPr>
              <w:t>b)</w:t>
            </w:r>
            <w:r>
              <w:rPr>
                <w:rFonts w:ascii="Times New Roman" w:hAnsi="Times New Roman" w:cs="Times New Roman"/>
                <w:sz w:val="24"/>
                <w:szCs w:val="24"/>
              </w:rPr>
              <w:t xml:space="preserve"> </w:t>
            </w:r>
            <w:r w:rsidRPr="009C447A">
              <w:rPr>
                <w:rFonts w:ascii="Times New Roman" w:hAnsi="Times New Roman" w:cs="Times New Roman"/>
                <w:sz w:val="24"/>
                <w:szCs w:val="24"/>
              </w:rPr>
              <w:t>5000-10,000</w:t>
            </w:r>
          </w:p>
        </w:tc>
        <w:tc>
          <w:tcPr>
            <w:tcW w:w="810" w:type="dxa"/>
          </w:tcPr>
          <w:p w14:paraId="34B7872C"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8</w:t>
            </w:r>
          </w:p>
        </w:tc>
        <w:tc>
          <w:tcPr>
            <w:tcW w:w="810" w:type="dxa"/>
          </w:tcPr>
          <w:p w14:paraId="7FC9727B"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4</w:t>
            </w:r>
          </w:p>
        </w:tc>
        <w:tc>
          <w:tcPr>
            <w:tcW w:w="1080" w:type="dxa"/>
          </w:tcPr>
          <w:p w14:paraId="6E39CE2B"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2</w:t>
            </w:r>
          </w:p>
        </w:tc>
        <w:tc>
          <w:tcPr>
            <w:tcW w:w="1440" w:type="dxa"/>
            <w:vMerge/>
          </w:tcPr>
          <w:p w14:paraId="3AA740A2" w14:textId="77777777" w:rsidR="00F30CAA" w:rsidRDefault="00F30CAA" w:rsidP="009172CB">
            <w:pPr>
              <w:pStyle w:val="BodyTextIndent2"/>
              <w:spacing w:after="0" w:line="240" w:lineRule="auto"/>
              <w:ind w:left="0"/>
              <w:jc w:val="center"/>
              <w:rPr>
                <w:b/>
              </w:rPr>
            </w:pPr>
          </w:p>
        </w:tc>
        <w:tc>
          <w:tcPr>
            <w:tcW w:w="810" w:type="dxa"/>
            <w:vMerge/>
          </w:tcPr>
          <w:p w14:paraId="3D6747D1" w14:textId="77777777" w:rsidR="00F30CAA" w:rsidRDefault="00F30CAA" w:rsidP="009172CB">
            <w:pPr>
              <w:pStyle w:val="BodyTextIndent2"/>
              <w:spacing w:after="0" w:line="240" w:lineRule="auto"/>
              <w:ind w:left="0"/>
              <w:jc w:val="center"/>
              <w:rPr>
                <w:b/>
              </w:rPr>
            </w:pPr>
          </w:p>
        </w:tc>
        <w:tc>
          <w:tcPr>
            <w:tcW w:w="946" w:type="dxa"/>
            <w:vMerge/>
          </w:tcPr>
          <w:p w14:paraId="3E3AE2E9" w14:textId="77777777" w:rsidR="00F30CAA" w:rsidRDefault="00F30CAA" w:rsidP="009172CB">
            <w:pPr>
              <w:pStyle w:val="BodyTextIndent2"/>
              <w:spacing w:after="0" w:line="240" w:lineRule="auto"/>
              <w:ind w:left="0"/>
              <w:jc w:val="center"/>
              <w:rPr>
                <w:b/>
              </w:rPr>
            </w:pPr>
          </w:p>
        </w:tc>
        <w:tc>
          <w:tcPr>
            <w:tcW w:w="1394" w:type="dxa"/>
            <w:vMerge/>
          </w:tcPr>
          <w:p w14:paraId="741FD125" w14:textId="77777777" w:rsidR="00F30CAA" w:rsidRDefault="00F30CAA" w:rsidP="009172CB">
            <w:pPr>
              <w:pStyle w:val="BodyTextIndent2"/>
              <w:spacing w:after="0" w:line="240" w:lineRule="auto"/>
              <w:ind w:left="0"/>
              <w:jc w:val="center"/>
              <w:rPr>
                <w:b/>
              </w:rPr>
            </w:pPr>
          </w:p>
        </w:tc>
      </w:tr>
      <w:tr w:rsidR="00F30CAA" w14:paraId="39D15C9A" w14:textId="77777777" w:rsidTr="00F75032">
        <w:tc>
          <w:tcPr>
            <w:tcW w:w="2898" w:type="dxa"/>
          </w:tcPr>
          <w:p w14:paraId="47AA27B2" w14:textId="77777777" w:rsidR="00F30CAA" w:rsidRPr="009C447A" w:rsidRDefault="00F30CAA" w:rsidP="00F75032">
            <w:pPr>
              <w:jc w:val="both"/>
              <w:rPr>
                <w:rFonts w:ascii="Times New Roman" w:hAnsi="Times New Roman" w:cs="Times New Roman"/>
                <w:sz w:val="24"/>
                <w:szCs w:val="24"/>
              </w:rPr>
            </w:pPr>
            <w:r w:rsidRPr="009C447A">
              <w:rPr>
                <w:rFonts w:ascii="Times New Roman" w:hAnsi="Times New Roman" w:cs="Times New Roman"/>
                <w:sz w:val="24"/>
                <w:szCs w:val="24"/>
              </w:rPr>
              <w:t xml:space="preserve">c) 10,000-15,000                                                                                     </w:t>
            </w:r>
          </w:p>
        </w:tc>
        <w:tc>
          <w:tcPr>
            <w:tcW w:w="810" w:type="dxa"/>
          </w:tcPr>
          <w:p w14:paraId="65C1AFED"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9</w:t>
            </w:r>
          </w:p>
        </w:tc>
        <w:tc>
          <w:tcPr>
            <w:tcW w:w="810" w:type="dxa"/>
          </w:tcPr>
          <w:p w14:paraId="52871640"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5</w:t>
            </w:r>
          </w:p>
        </w:tc>
        <w:tc>
          <w:tcPr>
            <w:tcW w:w="1080" w:type="dxa"/>
          </w:tcPr>
          <w:p w14:paraId="236D7875"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2</w:t>
            </w:r>
          </w:p>
        </w:tc>
        <w:tc>
          <w:tcPr>
            <w:tcW w:w="1440" w:type="dxa"/>
            <w:vMerge/>
          </w:tcPr>
          <w:p w14:paraId="39B2E6DD" w14:textId="77777777" w:rsidR="00F30CAA" w:rsidRDefault="00F30CAA" w:rsidP="009172CB">
            <w:pPr>
              <w:pStyle w:val="BodyTextIndent2"/>
              <w:spacing w:after="0" w:line="240" w:lineRule="auto"/>
              <w:ind w:left="0"/>
              <w:jc w:val="center"/>
              <w:rPr>
                <w:b/>
              </w:rPr>
            </w:pPr>
          </w:p>
        </w:tc>
        <w:tc>
          <w:tcPr>
            <w:tcW w:w="810" w:type="dxa"/>
            <w:vMerge/>
          </w:tcPr>
          <w:p w14:paraId="1F4F7545" w14:textId="77777777" w:rsidR="00F30CAA" w:rsidRDefault="00F30CAA" w:rsidP="009172CB">
            <w:pPr>
              <w:pStyle w:val="BodyTextIndent2"/>
              <w:spacing w:after="0" w:line="240" w:lineRule="auto"/>
              <w:ind w:left="0"/>
              <w:jc w:val="center"/>
              <w:rPr>
                <w:b/>
              </w:rPr>
            </w:pPr>
          </w:p>
        </w:tc>
        <w:tc>
          <w:tcPr>
            <w:tcW w:w="946" w:type="dxa"/>
            <w:vMerge/>
          </w:tcPr>
          <w:p w14:paraId="46528865" w14:textId="77777777" w:rsidR="00F30CAA" w:rsidRDefault="00F30CAA" w:rsidP="009172CB">
            <w:pPr>
              <w:pStyle w:val="BodyTextIndent2"/>
              <w:spacing w:after="0" w:line="240" w:lineRule="auto"/>
              <w:ind w:left="0"/>
              <w:jc w:val="center"/>
              <w:rPr>
                <w:b/>
              </w:rPr>
            </w:pPr>
          </w:p>
        </w:tc>
        <w:tc>
          <w:tcPr>
            <w:tcW w:w="1394" w:type="dxa"/>
            <w:vMerge/>
          </w:tcPr>
          <w:p w14:paraId="67476A99" w14:textId="77777777" w:rsidR="00F30CAA" w:rsidRDefault="00F30CAA" w:rsidP="009172CB">
            <w:pPr>
              <w:pStyle w:val="BodyTextIndent2"/>
              <w:spacing w:after="0" w:line="240" w:lineRule="auto"/>
              <w:ind w:left="0"/>
              <w:jc w:val="center"/>
              <w:rPr>
                <w:b/>
              </w:rPr>
            </w:pPr>
          </w:p>
        </w:tc>
      </w:tr>
      <w:tr w:rsidR="00F30CAA" w14:paraId="4D57C81D" w14:textId="77777777" w:rsidTr="00F75032">
        <w:tc>
          <w:tcPr>
            <w:tcW w:w="2898" w:type="dxa"/>
          </w:tcPr>
          <w:p w14:paraId="2FDA64CD" w14:textId="77777777" w:rsidR="00F30CAA" w:rsidRPr="009C447A" w:rsidRDefault="00F30CAA" w:rsidP="00F75032">
            <w:pPr>
              <w:jc w:val="both"/>
              <w:rPr>
                <w:rFonts w:ascii="Times New Roman" w:hAnsi="Times New Roman" w:cs="Times New Roman"/>
                <w:sz w:val="24"/>
                <w:szCs w:val="24"/>
              </w:rPr>
            </w:pPr>
            <w:r w:rsidRPr="009C447A">
              <w:rPr>
                <w:rFonts w:ascii="Times New Roman" w:hAnsi="Times New Roman" w:cs="Times New Roman"/>
                <w:sz w:val="24"/>
                <w:szCs w:val="24"/>
              </w:rPr>
              <w:t xml:space="preserve">d) Above 15,000                                                                                                       </w:t>
            </w:r>
          </w:p>
        </w:tc>
        <w:tc>
          <w:tcPr>
            <w:tcW w:w="810" w:type="dxa"/>
          </w:tcPr>
          <w:p w14:paraId="6859D2AE"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12</w:t>
            </w:r>
          </w:p>
        </w:tc>
        <w:tc>
          <w:tcPr>
            <w:tcW w:w="810" w:type="dxa"/>
          </w:tcPr>
          <w:p w14:paraId="58F43E9E"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6</w:t>
            </w:r>
          </w:p>
        </w:tc>
        <w:tc>
          <w:tcPr>
            <w:tcW w:w="1080" w:type="dxa"/>
          </w:tcPr>
          <w:p w14:paraId="2D131256"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2</w:t>
            </w:r>
          </w:p>
        </w:tc>
        <w:tc>
          <w:tcPr>
            <w:tcW w:w="1440" w:type="dxa"/>
            <w:vMerge/>
          </w:tcPr>
          <w:p w14:paraId="4FB3260A" w14:textId="77777777" w:rsidR="00F30CAA" w:rsidRDefault="00F30CAA" w:rsidP="009172CB">
            <w:pPr>
              <w:pStyle w:val="BodyTextIndent2"/>
              <w:spacing w:after="0" w:line="240" w:lineRule="auto"/>
              <w:ind w:left="0"/>
              <w:jc w:val="center"/>
              <w:rPr>
                <w:b/>
              </w:rPr>
            </w:pPr>
          </w:p>
        </w:tc>
        <w:tc>
          <w:tcPr>
            <w:tcW w:w="810" w:type="dxa"/>
            <w:vMerge/>
          </w:tcPr>
          <w:p w14:paraId="26C71B56" w14:textId="77777777" w:rsidR="00F30CAA" w:rsidRDefault="00F30CAA" w:rsidP="009172CB">
            <w:pPr>
              <w:pStyle w:val="BodyTextIndent2"/>
              <w:spacing w:after="0" w:line="240" w:lineRule="auto"/>
              <w:ind w:left="0"/>
              <w:jc w:val="center"/>
              <w:rPr>
                <w:b/>
              </w:rPr>
            </w:pPr>
          </w:p>
        </w:tc>
        <w:tc>
          <w:tcPr>
            <w:tcW w:w="946" w:type="dxa"/>
            <w:vMerge/>
          </w:tcPr>
          <w:p w14:paraId="3F707394" w14:textId="77777777" w:rsidR="00F30CAA" w:rsidRDefault="00F30CAA" w:rsidP="009172CB">
            <w:pPr>
              <w:pStyle w:val="BodyTextIndent2"/>
              <w:spacing w:after="0" w:line="240" w:lineRule="auto"/>
              <w:ind w:left="0"/>
              <w:jc w:val="center"/>
              <w:rPr>
                <w:b/>
              </w:rPr>
            </w:pPr>
          </w:p>
        </w:tc>
        <w:tc>
          <w:tcPr>
            <w:tcW w:w="1394" w:type="dxa"/>
            <w:vMerge/>
          </w:tcPr>
          <w:p w14:paraId="580EDD97" w14:textId="77777777" w:rsidR="00F30CAA" w:rsidRDefault="00F30CAA" w:rsidP="009172CB">
            <w:pPr>
              <w:pStyle w:val="BodyTextIndent2"/>
              <w:spacing w:after="0" w:line="240" w:lineRule="auto"/>
              <w:ind w:left="0"/>
              <w:jc w:val="center"/>
              <w:rPr>
                <w:b/>
              </w:rPr>
            </w:pPr>
          </w:p>
        </w:tc>
      </w:tr>
      <w:tr w:rsidR="00F30CAA" w14:paraId="326CCD11" w14:textId="77777777" w:rsidTr="00F75032">
        <w:tc>
          <w:tcPr>
            <w:tcW w:w="2898" w:type="dxa"/>
          </w:tcPr>
          <w:p w14:paraId="3BA4EDB5" w14:textId="77777777" w:rsidR="00F30CAA" w:rsidRPr="00144AB9" w:rsidRDefault="00F30CAA" w:rsidP="00F75032">
            <w:pPr>
              <w:rPr>
                <w:rFonts w:ascii="Times New Roman" w:hAnsi="Times New Roman" w:cs="Times New Roman"/>
                <w:b/>
                <w:sz w:val="24"/>
                <w:szCs w:val="24"/>
              </w:rPr>
            </w:pPr>
            <w:r w:rsidRPr="00144AB9">
              <w:rPr>
                <w:rFonts w:ascii="Times New Roman" w:hAnsi="Times New Roman" w:cs="Times New Roman"/>
                <w:b/>
                <w:sz w:val="24"/>
                <w:szCs w:val="24"/>
              </w:rPr>
              <w:t>4.Source of information regarding weaning</w:t>
            </w:r>
          </w:p>
        </w:tc>
        <w:tc>
          <w:tcPr>
            <w:tcW w:w="810" w:type="dxa"/>
          </w:tcPr>
          <w:p w14:paraId="4140052E" w14:textId="77777777" w:rsidR="00F30CAA" w:rsidRDefault="00F30CAA" w:rsidP="00F75032">
            <w:pPr>
              <w:pStyle w:val="BodyTextIndent2"/>
              <w:spacing w:after="0" w:line="240" w:lineRule="auto"/>
              <w:ind w:left="0"/>
              <w:jc w:val="center"/>
              <w:rPr>
                <w:b/>
              </w:rPr>
            </w:pPr>
          </w:p>
        </w:tc>
        <w:tc>
          <w:tcPr>
            <w:tcW w:w="810" w:type="dxa"/>
          </w:tcPr>
          <w:p w14:paraId="50139A0A" w14:textId="77777777" w:rsidR="00F30CAA" w:rsidRDefault="00F30CAA" w:rsidP="00F75032">
            <w:pPr>
              <w:pStyle w:val="BodyTextIndent2"/>
              <w:spacing w:after="0" w:line="240" w:lineRule="auto"/>
              <w:ind w:left="0"/>
              <w:jc w:val="center"/>
              <w:rPr>
                <w:b/>
              </w:rPr>
            </w:pPr>
          </w:p>
        </w:tc>
        <w:tc>
          <w:tcPr>
            <w:tcW w:w="1080" w:type="dxa"/>
          </w:tcPr>
          <w:p w14:paraId="1B0953CB" w14:textId="77777777" w:rsidR="00F30CAA" w:rsidRDefault="00F30CAA" w:rsidP="00F75032">
            <w:pPr>
              <w:pStyle w:val="BodyTextIndent2"/>
              <w:spacing w:after="0" w:line="240" w:lineRule="auto"/>
              <w:ind w:left="0"/>
              <w:jc w:val="center"/>
              <w:rPr>
                <w:b/>
              </w:rPr>
            </w:pPr>
          </w:p>
        </w:tc>
        <w:tc>
          <w:tcPr>
            <w:tcW w:w="1440" w:type="dxa"/>
            <w:vMerge w:val="restart"/>
          </w:tcPr>
          <w:p w14:paraId="4FE04446" w14:textId="77777777" w:rsidR="00F30CAA" w:rsidRPr="009C447A" w:rsidRDefault="00F30CAA" w:rsidP="009172CB">
            <w:pPr>
              <w:spacing w:line="276" w:lineRule="auto"/>
              <w:jc w:val="center"/>
              <w:rPr>
                <w:rFonts w:ascii="Times New Roman" w:hAnsi="Times New Roman" w:cs="Times New Roman"/>
                <w:sz w:val="24"/>
                <w:szCs w:val="24"/>
              </w:rPr>
            </w:pPr>
          </w:p>
          <w:p w14:paraId="69A80DBD" w14:textId="77777777" w:rsidR="00F30CAA" w:rsidRPr="009C447A" w:rsidRDefault="00F30CAA" w:rsidP="009172CB">
            <w:pPr>
              <w:spacing w:line="276" w:lineRule="auto"/>
              <w:jc w:val="center"/>
              <w:rPr>
                <w:rFonts w:ascii="Times New Roman" w:hAnsi="Times New Roman" w:cs="Times New Roman"/>
                <w:sz w:val="24"/>
                <w:szCs w:val="24"/>
              </w:rPr>
            </w:pPr>
          </w:p>
          <w:p w14:paraId="6F240378" w14:textId="77777777" w:rsidR="00F30CAA" w:rsidRPr="009C447A" w:rsidRDefault="00F30CAA" w:rsidP="009172CB">
            <w:pPr>
              <w:spacing w:line="276" w:lineRule="auto"/>
              <w:jc w:val="center"/>
              <w:rPr>
                <w:rFonts w:ascii="Times New Roman" w:hAnsi="Times New Roman" w:cs="Times New Roman"/>
                <w:sz w:val="24"/>
                <w:szCs w:val="24"/>
              </w:rPr>
            </w:pPr>
          </w:p>
          <w:p w14:paraId="53A5FD71" w14:textId="77777777" w:rsidR="00F30CAA" w:rsidRPr="009C447A" w:rsidRDefault="00F30CAA" w:rsidP="009172CB">
            <w:pPr>
              <w:spacing w:line="276" w:lineRule="auto"/>
              <w:jc w:val="center"/>
              <w:rPr>
                <w:rFonts w:ascii="Times New Roman" w:hAnsi="Times New Roman" w:cs="Times New Roman"/>
                <w:sz w:val="24"/>
                <w:szCs w:val="24"/>
              </w:rPr>
            </w:pPr>
            <w:r w:rsidRPr="009C447A">
              <w:rPr>
                <w:rFonts w:ascii="Times New Roman" w:hAnsi="Times New Roman" w:cs="Times New Roman"/>
                <w:sz w:val="24"/>
                <w:szCs w:val="24"/>
              </w:rPr>
              <w:t>15.78</w:t>
            </w:r>
          </w:p>
        </w:tc>
        <w:tc>
          <w:tcPr>
            <w:tcW w:w="810" w:type="dxa"/>
            <w:vMerge w:val="restart"/>
          </w:tcPr>
          <w:p w14:paraId="21F8B2CB" w14:textId="77777777" w:rsidR="00F30CAA" w:rsidRPr="009C447A" w:rsidRDefault="00F30CAA" w:rsidP="009172CB">
            <w:pPr>
              <w:spacing w:line="276" w:lineRule="auto"/>
              <w:jc w:val="center"/>
              <w:rPr>
                <w:rFonts w:ascii="Times New Roman" w:hAnsi="Times New Roman" w:cs="Times New Roman"/>
                <w:sz w:val="24"/>
                <w:szCs w:val="24"/>
              </w:rPr>
            </w:pPr>
          </w:p>
          <w:p w14:paraId="5CEFC7F2" w14:textId="77777777" w:rsidR="00F30CAA" w:rsidRDefault="00F30CAA" w:rsidP="009172CB">
            <w:pPr>
              <w:spacing w:line="276" w:lineRule="auto"/>
              <w:jc w:val="center"/>
              <w:rPr>
                <w:rFonts w:ascii="Times New Roman" w:hAnsi="Times New Roman" w:cs="Times New Roman"/>
                <w:sz w:val="24"/>
                <w:szCs w:val="24"/>
              </w:rPr>
            </w:pPr>
          </w:p>
          <w:p w14:paraId="75D68393" w14:textId="77777777" w:rsidR="009172CB" w:rsidRPr="009C447A" w:rsidRDefault="009172CB" w:rsidP="009172CB">
            <w:pPr>
              <w:spacing w:line="276" w:lineRule="auto"/>
              <w:jc w:val="center"/>
              <w:rPr>
                <w:rFonts w:ascii="Times New Roman" w:hAnsi="Times New Roman" w:cs="Times New Roman"/>
                <w:sz w:val="24"/>
                <w:szCs w:val="24"/>
              </w:rPr>
            </w:pPr>
          </w:p>
          <w:p w14:paraId="4182977D" w14:textId="77777777" w:rsidR="00F30CAA" w:rsidRPr="009C447A" w:rsidRDefault="00F30CAA" w:rsidP="009172CB">
            <w:pPr>
              <w:spacing w:line="276" w:lineRule="auto"/>
              <w:jc w:val="center"/>
              <w:rPr>
                <w:rFonts w:ascii="Times New Roman" w:hAnsi="Times New Roman" w:cs="Times New Roman"/>
                <w:sz w:val="24"/>
                <w:szCs w:val="24"/>
              </w:rPr>
            </w:pPr>
            <w:r w:rsidRPr="009C447A">
              <w:rPr>
                <w:rFonts w:ascii="Times New Roman" w:hAnsi="Times New Roman" w:cs="Times New Roman"/>
                <w:sz w:val="24"/>
                <w:szCs w:val="24"/>
              </w:rPr>
              <w:t>6</w:t>
            </w:r>
          </w:p>
        </w:tc>
        <w:tc>
          <w:tcPr>
            <w:tcW w:w="946" w:type="dxa"/>
            <w:vMerge w:val="restart"/>
          </w:tcPr>
          <w:p w14:paraId="49FA5E44" w14:textId="77777777" w:rsidR="00F30CAA" w:rsidRPr="009C447A" w:rsidRDefault="00F30CAA" w:rsidP="009172CB">
            <w:pPr>
              <w:spacing w:line="276" w:lineRule="auto"/>
              <w:jc w:val="center"/>
              <w:rPr>
                <w:rFonts w:ascii="Times New Roman" w:hAnsi="Times New Roman" w:cs="Times New Roman"/>
                <w:sz w:val="24"/>
                <w:szCs w:val="24"/>
              </w:rPr>
            </w:pPr>
          </w:p>
          <w:p w14:paraId="24FF37F6" w14:textId="77777777" w:rsidR="00F30CAA" w:rsidRPr="009C447A" w:rsidRDefault="00F30CAA" w:rsidP="009172CB">
            <w:pPr>
              <w:spacing w:line="276" w:lineRule="auto"/>
              <w:jc w:val="center"/>
              <w:rPr>
                <w:rFonts w:ascii="Times New Roman" w:hAnsi="Times New Roman" w:cs="Times New Roman"/>
                <w:sz w:val="24"/>
                <w:szCs w:val="24"/>
              </w:rPr>
            </w:pPr>
          </w:p>
          <w:p w14:paraId="6E12A95D" w14:textId="77777777" w:rsidR="00F30CAA" w:rsidRPr="009C447A" w:rsidRDefault="00F30CAA" w:rsidP="009172CB">
            <w:pPr>
              <w:spacing w:line="276" w:lineRule="auto"/>
              <w:jc w:val="center"/>
              <w:rPr>
                <w:rFonts w:ascii="Times New Roman" w:hAnsi="Times New Roman" w:cs="Times New Roman"/>
                <w:sz w:val="24"/>
                <w:szCs w:val="24"/>
              </w:rPr>
            </w:pPr>
          </w:p>
          <w:p w14:paraId="5CF83C2F" w14:textId="77777777" w:rsidR="00F30CAA" w:rsidRPr="009C447A" w:rsidRDefault="00F30CAA" w:rsidP="009172CB">
            <w:pPr>
              <w:spacing w:line="276" w:lineRule="auto"/>
              <w:jc w:val="center"/>
              <w:rPr>
                <w:rFonts w:ascii="Times New Roman" w:hAnsi="Times New Roman" w:cs="Times New Roman"/>
                <w:sz w:val="24"/>
                <w:szCs w:val="24"/>
              </w:rPr>
            </w:pPr>
            <w:r w:rsidRPr="009C447A">
              <w:rPr>
                <w:rFonts w:ascii="Times New Roman" w:hAnsi="Times New Roman" w:cs="Times New Roman"/>
                <w:sz w:val="24"/>
                <w:szCs w:val="24"/>
              </w:rPr>
              <w:t>12.592</w:t>
            </w:r>
          </w:p>
        </w:tc>
        <w:tc>
          <w:tcPr>
            <w:tcW w:w="1394" w:type="dxa"/>
            <w:vMerge w:val="restart"/>
          </w:tcPr>
          <w:p w14:paraId="3A29CA64" w14:textId="77777777" w:rsidR="00F30CAA" w:rsidRPr="009C447A" w:rsidRDefault="00F30CAA" w:rsidP="009172CB">
            <w:pPr>
              <w:spacing w:line="276" w:lineRule="auto"/>
              <w:jc w:val="center"/>
              <w:rPr>
                <w:rFonts w:ascii="Times New Roman" w:hAnsi="Times New Roman" w:cs="Times New Roman"/>
                <w:sz w:val="24"/>
                <w:szCs w:val="24"/>
              </w:rPr>
            </w:pPr>
          </w:p>
          <w:p w14:paraId="704626B5" w14:textId="77777777" w:rsidR="00F30CAA" w:rsidRPr="009C447A" w:rsidRDefault="00F30CAA" w:rsidP="009172CB">
            <w:pPr>
              <w:spacing w:line="276" w:lineRule="auto"/>
              <w:jc w:val="center"/>
              <w:rPr>
                <w:rFonts w:ascii="Times New Roman" w:hAnsi="Times New Roman" w:cs="Times New Roman"/>
                <w:sz w:val="24"/>
                <w:szCs w:val="24"/>
              </w:rPr>
            </w:pPr>
          </w:p>
          <w:p w14:paraId="4E47D96D" w14:textId="77777777" w:rsidR="00F30CAA" w:rsidRPr="009C447A" w:rsidRDefault="00F30CAA" w:rsidP="009172CB">
            <w:pPr>
              <w:spacing w:line="276" w:lineRule="auto"/>
              <w:jc w:val="center"/>
              <w:rPr>
                <w:rFonts w:ascii="Times New Roman" w:hAnsi="Times New Roman" w:cs="Times New Roman"/>
                <w:sz w:val="24"/>
                <w:szCs w:val="24"/>
              </w:rPr>
            </w:pPr>
          </w:p>
          <w:p w14:paraId="356D0530" w14:textId="77777777" w:rsidR="00F30CAA" w:rsidRPr="009C447A" w:rsidRDefault="00F30CAA" w:rsidP="009172CB">
            <w:pPr>
              <w:spacing w:line="276" w:lineRule="auto"/>
              <w:jc w:val="center"/>
              <w:rPr>
                <w:rFonts w:ascii="Times New Roman" w:hAnsi="Times New Roman" w:cs="Times New Roman"/>
                <w:sz w:val="24"/>
                <w:szCs w:val="24"/>
              </w:rPr>
            </w:pPr>
            <w:r w:rsidRPr="009C447A">
              <w:rPr>
                <w:rFonts w:ascii="Times New Roman" w:hAnsi="Times New Roman" w:cs="Times New Roman"/>
                <w:sz w:val="24"/>
                <w:szCs w:val="24"/>
              </w:rPr>
              <w:t>S</w:t>
            </w:r>
          </w:p>
        </w:tc>
      </w:tr>
      <w:tr w:rsidR="00F30CAA" w14:paraId="7C14C6B4" w14:textId="77777777" w:rsidTr="00F75032">
        <w:tc>
          <w:tcPr>
            <w:tcW w:w="2898" w:type="dxa"/>
          </w:tcPr>
          <w:p w14:paraId="1303DBB9" w14:textId="77777777" w:rsidR="00F30CAA" w:rsidRPr="009C447A" w:rsidRDefault="00F30CAA" w:rsidP="00F75032">
            <w:pPr>
              <w:jc w:val="both"/>
              <w:rPr>
                <w:rFonts w:ascii="Times New Roman" w:hAnsi="Times New Roman" w:cs="Times New Roman"/>
                <w:sz w:val="24"/>
                <w:szCs w:val="24"/>
              </w:rPr>
            </w:pPr>
            <w:r w:rsidRPr="009C447A">
              <w:rPr>
                <w:rFonts w:ascii="Times New Roman" w:hAnsi="Times New Roman" w:cs="Times New Roman"/>
                <w:sz w:val="24"/>
                <w:szCs w:val="24"/>
              </w:rPr>
              <w:t>a)Health personnel</w:t>
            </w:r>
          </w:p>
        </w:tc>
        <w:tc>
          <w:tcPr>
            <w:tcW w:w="810" w:type="dxa"/>
          </w:tcPr>
          <w:p w14:paraId="1610F3D1"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3</w:t>
            </w:r>
          </w:p>
        </w:tc>
        <w:tc>
          <w:tcPr>
            <w:tcW w:w="810" w:type="dxa"/>
          </w:tcPr>
          <w:p w14:paraId="236667D4"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5</w:t>
            </w:r>
          </w:p>
        </w:tc>
        <w:tc>
          <w:tcPr>
            <w:tcW w:w="1080" w:type="dxa"/>
          </w:tcPr>
          <w:p w14:paraId="2AA9EDC2"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1</w:t>
            </w:r>
          </w:p>
        </w:tc>
        <w:tc>
          <w:tcPr>
            <w:tcW w:w="1440" w:type="dxa"/>
            <w:vMerge/>
          </w:tcPr>
          <w:p w14:paraId="5412F8BA" w14:textId="77777777" w:rsidR="00F30CAA" w:rsidRDefault="00F30CAA" w:rsidP="009172CB">
            <w:pPr>
              <w:pStyle w:val="BodyTextIndent2"/>
              <w:spacing w:after="0" w:line="240" w:lineRule="auto"/>
              <w:ind w:left="0"/>
              <w:jc w:val="center"/>
              <w:rPr>
                <w:b/>
              </w:rPr>
            </w:pPr>
          </w:p>
        </w:tc>
        <w:tc>
          <w:tcPr>
            <w:tcW w:w="810" w:type="dxa"/>
            <w:vMerge/>
          </w:tcPr>
          <w:p w14:paraId="76DCDBD2" w14:textId="77777777" w:rsidR="00F30CAA" w:rsidRDefault="00F30CAA" w:rsidP="009172CB">
            <w:pPr>
              <w:pStyle w:val="BodyTextIndent2"/>
              <w:spacing w:after="0" w:line="240" w:lineRule="auto"/>
              <w:ind w:left="0"/>
              <w:jc w:val="center"/>
              <w:rPr>
                <w:b/>
              </w:rPr>
            </w:pPr>
          </w:p>
        </w:tc>
        <w:tc>
          <w:tcPr>
            <w:tcW w:w="946" w:type="dxa"/>
            <w:vMerge/>
          </w:tcPr>
          <w:p w14:paraId="11EA08D8" w14:textId="77777777" w:rsidR="00F30CAA" w:rsidRDefault="00F30CAA" w:rsidP="009172CB">
            <w:pPr>
              <w:pStyle w:val="BodyTextIndent2"/>
              <w:spacing w:after="0" w:line="240" w:lineRule="auto"/>
              <w:ind w:left="0"/>
              <w:jc w:val="center"/>
              <w:rPr>
                <w:b/>
              </w:rPr>
            </w:pPr>
          </w:p>
        </w:tc>
        <w:tc>
          <w:tcPr>
            <w:tcW w:w="1394" w:type="dxa"/>
            <w:vMerge/>
          </w:tcPr>
          <w:p w14:paraId="5A61FC31" w14:textId="77777777" w:rsidR="00F30CAA" w:rsidRDefault="00F30CAA" w:rsidP="009172CB">
            <w:pPr>
              <w:pStyle w:val="BodyTextIndent2"/>
              <w:spacing w:after="0" w:line="240" w:lineRule="auto"/>
              <w:ind w:left="0"/>
              <w:jc w:val="center"/>
              <w:rPr>
                <w:b/>
              </w:rPr>
            </w:pPr>
          </w:p>
        </w:tc>
      </w:tr>
      <w:tr w:rsidR="009172CB" w14:paraId="37D7A034" w14:textId="77777777" w:rsidTr="00F75032">
        <w:trPr>
          <w:trHeight w:val="485"/>
        </w:trPr>
        <w:tc>
          <w:tcPr>
            <w:tcW w:w="2898" w:type="dxa"/>
          </w:tcPr>
          <w:p w14:paraId="4417DE9A" w14:textId="77777777" w:rsidR="009172CB" w:rsidRPr="009C447A" w:rsidRDefault="009172CB" w:rsidP="00F75032">
            <w:pPr>
              <w:jc w:val="both"/>
              <w:rPr>
                <w:rFonts w:ascii="Times New Roman" w:hAnsi="Times New Roman" w:cs="Times New Roman"/>
                <w:sz w:val="24"/>
                <w:szCs w:val="24"/>
              </w:rPr>
            </w:pPr>
            <w:r>
              <w:rPr>
                <w:rFonts w:ascii="Times New Roman" w:hAnsi="Times New Roman" w:cs="Times New Roman"/>
                <w:sz w:val="24"/>
                <w:szCs w:val="24"/>
              </w:rPr>
              <w:t xml:space="preserve"> b)</w:t>
            </w:r>
            <w:r w:rsidRPr="009C447A">
              <w:rPr>
                <w:rFonts w:ascii="Times New Roman" w:hAnsi="Times New Roman" w:cs="Times New Roman"/>
                <w:sz w:val="24"/>
                <w:szCs w:val="24"/>
              </w:rPr>
              <w:t>Family members and friends</w:t>
            </w:r>
          </w:p>
        </w:tc>
        <w:tc>
          <w:tcPr>
            <w:tcW w:w="810" w:type="dxa"/>
          </w:tcPr>
          <w:p w14:paraId="62C3937C" w14:textId="77777777" w:rsidR="009172CB" w:rsidRPr="005F1B8E" w:rsidRDefault="009172CB" w:rsidP="00F75032">
            <w:pPr>
              <w:spacing w:line="276" w:lineRule="auto"/>
              <w:jc w:val="both"/>
              <w:rPr>
                <w:rFonts w:ascii="Times New Roman" w:hAnsi="Times New Roman" w:cs="Times New Roman"/>
                <w:sz w:val="24"/>
                <w:szCs w:val="24"/>
              </w:rPr>
            </w:pPr>
            <w:r w:rsidRPr="005F1B8E">
              <w:rPr>
                <w:rFonts w:ascii="Times New Roman" w:hAnsi="Times New Roman" w:cs="Times New Roman"/>
                <w:sz w:val="24"/>
                <w:szCs w:val="24"/>
              </w:rPr>
              <w:t>12</w:t>
            </w:r>
          </w:p>
        </w:tc>
        <w:tc>
          <w:tcPr>
            <w:tcW w:w="810" w:type="dxa"/>
          </w:tcPr>
          <w:p w14:paraId="03FDD836" w14:textId="77777777" w:rsidR="009172CB" w:rsidRPr="005F1B8E" w:rsidRDefault="009172CB" w:rsidP="00F75032">
            <w:pPr>
              <w:spacing w:line="276" w:lineRule="auto"/>
              <w:jc w:val="both"/>
              <w:rPr>
                <w:rFonts w:ascii="Times New Roman" w:hAnsi="Times New Roman" w:cs="Times New Roman"/>
                <w:sz w:val="24"/>
                <w:szCs w:val="24"/>
              </w:rPr>
            </w:pPr>
            <w:r w:rsidRPr="005F1B8E">
              <w:rPr>
                <w:rFonts w:ascii="Times New Roman" w:hAnsi="Times New Roman" w:cs="Times New Roman"/>
                <w:sz w:val="24"/>
                <w:szCs w:val="24"/>
              </w:rPr>
              <w:t>18</w:t>
            </w:r>
          </w:p>
        </w:tc>
        <w:tc>
          <w:tcPr>
            <w:tcW w:w="1080" w:type="dxa"/>
          </w:tcPr>
          <w:p w14:paraId="3C5C5321" w14:textId="77777777" w:rsidR="009172CB" w:rsidRPr="005F1B8E" w:rsidRDefault="009172CB" w:rsidP="00F75032">
            <w:pPr>
              <w:spacing w:line="276" w:lineRule="auto"/>
              <w:jc w:val="both"/>
              <w:rPr>
                <w:rFonts w:ascii="Times New Roman" w:hAnsi="Times New Roman" w:cs="Times New Roman"/>
                <w:sz w:val="24"/>
                <w:szCs w:val="24"/>
              </w:rPr>
            </w:pPr>
            <w:r w:rsidRPr="005F1B8E">
              <w:rPr>
                <w:rFonts w:ascii="Times New Roman" w:hAnsi="Times New Roman" w:cs="Times New Roman"/>
                <w:sz w:val="24"/>
                <w:szCs w:val="24"/>
              </w:rPr>
              <w:t>5</w:t>
            </w:r>
          </w:p>
        </w:tc>
        <w:tc>
          <w:tcPr>
            <w:tcW w:w="1440" w:type="dxa"/>
            <w:vMerge/>
          </w:tcPr>
          <w:p w14:paraId="3CEDE5B7" w14:textId="77777777" w:rsidR="009172CB" w:rsidRDefault="009172CB" w:rsidP="009172CB">
            <w:pPr>
              <w:pStyle w:val="BodyTextIndent2"/>
              <w:spacing w:after="0" w:line="240" w:lineRule="auto"/>
              <w:ind w:left="0"/>
              <w:jc w:val="center"/>
              <w:rPr>
                <w:b/>
              </w:rPr>
            </w:pPr>
          </w:p>
        </w:tc>
        <w:tc>
          <w:tcPr>
            <w:tcW w:w="810" w:type="dxa"/>
            <w:vMerge/>
          </w:tcPr>
          <w:p w14:paraId="0D927753" w14:textId="77777777" w:rsidR="009172CB" w:rsidRDefault="009172CB" w:rsidP="009172CB">
            <w:pPr>
              <w:pStyle w:val="BodyTextIndent2"/>
              <w:spacing w:after="0" w:line="240" w:lineRule="auto"/>
              <w:ind w:left="0"/>
              <w:jc w:val="center"/>
              <w:rPr>
                <w:b/>
              </w:rPr>
            </w:pPr>
          </w:p>
        </w:tc>
        <w:tc>
          <w:tcPr>
            <w:tcW w:w="946" w:type="dxa"/>
            <w:vMerge/>
          </w:tcPr>
          <w:p w14:paraId="46F85676" w14:textId="77777777" w:rsidR="009172CB" w:rsidRDefault="009172CB" w:rsidP="009172CB">
            <w:pPr>
              <w:pStyle w:val="BodyTextIndent2"/>
              <w:spacing w:after="0" w:line="240" w:lineRule="auto"/>
              <w:ind w:left="0"/>
              <w:jc w:val="center"/>
              <w:rPr>
                <w:b/>
              </w:rPr>
            </w:pPr>
          </w:p>
        </w:tc>
        <w:tc>
          <w:tcPr>
            <w:tcW w:w="1394" w:type="dxa"/>
            <w:vMerge/>
          </w:tcPr>
          <w:p w14:paraId="4019C642" w14:textId="77777777" w:rsidR="009172CB" w:rsidRDefault="009172CB" w:rsidP="009172CB">
            <w:pPr>
              <w:pStyle w:val="BodyTextIndent2"/>
              <w:spacing w:after="0" w:line="240" w:lineRule="auto"/>
              <w:ind w:left="0"/>
              <w:jc w:val="center"/>
              <w:rPr>
                <w:b/>
              </w:rPr>
            </w:pPr>
          </w:p>
        </w:tc>
      </w:tr>
      <w:tr w:rsidR="009172CB" w14:paraId="03AA3E49" w14:textId="77777777" w:rsidTr="00F75032">
        <w:tc>
          <w:tcPr>
            <w:tcW w:w="2898" w:type="dxa"/>
          </w:tcPr>
          <w:p w14:paraId="6629B6A4" w14:textId="77777777" w:rsidR="009172CB" w:rsidRPr="009C447A" w:rsidRDefault="009172CB" w:rsidP="00F75032">
            <w:pPr>
              <w:jc w:val="both"/>
              <w:rPr>
                <w:rFonts w:ascii="Times New Roman" w:hAnsi="Times New Roman" w:cs="Times New Roman"/>
                <w:sz w:val="24"/>
                <w:szCs w:val="24"/>
              </w:rPr>
            </w:pPr>
            <w:r w:rsidRPr="009C447A">
              <w:rPr>
                <w:rFonts w:ascii="Times New Roman" w:hAnsi="Times New Roman" w:cs="Times New Roman"/>
                <w:sz w:val="24"/>
                <w:szCs w:val="24"/>
              </w:rPr>
              <w:t>c) Journals</w:t>
            </w:r>
            <w:r w:rsidRPr="009C447A">
              <w:rPr>
                <w:rFonts w:ascii="Times New Roman" w:hAnsi="Times New Roman" w:cs="Times New Roman"/>
                <w:sz w:val="24"/>
                <w:szCs w:val="24"/>
              </w:rPr>
              <w:tab/>
            </w:r>
          </w:p>
        </w:tc>
        <w:tc>
          <w:tcPr>
            <w:tcW w:w="810" w:type="dxa"/>
          </w:tcPr>
          <w:p w14:paraId="6950A3EB" w14:textId="77777777" w:rsidR="009172CB" w:rsidRPr="005F1B8E" w:rsidRDefault="009172CB" w:rsidP="00F75032">
            <w:pPr>
              <w:spacing w:line="276" w:lineRule="auto"/>
              <w:jc w:val="both"/>
              <w:rPr>
                <w:rFonts w:ascii="Times New Roman" w:hAnsi="Times New Roman" w:cs="Times New Roman"/>
                <w:sz w:val="24"/>
                <w:szCs w:val="24"/>
              </w:rPr>
            </w:pPr>
            <w:r w:rsidRPr="005F1B8E">
              <w:rPr>
                <w:rFonts w:ascii="Times New Roman" w:hAnsi="Times New Roman" w:cs="Times New Roman"/>
                <w:sz w:val="24"/>
                <w:szCs w:val="24"/>
              </w:rPr>
              <w:t>2</w:t>
            </w:r>
          </w:p>
        </w:tc>
        <w:tc>
          <w:tcPr>
            <w:tcW w:w="810" w:type="dxa"/>
          </w:tcPr>
          <w:p w14:paraId="55AD4F41" w14:textId="77777777" w:rsidR="009172CB" w:rsidRPr="005F1B8E" w:rsidRDefault="009172CB" w:rsidP="00F75032">
            <w:pPr>
              <w:spacing w:line="276" w:lineRule="auto"/>
              <w:jc w:val="both"/>
              <w:rPr>
                <w:rFonts w:ascii="Times New Roman" w:hAnsi="Times New Roman" w:cs="Times New Roman"/>
                <w:sz w:val="24"/>
                <w:szCs w:val="24"/>
              </w:rPr>
            </w:pPr>
            <w:r w:rsidRPr="005F1B8E">
              <w:rPr>
                <w:rFonts w:ascii="Times New Roman" w:hAnsi="Times New Roman" w:cs="Times New Roman"/>
                <w:sz w:val="24"/>
                <w:szCs w:val="24"/>
              </w:rPr>
              <w:t>1</w:t>
            </w:r>
          </w:p>
        </w:tc>
        <w:tc>
          <w:tcPr>
            <w:tcW w:w="1080" w:type="dxa"/>
          </w:tcPr>
          <w:p w14:paraId="74C64521" w14:textId="77777777" w:rsidR="009172CB" w:rsidRPr="005F1B8E" w:rsidRDefault="009172CB" w:rsidP="00F75032">
            <w:pPr>
              <w:spacing w:line="276" w:lineRule="auto"/>
              <w:jc w:val="both"/>
              <w:rPr>
                <w:rFonts w:ascii="Times New Roman" w:hAnsi="Times New Roman" w:cs="Times New Roman"/>
                <w:sz w:val="24"/>
                <w:szCs w:val="24"/>
              </w:rPr>
            </w:pPr>
            <w:r w:rsidRPr="005F1B8E">
              <w:rPr>
                <w:rFonts w:ascii="Times New Roman" w:hAnsi="Times New Roman" w:cs="Times New Roman"/>
                <w:sz w:val="24"/>
                <w:szCs w:val="24"/>
              </w:rPr>
              <w:t>1</w:t>
            </w:r>
          </w:p>
        </w:tc>
        <w:tc>
          <w:tcPr>
            <w:tcW w:w="1440" w:type="dxa"/>
            <w:vMerge/>
          </w:tcPr>
          <w:p w14:paraId="7556FEFE" w14:textId="77777777" w:rsidR="009172CB" w:rsidRDefault="009172CB" w:rsidP="009172CB">
            <w:pPr>
              <w:pStyle w:val="BodyTextIndent2"/>
              <w:spacing w:after="0" w:line="240" w:lineRule="auto"/>
              <w:ind w:left="0"/>
              <w:jc w:val="center"/>
              <w:rPr>
                <w:b/>
              </w:rPr>
            </w:pPr>
          </w:p>
        </w:tc>
        <w:tc>
          <w:tcPr>
            <w:tcW w:w="810" w:type="dxa"/>
            <w:vMerge/>
          </w:tcPr>
          <w:p w14:paraId="258147CB" w14:textId="77777777" w:rsidR="009172CB" w:rsidRDefault="009172CB" w:rsidP="009172CB">
            <w:pPr>
              <w:pStyle w:val="BodyTextIndent2"/>
              <w:spacing w:after="0" w:line="240" w:lineRule="auto"/>
              <w:ind w:left="0"/>
              <w:jc w:val="center"/>
              <w:rPr>
                <w:b/>
              </w:rPr>
            </w:pPr>
          </w:p>
        </w:tc>
        <w:tc>
          <w:tcPr>
            <w:tcW w:w="946" w:type="dxa"/>
            <w:vMerge/>
          </w:tcPr>
          <w:p w14:paraId="6BABF16A" w14:textId="77777777" w:rsidR="009172CB" w:rsidRDefault="009172CB" w:rsidP="009172CB">
            <w:pPr>
              <w:pStyle w:val="BodyTextIndent2"/>
              <w:spacing w:after="0" w:line="240" w:lineRule="auto"/>
              <w:ind w:left="0"/>
              <w:jc w:val="center"/>
              <w:rPr>
                <w:b/>
              </w:rPr>
            </w:pPr>
          </w:p>
        </w:tc>
        <w:tc>
          <w:tcPr>
            <w:tcW w:w="1394" w:type="dxa"/>
            <w:vMerge/>
          </w:tcPr>
          <w:p w14:paraId="3E5951F7" w14:textId="77777777" w:rsidR="009172CB" w:rsidRDefault="009172CB" w:rsidP="009172CB">
            <w:pPr>
              <w:pStyle w:val="BodyTextIndent2"/>
              <w:spacing w:after="0" w:line="240" w:lineRule="auto"/>
              <w:ind w:left="0"/>
              <w:jc w:val="center"/>
              <w:rPr>
                <w:b/>
              </w:rPr>
            </w:pPr>
          </w:p>
        </w:tc>
      </w:tr>
      <w:tr w:rsidR="009172CB" w14:paraId="3F826FFF" w14:textId="77777777" w:rsidTr="00F75032">
        <w:tc>
          <w:tcPr>
            <w:tcW w:w="2898" w:type="dxa"/>
          </w:tcPr>
          <w:p w14:paraId="352429EC" w14:textId="77777777" w:rsidR="009172CB" w:rsidRPr="009C447A" w:rsidRDefault="009172CB" w:rsidP="00F75032">
            <w:pPr>
              <w:jc w:val="both"/>
              <w:rPr>
                <w:rFonts w:ascii="Times New Roman" w:hAnsi="Times New Roman" w:cs="Times New Roman"/>
                <w:sz w:val="24"/>
                <w:szCs w:val="24"/>
              </w:rPr>
            </w:pPr>
            <w:r w:rsidRPr="009C447A">
              <w:rPr>
                <w:rFonts w:ascii="Times New Roman" w:hAnsi="Times New Roman" w:cs="Times New Roman"/>
                <w:sz w:val="24"/>
                <w:szCs w:val="24"/>
              </w:rPr>
              <w:lastRenderedPageBreak/>
              <w:t>d)Mass media</w:t>
            </w:r>
          </w:p>
        </w:tc>
        <w:tc>
          <w:tcPr>
            <w:tcW w:w="810" w:type="dxa"/>
          </w:tcPr>
          <w:p w14:paraId="47690D70" w14:textId="77777777" w:rsidR="009172CB" w:rsidRPr="005F1B8E" w:rsidRDefault="009172CB" w:rsidP="00F75032">
            <w:pPr>
              <w:spacing w:line="276" w:lineRule="auto"/>
              <w:jc w:val="both"/>
              <w:rPr>
                <w:rFonts w:ascii="Times New Roman" w:hAnsi="Times New Roman" w:cs="Times New Roman"/>
                <w:sz w:val="24"/>
                <w:szCs w:val="24"/>
              </w:rPr>
            </w:pPr>
            <w:r w:rsidRPr="005F1B8E">
              <w:rPr>
                <w:rFonts w:ascii="Times New Roman" w:hAnsi="Times New Roman" w:cs="Times New Roman"/>
                <w:sz w:val="24"/>
                <w:szCs w:val="24"/>
              </w:rPr>
              <w:t>4</w:t>
            </w:r>
          </w:p>
        </w:tc>
        <w:tc>
          <w:tcPr>
            <w:tcW w:w="810" w:type="dxa"/>
          </w:tcPr>
          <w:p w14:paraId="24355F33" w14:textId="77777777" w:rsidR="009172CB" w:rsidRPr="005F1B8E" w:rsidRDefault="009172CB" w:rsidP="00F75032">
            <w:pPr>
              <w:spacing w:line="276" w:lineRule="auto"/>
              <w:jc w:val="both"/>
              <w:rPr>
                <w:rFonts w:ascii="Times New Roman" w:hAnsi="Times New Roman" w:cs="Times New Roman"/>
                <w:sz w:val="24"/>
                <w:szCs w:val="24"/>
              </w:rPr>
            </w:pPr>
            <w:r w:rsidRPr="005F1B8E">
              <w:rPr>
                <w:rFonts w:ascii="Times New Roman" w:hAnsi="Times New Roman" w:cs="Times New Roman"/>
                <w:sz w:val="24"/>
                <w:szCs w:val="24"/>
              </w:rPr>
              <w:t>6</w:t>
            </w:r>
          </w:p>
        </w:tc>
        <w:tc>
          <w:tcPr>
            <w:tcW w:w="1080" w:type="dxa"/>
            <w:tcBorders>
              <w:bottom w:val="single" w:sz="4" w:space="0" w:color="auto"/>
            </w:tcBorders>
          </w:tcPr>
          <w:p w14:paraId="2E91F561" w14:textId="77777777" w:rsidR="009172CB" w:rsidRPr="005F1B8E" w:rsidRDefault="009172CB" w:rsidP="00F75032">
            <w:pPr>
              <w:spacing w:line="276" w:lineRule="auto"/>
              <w:jc w:val="both"/>
              <w:rPr>
                <w:rFonts w:ascii="Times New Roman" w:hAnsi="Times New Roman" w:cs="Times New Roman"/>
                <w:sz w:val="24"/>
                <w:szCs w:val="24"/>
              </w:rPr>
            </w:pPr>
            <w:r w:rsidRPr="005F1B8E">
              <w:rPr>
                <w:rFonts w:ascii="Times New Roman" w:hAnsi="Times New Roman" w:cs="Times New Roman"/>
                <w:sz w:val="24"/>
                <w:szCs w:val="24"/>
              </w:rPr>
              <w:t>2</w:t>
            </w:r>
          </w:p>
        </w:tc>
        <w:tc>
          <w:tcPr>
            <w:tcW w:w="1440" w:type="dxa"/>
            <w:vMerge/>
            <w:tcBorders>
              <w:bottom w:val="single" w:sz="4" w:space="0" w:color="auto"/>
            </w:tcBorders>
          </w:tcPr>
          <w:p w14:paraId="307F5984" w14:textId="77777777" w:rsidR="009172CB" w:rsidRDefault="009172CB" w:rsidP="009172CB">
            <w:pPr>
              <w:pStyle w:val="BodyTextIndent2"/>
              <w:spacing w:after="0" w:line="240" w:lineRule="auto"/>
              <w:ind w:left="0"/>
              <w:jc w:val="center"/>
              <w:rPr>
                <w:b/>
              </w:rPr>
            </w:pPr>
          </w:p>
        </w:tc>
        <w:tc>
          <w:tcPr>
            <w:tcW w:w="810" w:type="dxa"/>
            <w:vMerge/>
            <w:tcBorders>
              <w:bottom w:val="single" w:sz="4" w:space="0" w:color="auto"/>
            </w:tcBorders>
          </w:tcPr>
          <w:p w14:paraId="2099D72D" w14:textId="77777777" w:rsidR="009172CB" w:rsidRDefault="009172CB" w:rsidP="009172CB">
            <w:pPr>
              <w:pStyle w:val="BodyTextIndent2"/>
              <w:spacing w:after="0" w:line="240" w:lineRule="auto"/>
              <w:ind w:left="0"/>
              <w:jc w:val="center"/>
              <w:rPr>
                <w:b/>
              </w:rPr>
            </w:pPr>
          </w:p>
        </w:tc>
        <w:tc>
          <w:tcPr>
            <w:tcW w:w="946" w:type="dxa"/>
            <w:vMerge/>
            <w:tcBorders>
              <w:bottom w:val="single" w:sz="4" w:space="0" w:color="auto"/>
            </w:tcBorders>
          </w:tcPr>
          <w:p w14:paraId="48E091FE" w14:textId="77777777" w:rsidR="009172CB" w:rsidRDefault="009172CB" w:rsidP="009172CB">
            <w:pPr>
              <w:pStyle w:val="BodyTextIndent2"/>
              <w:spacing w:after="0" w:line="240" w:lineRule="auto"/>
              <w:ind w:left="0"/>
              <w:jc w:val="center"/>
              <w:rPr>
                <w:b/>
              </w:rPr>
            </w:pPr>
          </w:p>
        </w:tc>
        <w:tc>
          <w:tcPr>
            <w:tcW w:w="1394" w:type="dxa"/>
            <w:vMerge/>
            <w:tcBorders>
              <w:bottom w:val="single" w:sz="4" w:space="0" w:color="auto"/>
            </w:tcBorders>
          </w:tcPr>
          <w:p w14:paraId="6A4DA366" w14:textId="77777777" w:rsidR="009172CB" w:rsidRDefault="009172CB" w:rsidP="009172CB">
            <w:pPr>
              <w:pStyle w:val="BodyTextIndent2"/>
              <w:spacing w:after="0" w:line="240" w:lineRule="auto"/>
              <w:ind w:left="0"/>
              <w:jc w:val="center"/>
              <w:rPr>
                <w:b/>
              </w:rPr>
            </w:pPr>
          </w:p>
        </w:tc>
      </w:tr>
      <w:tr w:rsidR="009172CB" w14:paraId="0FA8F45A" w14:textId="77777777" w:rsidTr="00F75032">
        <w:trPr>
          <w:trHeight w:val="332"/>
        </w:trPr>
        <w:tc>
          <w:tcPr>
            <w:tcW w:w="2898" w:type="dxa"/>
          </w:tcPr>
          <w:p w14:paraId="0A0F71B7" w14:textId="77777777" w:rsidR="009172CB" w:rsidRPr="000961B8" w:rsidRDefault="009172CB" w:rsidP="00F75032">
            <w:pPr>
              <w:jc w:val="both"/>
              <w:rPr>
                <w:rFonts w:ascii="Times New Roman" w:hAnsi="Times New Roman" w:cs="Times New Roman"/>
                <w:b/>
                <w:sz w:val="24"/>
                <w:szCs w:val="24"/>
              </w:rPr>
            </w:pPr>
            <w:r w:rsidRPr="00144AB9">
              <w:rPr>
                <w:rFonts w:ascii="Times New Roman" w:hAnsi="Times New Roman" w:cs="Times New Roman"/>
                <w:b/>
                <w:sz w:val="24"/>
                <w:szCs w:val="24"/>
              </w:rPr>
              <w:t>5) Educational status</w:t>
            </w:r>
          </w:p>
        </w:tc>
        <w:tc>
          <w:tcPr>
            <w:tcW w:w="810" w:type="dxa"/>
          </w:tcPr>
          <w:p w14:paraId="0D8A386C" w14:textId="77777777" w:rsidR="009172CB" w:rsidRDefault="009172CB" w:rsidP="00F75032">
            <w:pPr>
              <w:pStyle w:val="BodyTextIndent2"/>
              <w:spacing w:after="0" w:line="240" w:lineRule="auto"/>
              <w:ind w:left="0"/>
              <w:jc w:val="center"/>
              <w:rPr>
                <w:b/>
              </w:rPr>
            </w:pPr>
          </w:p>
        </w:tc>
        <w:tc>
          <w:tcPr>
            <w:tcW w:w="810" w:type="dxa"/>
          </w:tcPr>
          <w:p w14:paraId="0AA350E4" w14:textId="77777777" w:rsidR="009172CB" w:rsidRDefault="009172CB" w:rsidP="00F75032">
            <w:pPr>
              <w:pStyle w:val="BodyTextIndent2"/>
              <w:spacing w:after="0" w:line="240" w:lineRule="auto"/>
              <w:ind w:left="0"/>
              <w:jc w:val="center"/>
              <w:rPr>
                <w:b/>
              </w:rPr>
            </w:pPr>
          </w:p>
        </w:tc>
        <w:tc>
          <w:tcPr>
            <w:tcW w:w="1080" w:type="dxa"/>
            <w:tcBorders>
              <w:top w:val="single" w:sz="4" w:space="0" w:color="auto"/>
            </w:tcBorders>
          </w:tcPr>
          <w:p w14:paraId="36630382" w14:textId="77777777" w:rsidR="009172CB" w:rsidRDefault="009172CB" w:rsidP="00F75032">
            <w:pPr>
              <w:pStyle w:val="BodyTextIndent2"/>
              <w:spacing w:after="0" w:line="240" w:lineRule="auto"/>
              <w:ind w:left="0"/>
              <w:jc w:val="center"/>
              <w:rPr>
                <w:b/>
              </w:rPr>
            </w:pPr>
          </w:p>
        </w:tc>
        <w:tc>
          <w:tcPr>
            <w:tcW w:w="1440" w:type="dxa"/>
            <w:vMerge w:val="restart"/>
            <w:tcBorders>
              <w:top w:val="single" w:sz="4" w:space="0" w:color="auto"/>
            </w:tcBorders>
          </w:tcPr>
          <w:p w14:paraId="0F8A7369" w14:textId="77777777" w:rsidR="009172CB" w:rsidRPr="009C447A" w:rsidRDefault="009172CB" w:rsidP="009172CB">
            <w:pPr>
              <w:spacing w:line="276" w:lineRule="auto"/>
              <w:jc w:val="center"/>
              <w:rPr>
                <w:rFonts w:ascii="Times New Roman" w:hAnsi="Times New Roman" w:cs="Times New Roman"/>
                <w:sz w:val="24"/>
                <w:szCs w:val="24"/>
              </w:rPr>
            </w:pPr>
          </w:p>
          <w:p w14:paraId="4D7A4D2C" w14:textId="77777777" w:rsidR="009172CB" w:rsidRPr="009C447A" w:rsidRDefault="009172CB" w:rsidP="009172CB">
            <w:pPr>
              <w:spacing w:line="276" w:lineRule="auto"/>
              <w:jc w:val="center"/>
              <w:rPr>
                <w:rFonts w:ascii="Times New Roman" w:hAnsi="Times New Roman" w:cs="Times New Roman"/>
                <w:sz w:val="24"/>
                <w:szCs w:val="24"/>
              </w:rPr>
            </w:pPr>
          </w:p>
          <w:p w14:paraId="67EF7C81" w14:textId="77777777" w:rsidR="009172CB" w:rsidRPr="009C447A" w:rsidRDefault="009172CB" w:rsidP="009172CB">
            <w:pPr>
              <w:spacing w:line="276" w:lineRule="auto"/>
              <w:jc w:val="center"/>
              <w:rPr>
                <w:rFonts w:ascii="Times New Roman" w:hAnsi="Times New Roman" w:cs="Times New Roman"/>
                <w:sz w:val="24"/>
                <w:szCs w:val="24"/>
              </w:rPr>
            </w:pPr>
            <w:r w:rsidRPr="009C447A">
              <w:rPr>
                <w:rFonts w:ascii="Times New Roman" w:hAnsi="Times New Roman" w:cs="Times New Roman"/>
                <w:sz w:val="24"/>
                <w:szCs w:val="24"/>
              </w:rPr>
              <w:t>13.07</w:t>
            </w:r>
          </w:p>
        </w:tc>
        <w:tc>
          <w:tcPr>
            <w:tcW w:w="810" w:type="dxa"/>
            <w:vMerge w:val="restart"/>
            <w:tcBorders>
              <w:top w:val="single" w:sz="4" w:space="0" w:color="auto"/>
            </w:tcBorders>
          </w:tcPr>
          <w:p w14:paraId="698853CD" w14:textId="77777777" w:rsidR="009172CB" w:rsidRPr="009C447A" w:rsidRDefault="009172CB" w:rsidP="009172CB">
            <w:pPr>
              <w:spacing w:line="276" w:lineRule="auto"/>
              <w:jc w:val="center"/>
              <w:rPr>
                <w:rFonts w:ascii="Times New Roman" w:hAnsi="Times New Roman" w:cs="Times New Roman"/>
                <w:sz w:val="24"/>
                <w:szCs w:val="24"/>
              </w:rPr>
            </w:pPr>
          </w:p>
          <w:p w14:paraId="2E03D1BD" w14:textId="77777777" w:rsidR="009172CB" w:rsidRPr="009C447A" w:rsidRDefault="009172CB" w:rsidP="009172CB">
            <w:pPr>
              <w:spacing w:line="276" w:lineRule="auto"/>
              <w:jc w:val="center"/>
              <w:rPr>
                <w:rFonts w:ascii="Times New Roman" w:hAnsi="Times New Roman" w:cs="Times New Roman"/>
                <w:sz w:val="24"/>
                <w:szCs w:val="24"/>
              </w:rPr>
            </w:pPr>
          </w:p>
          <w:p w14:paraId="63921992" w14:textId="77777777" w:rsidR="009172CB" w:rsidRPr="009C447A" w:rsidRDefault="009172CB" w:rsidP="009172CB">
            <w:pPr>
              <w:spacing w:line="276" w:lineRule="auto"/>
              <w:jc w:val="center"/>
              <w:rPr>
                <w:rFonts w:ascii="Times New Roman" w:hAnsi="Times New Roman" w:cs="Times New Roman"/>
                <w:sz w:val="24"/>
                <w:szCs w:val="24"/>
              </w:rPr>
            </w:pPr>
            <w:r w:rsidRPr="009C447A">
              <w:rPr>
                <w:rFonts w:ascii="Times New Roman" w:hAnsi="Times New Roman" w:cs="Times New Roman"/>
                <w:sz w:val="24"/>
                <w:szCs w:val="24"/>
              </w:rPr>
              <w:t>6</w:t>
            </w:r>
          </w:p>
        </w:tc>
        <w:tc>
          <w:tcPr>
            <w:tcW w:w="946" w:type="dxa"/>
            <w:vMerge w:val="restart"/>
            <w:tcBorders>
              <w:top w:val="single" w:sz="4" w:space="0" w:color="auto"/>
            </w:tcBorders>
          </w:tcPr>
          <w:p w14:paraId="76EBF50A" w14:textId="77777777" w:rsidR="009172CB" w:rsidRPr="009C447A" w:rsidRDefault="009172CB" w:rsidP="009172CB">
            <w:pPr>
              <w:spacing w:line="276" w:lineRule="auto"/>
              <w:jc w:val="center"/>
              <w:rPr>
                <w:rFonts w:ascii="Times New Roman" w:hAnsi="Times New Roman" w:cs="Times New Roman"/>
                <w:sz w:val="24"/>
                <w:szCs w:val="24"/>
              </w:rPr>
            </w:pPr>
          </w:p>
          <w:p w14:paraId="55247C43" w14:textId="77777777" w:rsidR="009172CB" w:rsidRPr="009C447A" w:rsidRDefault="009172CB" w:rsidP="009172CB">
            <w:pPr>
              <w:spacing w:line="276" w:lineRule="auto"/>
              <w:jc w:val="center"/>
              <w:rPr>
                <w:rFonts w:ascii="Times New Roman" w:hAnsi="Times New Roman" w:cs="Times New Roman"/>
                <w:sz w:val="24"/>
                <w:szCs w:val="24"/>
              </w:rPr>
            </w:pPr>
          </w:p>
          <w:p w14:paraId="73C00B73" w14:textId="77777777" w:rsidR="009172CB" w:rsidRPr="009C447A" w:rsidRDefault="009172CB" w:rsidP="009172CB">
            <w:pPr>
              <w:spacing w:line="276" w:lineRule="auto"/>
              <w:jc w:val="center"/>
              <w:rPr>
                <w:rFonts w:ascii="Times New Roman" w:hAnsi="Times New Roman" w:cs="Times New Roman"/>
                <w:sz w:val="24"/>
                <w:szCs w:val="24"/>
              </w:rPr>
            </w:pPr>
            <w:r w:rsidRPr="009C447A">
              <w:rPr>
                <w:rFonts w:ascii="Times New Roman" w:hAnsi="Times New Roman" w:cs="Times New Roman"/>
                <w:sz w:val="24"/>
                <w:szCs w:val="24"/>
              </w:rPr>
              <w:t>12.592</w:t>
            </w:r>
          </w:p>
        </w:tc>
        <w:tc>
          <w:tcPr>
            <w:tcW w:w="1394" w:type="dxa"/>
            <w:vMerge w:val="restart"/>
            <w:tcBorders>
              <w:top w:val="single" w:sz="4" w:space="0" w:color="auto"/>
            </w:tcBorders>
          </w:tcPr>
          <w:p w14:paraId="2984374F" w14:textId="77777777" w:rsidR="009172CB" w:rsidRPr="009C447A" w:rsidRDefault="009172CB" w:rsidP="009172CB">
            <w:pPr>
              <w:spacing w:line="276" w:lineRule="auto"/>
              <w:jc w:val="center"/>
              <w:rPr>
                <w:rFonts w:ascii="Times New Roman" w:hAnsi="Times New Roman" w:cs="Times New Roman"/>
                <w:sz w:val="24"/>
                <w:szCs w:val="24"/>
              </w:rPr>
            </w:pPr>
          </w:p>
          <w:p w14:paraId="504AA757" w14:textId="77777777" w:rsidR="009172CB" w:rsidRPr="009C447A" w:rsidRDefault="009172CB" w:rsidP="009172CB">
            <w:pPr>
              <w:spacing w:line="276" w:lineRule="auto"/>
              <w:jc w:val="center"/>
              <w:rPr>
                <w:rFonts w:ascii="Times New Roman" w:hAnsi="Times New Roman" w:cs="Times New Roman"/>
                <w:sz w:val="24"/>
                <w:szCs w:val="24"/>
              </w:rPr>
            </w:pPr>
          </w:p>
          <w:p w14:paraId="5B02A60C" w14:textId="77777777" w:rsidR="009172CB" w:rsidRPr="009C447A" w:rsidRDefault="009172CB" w:rsidP="009172CB">
            <w:pPr>
              <w:spacing w:line="276" w:lineRule="auto"/>
              <w:jc w:val="center"/>
              <w:rPr>
                <w:rFonts w:ascii="Times New Roman" w:hAnsi="Times New Roman" w:cs="Times New Roman"/>
                <w:sz w:val="24"/>
                <w:szCs w:val="24"/>
              </w:rPr>
            </w:pPr>
            <w:r w:rsidRPr="009C447A">
              <w:rPr>
                <w:rFonts w:ascii="Times New Roman" w:hAnsi="Times New Roman" w:cs="Times New Roman"/>
                <w:sz w:val="24"/>
                <w:szCs w:val="24"/>
              </w:rPr>
              <w:t>S</w:t>
            </w:r>
          </w:p>
        </w:tc>
      </w:tr>
      <w:tr w:rsidR="00F30CAA" w14:paraId="6AD7623B" w14:textId="77777777" w:rsidTr="00F75032">
        <w:tc>
          <w:tcPr>
            <w:tcW w:w="2898" w:type="dxa"/>
          </w:tcPr>
          <w:p w14:paraId="5FB2D9F0" w14:textId="77777777" w:rsidR="00F30CAA" w:rsidRPr="009C447A" w:rsidRDefault="00F30CAA" w:rsidP="00F75032">
            <w:pPr>
              <w:jc w:val="both"/>
              <w:rPr>
                <w:rFonts w:ascii="Times New Roman" w:hAnsi="Times New Roman" w:cs="Times New Roman"/>
                <w:sz w:val="24"/>
                <w:szCs w:val="24"/>
              </w:rPr>
            </w:pPr>
            <w:r>
              <w:rPr>
                <w:rFonts w:ascii="Times New Roman" w:hAnsi="Times New Roman" w:cs="Times New Roman"/>
                <w:sz w:val="24"/>
                <w:szCs w:val="24"/>
              </w:rPr>
              <w:t>a)</w:t>
            </w:r>
            <w:r w:rsidRPr="009C447A">
              <w:rPr>
                <w:rFonts w:ascii="Times New Roman" w:hAnsi="Times New Roman" w:cs="Times New Roman"/>
                <w:sz w:val="24"/>
                <w:szCs w:val="24"/>
              </w:rPr>
              <w:t xml:space="preserve">Primary education                                                                                    </w:t>
            </w:r>
          </w:p>
        </w:tc>
        <w:tc>
          <w:tcPr>
            <w:tcW w:w="810" w:type="dxa"/>
          </w:tcPr>
          <w:p w14:paraId="6B5FC3B2"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5</w:t>
            </w:r>
          </w:p>
        </w:tc>
        <w:tc>
          <w:tcPr>
            <w:tcW w:w="810" w:type="dxa"/>
          </w:tcPr>
          <w:p w14:paraId="53E37900"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2</w:t>
            </w:r>
          </w:p>
        </w:tc>
        <w:tc>
          <w:tcPr>
            <w:tcW w:w="1080" w:type="dxa"/>
          </w:tcPr>
          <w:p w14:paraId="58A5E039"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3</w:t>
            </w:r>
          </w:p>
        </w:tc>
        <w:tc>
          <w:tcPr>
            <w:tcW w:w="1440" w:type="dxa"/>
            <w:vMerge/>
          </w:tcPr>
          <w:p w14:paraId="6E97C1C5" w14:textId="77777777" w:rsidR="00F30CAA" w:rsidRPr="009C447A" w:rsidRDefault="00F30CAA" w:rsidP="00F75032">
            <w:pPr>
              <w:jc w:val="both"/>
              <w:rPr>
                <w:rFonts w:ascii="Times New Roman" w:hAnsi="Times New Roman" w:cs="Times New Roman"/>
                <w:sz w:val="24"/>
                <w:szCs w:val="24"/>
              </w:rPr>
            </w:pPr>
          </w:p>
        </w:tc>
        <w:tc>
          <w:tcPr>
            <w:tcW w:w="810" w:type="dxa"/>
            <w:vMerge/>
          </w:tcPr>
          <w:p w14:paraId="4EF1A551" w14:textId="77777777" w:rsidR="00F30CAA" w:rsidRPr="009C447A" w:rsidRDefault="00F30CAA" w:rsidP="00F75032">
            <w:pPr>
              <w:jc w:val="both"/>
              <w:rPr>
                <w:rFonts w:ascii="Times New Roman" w:hAnsi="Times New Roman" w:cs="Times New Roman"/>
                <w:sz w:val="24"/>
                <w:szCs w:val="24"/>
              </w:rPr>
            </w:pPr>
          </w:p>
        </w:tc>
        <w:tc>
          <w:tcPr>
            <w:tcW w:w="946" w:type="dxa"/>
            <w:vMerge/>
          </w:tcPr>
          <w:p w14:paraId="275FECEB" w14:textId="77777777" w:rsidR="00F30CAA" w:rsidRPr="009C447A" w:rsidRDefault="00F30CAA" w:rsidP="00F75032">
            <w:pPr>
              <w:jc w:val="both"/>
              <w:rPr>
                <w:rFonts w:ascii="Times New Roman" w:hAnsi="Times New Roman" w:cs="Times New Roman"/>
                <w:sz w:val="24"/>
                <w:szCs w:val="24"/>
              </w:rPr>
            </w:pPr>
          </w:p>
        </w:tc>
        <w:tc>
          <w:tcPr>
            <w:tcW w:w="1394" w:type="dxa"/>
            <w:vMerge/>
          </w:tcPr>
          <w:p w14:paraId="2610BAB4" w14:textId="77777777" w:rsidR="00F30CAA" w:rsidRPr="009C447A" w:rsidRDefault="00F30CAA" w:rsidP="00F75032">
            <w:pPr>
              <w:jc w:val="both"/>
              <w:rPr>
                <w:rFonts w:ascii="Times New Roman" w:hAnsi="Times New Roman" w:cs="Times New Roman"/>
                <w:sz w:val="24"/>
                <w:szCs w:val="24"/>
              </w:rPr>
            </w:pPr>
          </w:p>
        </w:tc>
      </w:tr>
      <w:tr w:rsidR="00F30CAA" w14:paraId="103C9B5C" w14:textId="77777777" w:rsidTr="00F75032">
        <w:tc>
          <w:tcPr>
            <w:tcW w:w="2898" w:type="dxa"/>
          </w:tcPr>
          <w:p w14:paraId="63E05F47" w14:textId="77777777" w:rsidR="00F30CAA" w:rsidRPr="009C447A" w:rsidRDefault="00F30CAA" w:rsidP="00F75032">
            <w:pPr>
              <w:jc w:val="both"/>
              <w:rPr>
                <w:rFonts w:ascii="Times New Roman" w:hAnsi="Times New Roman" w:cs="Times New Roman"/>
                <w:sz w:val="24"/>
                <w:szCs w:val="24"/>
              </w:rPr>
            </w:pPr>
            <w:r>
              <w:rPr>
                <w:rFonts w:ascii="Times New Roman" w:hAnsi="Times New Roman" w:cs="Times New Roman"/>
                <w:sz w:val="24"/>
                <w:szCs w:val="24"/>
              </w:rPr>
              <w:t>b)</w:t>
            </w:r>
            <w:r w:rsidRPr="009C447A">
              <w:rPr>
                <w:rFonts w:ascii="Times New Roman" w:hAnsi="Times New Roman" w:cs="Times New Roman"/>
                <w:sz w:val="24"/>
                <w:szCs w:val="24"/>
              </w:rPr>
              <w:t>Higher primary education to SSLC</w:t>
            </w:r>
          </w:p>
        </w:tc>
        <w:tc>
          <w:tcPr>
            <w:tcW w:w="810" w:type="dxa"/>
          </w:tcPr>
          <w:p w14:paraId="31B40BB9"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10</w:t>
            </w:r>
          </w:p>
        </w:tc>
        <w:tc>
          <w:tcPr>
            <w:tcW w:w="810" w:type="dxa"/>
          </w:tcPr>
          <w:p w14:paraId="63328562"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5</w:t>
            </w:r>
          </w:p>
        </w:tc>
        <w:tc>
          <w:tcPr>
            <w:tcW w:w="1080" w:type="dxa"/>
          </w:tcPr>
          <w:p w14:paraId="2433DDE4"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5</w:t>
            </w:r>
          </w:p>
        </w:tc>
        <w:tc>
          <w:tcPr>
            <w:tcW w:w="1440" w:type="dxa"/>
            <w:vMerge/>
          </w:tcPr>
          <w:p w14:paraId="74D42CC5" w14:textId="77777777" w:rsidR="00F30CAA" w:rsidRDefault="00F30CAA" w:rsidP="00F75032">
            <w:pPr>
              <w:pStyle w:val="BodyTextIndent2"/>
              <w:spacing w:after="0" w:line="240" w:lineRule="auto"/>
              <w:ind w:left="0"/>
              <w:jc w:val="both"/>
              <w:rPr>
                <w:b/>
              </w:rPr>
            </w:pPr>
          </w:p>
        </w:tc>
        <w:tc>
          <w:tcPr>
            <w:tcW w:w="810" w:type="dxa"/>
            <w:vMerge/>
          </w:tcPr>
          <w:p w14:paraId="0AC68392" w14:textId="77777777" w:rsidR="00F30CAA" w:rsidRDefault="00F30CAA" w:rsidP="00F75032">
            <w:pPr>
              <w:pStyle w:val="BodyTextIndent2"/>
              <w:spacing w:after="0" w:line="240" w:lineRule="auto"/>
              <w:ind w:left="0"/>
              <w:jc w:val="both"/>
              <w:rPr>
                <w:b/>
              </w:rPr>
            </w:pPr>
          </w:p>
        </w:tc>
        <w:tc>
          <w:tcPr>
            <w:tcW w:w="946" w:type="dxa"/>
            <w:vMerge/>
          </w:tcPr>
          <w:p w14:paraId="7CB23135" w14:textId="77777777" w:rsidR="00F30CAA" w:rsidRDefault="00F30CAA" w:rsidP="00F75032">
            <w:pPr>
              <w:pStyle w:val="BodyTextIndent2"/>
              <w:spacing w:after="0" w:line="240" w:lineRule="auto"/>
              <w:ind w:left="0"/>
              <w:jc w:val="both"/>
              <w:rPr>
                <w:b/>
              </w:rPr>
            </w:pPr>
          </w:p>
        </w:tc>
        <w:tc>
          <w:tcPr>
            <w:tcW w:w="1394" w:type="dxa"/>
            <w:vMerge/>
          </w:tcPr>
          <w:p w14:paraId="5B16AECB" w14:textId="77777777" w:rsidR="00F30CAA" w:rsidRDefault="00F30CAA" w:rsidP="00F75032">
            <w:pPr>
              <w:pStyle w:val="BodyTextIndent2"/>
              <w:spacing w:after="0" w:line="240" w:lineRule="auto"/>
              <w:ind w:left="0"/>
              <w:jc w:val="both"/>
              <w:rPr>
                <w:b/>
              </w:rPr>
            </w:pPr>
          </w:p>
        </w:tc>
      </w:tr>
      <w:tr w:rsidR="00F30CAA" w14:paraId="7456167C" w14:textId="77777777" w:rsidTr="00F75032">
        <w:tc>
          <w:tcPr>
            <w:tcW w:w="2898" w:type="dxa"/>
          </w:tcPr>
          <w:p w14:paraId="0020C456" w14:textId="77777777" w:rsidR="00F30CAA" w:rsidRPr="009C447A" w:rsidRDefault="00F30CAA" w:rsidP="00F75032">
            <w:pPr>
              <w:jc w:val="both"/>
              <w:rPr>
                <w:rFonts w:ascii="Times New Roman" w:hAnsi="Times New Roman" w:cs="Times New Roman"/>
                <w:sz w:val="24"/>
                <w:szCs w:val="24"/>
              </w:rPr>
            </w:pPr>
            <w:r>
              <w:rPr>
                <w:rFonts w:ascii="Times New Roman" w:hAnsi="Times New Roman" w:cs="Times New Roman"/>
                <w:sz w:val="24"/>
                <w:szCs w:val="24"/>
              </w:rPr>
              <w:t>c)</w:t>
            </w:r>
            <w:r w:rsidRPr="009C447A">
              <w:rPr>
                <w:rFonts w:ascii="Times New Roman" w:hAnsi="Times New Roman" w:cs="Times New Roman"/>
                <w:sz w:val="24"/>
                <w:szCs w:val="24"/>
              </w:rPr>
              <w:t>SSLC to PUC</w:t>
            </w:r>
          </w:p>
        </w:tc>
        <w:tc>
          <w:tcPr>
            <w:tcW w:w="810" w:type="dxa"/>
          </w:tcPr>
          <w:p w14:paraId="0418B54B"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11</w:t>
            </w:r>
          </w:p>
        </w:tc>
        <w:tc>
          <w:tcPr>
            <w:tcW w:w="810" w:type="dxa"/>
          </w:tcPr>
          <w:p w14:paraId="42EFAB81"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2</w:t>
            </w:r>
          </w:p>
        </w:tc>
        <w:tc>
          <w:tcPr>
            <w:tcW w:w="1080" w:type="dxa"/>
          </w:tcPr>
          <w:p w14:paraId="7F9350FB"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7</w:t>
            </w:r>
          </w:p>
        </w:tc>
        <w:tc>
          <w:tcPr>
            <w:tcW w:w="1440" w:type="dxa"/>
            <w:vMerge/>
          </w:tcPr>
          <w:p w14:paraId="5196B46E" w14:textId="77777777" w:rsidR="00F30CAA" w:rsidRDefault="00F30CAA" w:rsidP="00F75032">
            <w:pPr>
              <w:pStyle w:val="BodyTextIndent2"/>
              <w:spacing w:after="0" w:line="240" w:lineRule="auto"/>
              <w:ind w:left="0"/>
              <w:jc w:val="both"/>
              <w:rPr>
                <w:b/>
              </w:rPr>
            </w:pPr>
          </w:p>
        </w:tc>
        <w:tc>
          <w:tcPr>
            <w:tcW w:w="810" w:type="dxa"/>
            <w:vMerge/>
          </w:tcPr>
          <w:p w14:paraId="1D94B48F" w14:textId="77777777" w:rsidR="00F30CAA" w:rsidRDefault="00F30CAA" w:rsidP="00F75032">
            <w:pPr>
              <w:pStyle w:val="BodyTextIndent2"/>
              <w:spacing w:after="0" w:line="240" w:lineRule="auto"/>
              <w:ind w:left="0"/>
              <w:jc w:val="both"/>
              <w:rPr>
                <w:b/>
              </w:rPr>
            </w:pPr>
          </w:p>
        </w:tc>
        <w:tc>
          <w:tcPr>
            <w:tcW w:w="946" w:type="dxa"/>
            <w:vMerge/>
          </w:tcPr>
          <w:p w14:paraId="6CDF8832" w14:textId="77777777" w:rsidR="00F30CAA" w:rsidRDefault="00F30CAA" w:rsidP="00F75032">
            <w:pPr>
              <w:pStyle w:val="BodyTextIndent2"/>
              <w:spacing w:after="0" w:line="240" w:lineRule="auto"/>
              <w:ind w:left="0"/>
              <w:jc w:val="both"/>
              <w:rPr>
                <w:b/>
              </w:rPr>
            </w:pPr>
          </w:p>
        </w:tc>
        <w:tc>
          <w:tcPr>
            <w:tcW w:w="1394" w:type="dxa"/>
            <w:vMerge/>
          </w:tcPr>
          <w:p w14:paraId="5678D37C" w14:textId="77777777" w:rsidR="00F30CAA" w:rsidRDefault="00F30CAA" w:rsidP="00F75032">
            <w:pPr>
              <w:pStyle w:val="BodyTextIndent2"/>
              <w:spacing w:after="0" w:line="240" w:lineRule="auto"/>
              <w:ind w:left="0"/>
              <w:jc w:val="both"/>
              <w:rPr>
                <w:b/>
              </w:rPr>
            </w:pPr>
          </w:p>
        </w:tc>
      </w:tr>
      <w:tr w:rsidR="00F30CAA" w14:paraId="44F10FFA" w14:textId="77777777" w:rsidTr="00F75032">
        <w:tc>
          <w:tcPr>
            <w:tcW w:w="2898" w:type="dxa"/>
          </w:tcPr>
          <w:p w14:paraId="25A9761B" w14:textId="77777777" w:rsidR="00F30CAA" w:rsidRPr="009C447A" w:rsidRDefault="00F30CAA" w:rsidP="00F75032">
            <w:pPr>
              <w:jc w:val="both"/>
              <w:rPr>
                <w:rFonts w:ascii="Times New Roman" w:hAnsi="Times New Roman" w:cs="Times New Roman"/>
                <w:sz w:val="24"/>
                <w:szCs w:val="24"/>
              </w:rPr>
            </w:pPr>
            <w:r>
              <w:rPr>
                <w:rFonts w:ascii="Times New Roman" w:hAnsi="Times New Roman" w:cs="Times New Roman"/>
                <w:sz w:val="24"/>
                <w:szCs w:val="24"/>
              </w:rPr>
              <w:t>d)</w:t>
            </w:r>
            <w:r w:rsidRPr="009C447A">
              <w:rPr>
                <w:rFonts w:ascii="Times New Roman" w:hAnsi="Times New Roman" w:cs="Times New Roman"/>
                <w:sz w:val="24"/>
                <w:szCs w:val="24"/>
              </w:rPr>
              <w:t xml:space="preserve">PUC and above   </w:t>
            </w:r>
          </w:p>
        </w:tc>
        <w:tc>
          <w:tcPr>
            <w:tcW w:w="810" w:type="dxa"/>
          </w:tcPr>
          <w:p w14:paraId="7124A260"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5</w:t>
            </w:r>
          </w:p>
        </w:tc>
        <w:tc>
          <w:tcPr>
            <w:tcW w:w="810" w:type="dxa"/>
          </w:tcPr>
          <w:p w14:paraId="25764266"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2</w:t>
            </w:r>
          </w:p>
        </w:tc>
        <w:tc>
          <w:tcPr>
            <w:tcW w:w="1080" w:type="dxa"/>
          </w:tcPr>
          <w:p w14:paraId="44DE10E8" w14:textId="77777777" w:rsidR="00F30CAA" w:rsidRPr="009C447A" w:rsidRDefault="00F30CAA" w:rsidP="00F75032">
            <w:pPr>
              <w:spacing w:line="276" w:lineRule="auto"/>
              <w:jc w:val="both"/>
              <w:rPr>
                <w:rFonts w:ascii="Times New Roman" w:hAnsi="Times New Roman" w:cs="Times New Roman"/>
                <w:sz w:val="24"/>
                <w:szCs w:val="24"/>
              </w:rPr>
            </w:pPr>
            <w:r w:rsidRPr="009C447A">
              <w:rPr>
                <w:rFonts w:ascii="Times New Roman" w:hAnsi="Times New Roman" w:cs="Times New Roman"/>
                <w:sz w:val="24"/>
                <w:szCs w:val="24"/>
              </w:rPr>
              <w:t>3</w:t>
            </w:r>
          </w:p>
        </w:tc>
        <w:tc>
          <w:tcPr>
            <w:tcW w:w="1440" w:type="dxa"/>
            <w:vMerge/>
          </w:tcPr>
          <w:p w14:paraId="163B638F" w14:textId="77777777" w:rsidR="00F30CAA" w:rsidRDefault="00F30CAA" w:rsidP="00F75032">
            <w:pPr>
              <w:pStyle w:val="BodyTextIndent2"/>
              <w:spacing w:after="0" w:line="240" w:lineRule="auto"/>
              <w:ind w:left="0"/>
              <w:jc w:val="both"/>
              <w:rPr>
                <w:b/>
              </w:rPr>
            </w:pPr>
          </w:p>
        </w:tc>
        <w:tc>
          <w:tcPr>
            <w:tcW w:w="810" w:type="dxa"/>
            <w:vMerge/>
          </w:tcPr>
          <w:p w14:paraId="7F671F2A" w14:textId="77777777" w:rsidR="00F30CAA" w:rsidRDefault="00F30CAA" w:rsidP="00F75032">
            <w:pPr>
              <w:pStyle w:val="BodyTextIndent2"/>
              <w:spacing w:after="0" w:line="240" w:lineRule="auto"/>
              <w:ind w:left="0"/>
              <w:jc w:val="both"/>
              <w:rPr>
                <w:b/>
              </w:rPr>
            </w:pPr>
          </w:p>
        </w:tc>
        <w:tc>
          <w:tcPr>
            <w:tcW w:w="946" w:type="dxa"/>
            <w:vMerge/>
          </w:tcPr>
          <w:p w14:paraId="322393A2" w14:textId="77777777" w:rsidR="00F30CAA" w:rsidRDefault="00F30CAA" w:rsidP="00F75032">
            <w:pPr>
              <w:pStyle w:val="BodyTextIndent2"/>
              <w:spacing w:after="0" w:line="240" w:lineRule="auto"/>
              <w:ind w:left="0"/>
              <w:jc w:val="both"/>
              <w:rPr>
                <w:b/>
              </w:rPr>
            </w:pPr>
          </w:p>
        </w:tc>
        <w:tc>
          <w:tcPr>
            <w:tcW w:w="1394" w:type="dxa"/>
            <w:vMerge/>
          </w:tcPr>
          <w:p w14:paraId="19E36D9E" w14:textId="77777777" w:rsidR="00F30CAA" w:rsidRDefault="00F30CAA" w:rsidP="00F75032">
            <w:pPr>
              <w:pStyle w:val="BodyTextIndent2"/>
              <w:spacing w:after="0" w:line="240" w:lineRule="auto"/>
              <w:ind w:left="0"/>
              <w:jc w:val="both"/>
              <w:rPr>
                <w:b/>
              </w:rPr>
            </w:pPr>
          </w:p>
        </w:tc>
      </w:tr>
    </w:tbl>
    <w:p w14:paraId="6EFED1E5" w14:textId="77777777" w:rsidR="009172CB" w:rsidRDefault="009172CB" w:rsidP="009172CB">
      <w:pPr>
        <w:tabs>
          <w:tab w:val="right" w:pos="9360"/>
        </w:tabs>
        <w:autoSpaceDE w:val="0"/>
        <w:autoSpaceDN w:val="0"/>
        <w:adjustRightInd w:val="0"/>
        <w:spacing w:after="0"/>
        <w:jc w:val="both"/>
        <w:rPr>
          <w:rFonts w:ascii="Times New Roman" w:hAnsi="Times New Roman" w:cs="Times New Roman"/>
          <w:b/>
          <w:sz w:val="24"/>
          <w:szCs w:val="24"/>
        </w:rPr>
      </w:pPr>
    </w:p>
    <w:p w14:paraId="40C7237F" w14:textId="77777777" w:rsidR="006B1537" w:rsidRDefault="006B1537" w:rsidP="009172CB">
      <w:pPr>
        <w:tabs>
          <w:tab w:val="right" w:pos="9360"/>
        </w:tabs>
        <w:autoSpaceDE w:val="0"/>
        <w:autoSpaceDN w:val="0"/>
        <w:adjustRightInd w:val="0"/>
        <w:spacing w:after="0"/>
        <w:jc w:val="both"/>
        <w:rPr>
          <w:rFonts w:ascii="Times New Roman" w:hAnsi="Times New Roman" w:cs="Times New Roman"/>
          <w:sz w:val="24"/>
          <w:szCs w:val="24"/>
        </w:rPr>
      </w:pPr>
      <w:r w:rsidRPr="009C447A">
        <w:rPr>
          <w:rFonts w:ascii="Times New Roman" w:hAnsi="Times New Roman" w:cs="Times New Roman"/>
          <w:b/>
          <w:bCs/>
          <w:sz w:val="24"/>
          <w:szCs w:val="24"/>
        </w:rPr>
        <w:t>Statistical Methods</w:t>
      </w:r>
      <w:r w:rsidRPr="009C447A">
        <w:rPr>
          <w:rFonts w:ascii="Times New Roman" w:hAnsi="Times New Roman" w:cs="Times New Roman"/>
          <w:bCs/>
          <w:sz w:val="24"/>
          <w:szCs w:val="24"/>
        </w:rPr>
        <w:t>:</w:t>
      </w:r>
      <w:r w:rsidRPr="009C447A">
        <w:rPr>
          <w:rFonts w:ascii="Times New Roman" w:hAnsi="Times New Roman" w:cs="Times New Roman"/>
          <w:sz w:val="24"/>
          <w:szCs w:val="24"/>
        </w:rPr>
        <w:t xml:space="preserve"> Descriptive statistical analysis has been carried out in the present study. Results on continuous measurements are presented on Mean </w:t>
      </w:r>
      <w:r w:rsidRPr="009C447A">
        <w:rPr>
          <w:rFonts w:ascii="Times New Roman" w:hAnsi="Times New Roman" w:cs="Times New Roman"/>
          <w:sz w:val="24"/>
          <w:szCs w:val="24"/>
        </w:rPr>
        <w:sym w:font="Symbol" w:char="00B1"/>
      </w:r>
      <w:r w:rsidRPr="009C447A">
        <w:rPr>
          <w:rFonts w:ascii="Times New Roman" w:hAnsi="Times New Roman" w:cs="Times New Roman"/>
          <w:sz w:val="24"/>
          <w:szCs w:val="24"/>
        </w:rPr>
        <w:t xml:space="preserve"> SD (Min-Max) and results on categorical measurements are presented in Number (%). Significance is assessed at 5 % level of significance.  Chi-square and unpaired’ test has been used to find the significance of study parameters on categorical scale between two or more groups. </w:t>
      </w:r>
    </w:p>
    <w:p w14:paraId="32A988CB" w14:textId="77777777" w:rsidR="006B1537" w:rsidRPr="009C447A" w:rsidRDefault="006B1537" w:rsidP="006B1537">
      <w:pPr>
        <w:pStyle w:val="BodyText"/>
        <w:spacing w:after="0" w:line="276" w:lineRule="auto"/>
        <w:jc w:val="both"/>
        <w:rPr>
          <w:bCs/>
        </w:rPr>
      </w:pPr>
    </w:p>
    <w:p w14:paraId="2CF19C6E" w14:textId="77777777" w:rsidR="006B1537" w:rsidRPr="009C447A" w:rsidRDefault="009172CB" w:rsidP="006B1537">
      <w:pPr>
        <w:spacing w:after="0"/>
        <w:jc w:val="both"/>
        <w:rPr>
          <w:rFonts w:ascii="Times New Roman" w:hAnsi="Times New Roman" w:cs="Times New Roman"/>
          <w:b/>
          <w:sz w:val="24"/>
          <w:szCs w:val="24"/>
        </w:rPr>
      </w:pPr>
      <w:r w:rsidRPr="009C447A">
        <w:rPr>
          <w:rFonts w:ascii="Times New Roman" w:hAnsi="Times New Roman" w:cs="Times New Roman"/>
          <w:b/>
          <w:sz w:val="24"/>
          <w:szCs w:val="24"/>
        </w:rPr>
        <w:t>Discussion</w:t>
      </w:r>
    </w:p>
    <w:p w14:paraId="4C0AE2C7" w14:textId="77777777" w:rsidR="006B1537" w:rsidRPr="009C447A" w:rsidRDefault="006B1537" w:rsidP="006B1537">
      <w:pPr>
        <w:spacing w:after="0"/>
        <w:ind w:firstLine="720"/>
        <w:jc w:val="both"/>
        <w:rPr>
          <w:rFonts w:ascii="Times New Roman" w:hAnsi="Times New Roman" w:cs="Times New Roman"/>
          <w:sz w:val="24"/>
          <w:szCs w:val="24"/>
        </w:rPr>
      </w:pPr>
      <w:r w:rsidRPr="009C447A">
        <w:rPr>
          <w:rFonts w:ascii="Times New Roman" w:hAnsi="Times New Roman" w:cs="Times New Roman"/>
          <w:sz w:val="24"/>
          <w:szCs w:val="24"/>
        </w:rPr>
        <w:t>The findings of the study have been discussed with reference to the objectives and hypothesis stated in the information and findings of the other studies.</w:t>
      </w:r>
    </w:p>
    <w:p w14:paraId="58AADCAF" w14:textId="080DEA66" w:rsidR="006B1537" w:rsidRPr="009C447A" w:rsidRDefault="006B1537" w:rsidP="006B1537">
      <w:pPr>
        <w:spacing w:after="0"/>
        <w:ind w:firstLine="720"/>
        <w:jc w:val="both"/>
        <w:rPr>
          <w:rFonts w:ascii="Times New Roman" w:hAnsi="Times New Roman" w:cs="Times New Roman"/>
          <w:sz w:val="24"/>
          <w:szCs w:val="24"/>
        </w:rPr>
      </w:pPr>
      <w:r w:rsidRPr="009C447A">
        <w:rPr>
          <w:rFonts w:ascii="Times New Roman" w:hAnsi="Times New Roman" w:cs="Times New Roman"/>
          <w:sz w:val="24"/>
          <w:szCs w:val="24"/>
        </w:rPr>
        <w:t xml:space="preserve">This chapter discusses with the findings of data analyses in accordance with the objectives of the present study. This study was comparative in nature. A total of 120 women were selected by using purposive sampling technique from the selected primiparous and multiparous </w:t>
      </w:r>
      <w:r w:rsidR="00494E58" w:rsidRPr="009C447A">
        <w:rPr>
          <w:rFonts w:ascii="Times New Roman" w:hAnsi="Times New Roman" w:cs="Times New Roman"/>
          <w:sz w:val="24"/>
          <w:szCs w:val="24"/>
        </w:rPr>
        <w:t>women.</w:t>
      </w:r>
      <w:r w:rsidRPr="009C447A">
        <w:rPr>
          <w:rFonts w:ascii="Times New Roman" w:hAnsi="Times New Roman" w:cs="Times New Roman"/>
          <w:sz w:val="24"/>
          <w:szCs w:val="24"/>
        </w:rPr>
        <w:t xml:space="preserve"> After the selection of sample the structured questionnaire method was used to gather data. The data findings have been organized and discussed</w:t>
      </w:r>
      <w:r w:rsidR="009172CB">
        <w:rPr>
          <w:rFonts w:ascii="Times New Roman" w:hAnsi="Times New Roman" w:cs="Times New Roman"/>
          <w:sz w:val="24"/>
          <w:szCs w:val="24"/>
        </w:rPr>
        <w:t>.</w:t>
      </w:r>
      <w:r w:rsidRPr="009C447A">
        <w:rPr>
          <w:rFonts w:ascii="Times New Roman" w:hAnsi="Times New Roman" w:cs="Times New Roman"/>
          <w:sz w:val="24"/>
          <w:szCs w:val="24"/>
        </w:rPr>
        <w:t xml:space="preserve"> under the following sections:</w:t>
      </w:r>
    </w:p>
    <w:p w14:paraId="2DE11119" w14:textId="77777777" w:rsidR="006B1537" w:rsidRPr="009C447A" w:rsidRDefault="006B1537" w:rsidP="006B1537">
      <w:pPr>
        <w:pStyle w:val="BodyText"/>
        <w:spacing w:after="0" w:line="276" w:lineRule="auto"/>
        <w:jc w:val="both"/>
        <w:rPr>
          <w:bCs/>
        </w:rPr>
      </w:pPr>
    </w:p>
    <w:p w14:paraId="2E59B8A9" w14:textId="77777777" w:rsidR="006B1537" w:rsidRPr="009C447A" w:rsidRDefault="009172CB" w:rsidP="006B1537">
      <w:pPr>
        <w:spacing w:after="0"/>
        <w:jc w:val="both"/>
        <w:rPr>
          <w:rFonts w:ascii="Times New Roman" w:hAnsi="Times New Roman" w:cs="Times New Roman"/>
          <w:b/>
          <w:sz w:val="24"/>
          <w:szCs w:val="24"/>
        </w:rPr>
      </w:pPr>
      <w:r w:rsidRPr="009C447A">
        <w:rPr>
          <w:rFonts w:ascii="Times New Roman" w:hAnsi="Times New Roman" w:cs="Times New Roman"/>
          <w:b/>
          <w:sz w:val="24"/>
          <w:szCs w:val="24"/>
        </w:rPr>
        <w:t>Summary</w:t>
      </w:r>
    </w:p>
    <w:p w14:paraId="430DF74C" w14:textId="604A02BA" w:rsidR="006B1537" w:rsidRPr="009C447A" w:rsidRDefault="00494E58" w:rsidP="006B1537">
      <w:pPr>
        <w:spacing w:after="0"/>
        <w:jc w:val="both"/>
        <w:rPr>
          <w:rFonts w:ascii="Times New Roman" w:hAnsi="Times New Roman" w:cs="Times New Roman"/>
          <w:sz w:val="24"/>
          <w:szCs w:val="24"/>
        </w:rPr>
      </w:pPr>
      <w:r>
        <w:rPr>
          <w:rFonts w:ascii="Times New Roman" w:hAnsi="Times New Roman" w:cs="Times New Roman"/>
          <w:sz w:val="24"/>
          <w:szCs w:val="24"/>
        </w:rPr>
        <w:t xml:space="preserve">This </w:t>
      </w:r>
      <w:r w:rsidRPr="009C447A">
        <w:rPr>
          <w:rFonts w:ascii="Times New Roman" w:hAnsi="Times New Roman" w:cs="Times New Roman"/>
          <w:sz w:val="24"/>
          <w:szCs w:val="24"/>
        </w:rPr>
        <w:t>deals</w:t>
      </w:r>
      <w:r w:rsidR="006B1537" w:rsidRPr="009C447A">
        <w:rPr>
          <w:rFonts w:ascii="Times New Roman" w:hAnsi="Times New Roman" w:cs="Times New Roman"/>
          <w:sz w:val="24"/>
          <w:szCs w:val="24"/>
        </w:rPr>
        <w:t xml:space="preserve"> with the analysis of findings of data collected from 60 rural and 60 urban women. The data gathered were summarized in the master sheet and both descriptive and inferential statistics were used for analysis .</w:t>
      </w:r>
      <w:r w:rsidR="00055A3B">
        <w:rPr>
          <w:rFonts w:ascii="Times New Roman" w:hAnsi="Times New Roman" w:cs="Times New Roman"/>
          <w:sz w:val="24"/>
          <w:szCs w:val="24"/>
        </w:rPr>
        <w:t xml:space="preserve"> </w:t>
      </w:r>
      <w:r w:rsidR="006B1537" w:rsidRPr="009C447A">
        <w:rPr>
          <w:rFonts w:ascii="Times New Roman" w:hAnsi="Times New Roman" w:cs="Times New Roman"/>
          <w:sz w:val="24"/>
          <w:szCs w:val="24"/>
        </w:rPr>
        <w:t>The discussions were based on the study.</w:t>
      </w:r>
    </w:p>
    <w:p w14:paraId="17853E0D" w14:textId="77777777" w:rsidR="008227FA" w:rsidRPr="009C447A" w:rsidRDefault="008227FA" w:rsidP="00494E58">
      <w:pPr>
        <w:spacing w:after="0"/>
        <w:rPr>
          <w:rFonts w:ascii="Times New Roman" w:hAnsi="Times New Roman" w:cs="Times New Roman"/>
          <w:b/>
          <w:sz w:val="24"/>
          <w:szCs w:val="24"/>
        </w:rPr>
      </w:pPr>
    </w:p>
    <w:p w14:paraId="6DAA40F3" w14:textId="77777777" w:rsidR="006B1537" w:rsidRPr="009C447A" w:rsidRDefault="009172CB" w:rsidP="006B1537">
      <w:pPr>
        <w:spacing w:after="0"/>
        <w:jc w:val="both"/>
        <w:rPr>
          <w:rFonts w:ascii="Times New Roman" w:hAnsi="Times New Roman" w:cs="Times New Roman"/>
          <w:b/>
          <w:sz w:val="24"/>
          <w:szCs w:val="24"/>
        </w:rPr>
      </w:pPr>
      <w:r w:rsidRPr="009C447A">
        <w:rPr>
          <w:rFonts w:ascii="Times New Roman" w:hAnsi="Times New Roman" w:cs="Times New Roman"/>
          <w:b/>
          <w:sz w:val="24"/>
          <w:szCs w:val="24"/>
        </w:rPr>
        <w:t>Conclusion</w:t>
      </w:r>
    </w:p>
    <w:p w14:paraId="5E507BB4" w14:textId="27056EFB" w:rsidR="006B1537" w:rsidRPr="00494E58" w:rsidRDefault="006B1537" w:rsidP="006B1537">
      <w:pPr>
        <w:spacing w:after="0"/>
        <w:jc w:val="both"/>
        <w:rPr>
          <w:rFonts w:ascii="Times New Roman" w:hAnsi="Times New Roman" w:cs="Times New Roman"/>
          <w:b/>
          <w:sz w:val="24"/>
          <w:szCs w:val="24"/>
        </w:rPr>
      </w:pPr>
      <w:r w:rsidRPr="009C447A">
        <w:rPr>
          <w:rFonts w:ascii="Times New Roman" w:hAnsi="Times New Roman" w:cs="Times New Roman"/>
          <w:b/>
          <w:sz w:val="24"/>
          <w:szCs w:val="24"/>
        </w:rPr>
        <w:t xml:space="preserve"> </w:t>
      </w:r>
      <w:r w:rsidRPr="009C447A">
        <w:rPr>
          <w:rFonts w:ascii="Times New Roman" w:hAnsi="Times New Roman" w:cs="Times New Roman"/>
          <w:sz w:val="24"/>
          <w:szCs w:val="24"/>
        </w:rPr>
        <w:t>The present study reveals that multiparous women are having more knowledge than primiparous women and there is significant association between knowledge scores and demographic variables.</w:t>
      </w:r>
      <w:r w:rsidR="00025CAA">
        <w:rPr>
          <w:rFonts w:ascii="Times New Roman" w:hAnsi="Times New Roman" w:cs="Times New Roman"/>
          <w:sz w:val="24"/>
          <w:szCs w:val="24"/>
        </w:rPr>
        <w:t xml:space="preserve"> </w:t>
      </w:r>
      <w:r w:rsidRPr="009C447A">
        <w:rPr>
          <w:rFonts w:ascii="Times New Roman" w:hAnsi="Times New Roman" w:cs="Times New Roman"/>
          <w:sz w:val="24"/>
          <w:szCs w:val="24"/>
        </w:rPr>
        <w:t xml:space="preserve">Conclusions were derived from findings and are the synthesis of findings. Based on the findings of the study the following conclusions are drawn. </w:t>
      </w:r>
    </w:p>
    <w:p w14:paraId="50A698A2" w14:textId="77777777" w:rsidR="006B1537" w:rsidRPr="009C447A" w:rsidRDefault="006B1537" w:rsidP="006B1537">
      <w:pPr>
        <w:spacing w:after="0"/>
        <w:jc w:val="both"/>
        <w:rPr>
          <w:rFonts w:ascii="Times New Roman" w:hAnsi="Times New Roman" w:cs="Times New Roman"/>
          <w:sz w:val="24"/>
          <w:szCs w:val="24"/>
        </w:rPr>
      </w:pPr>
    </w:p>
    <w:p w14:paraId="223A5C70" w14:textId="77777777" w:rsidR="006B1537" w:rsidRPr="009C447A" w:rsidRDefault="006B1537" w:rsidP="006B1537">
      <w:pPr>
        <w:pStyle w:val="Default"/>
        <w:spacing w:line="276" w:lineRule="auto"/>
        <w:jc w:val="both"/>
      </w:pPr>
      <w:r w:rsidRPr="009C447A">
        <w:rPr>
          <w:b/>
          <w:bCs/>
        </w:rPr>
        <w:t xml:space="preserve">LIMITATIONS </w:t>
      </w:r>
    </w:p>
    <w:p w14:paraId="33F90982" w14:textId="4A2493FC" w:rsidR="006B1537" w:rsidRPr="009C447A" w:rsidRDefault="006B1537" w:rsidP="006B1537">
      <w:pPr>
        <w:pStyle w:val="Default"/>
        <w:numPr>
          <w:ilvl w:val="0"/>
          <w:numId w:val="45"/>
        </w:numPr>
        <w:jc w:val="both"/>
      </w:pPr>
      <w:r w:rsidRPr="009C447A">
        <w:t xml:space="preserve">The study is limited to primiparous and </w:t>
      </w:r>
      <w:proofErr w:type="spellStart"/>
      <w:r w:rsidRPr="009C447A">
        <w:t>mutliparous</w:t>
      </w:r>
      <w:proofErr w:type="spellEnd"/>
      <w:r w:rsidRPr="009C447A">
        <w:t xml:space="preserve"> women in selected rural area</w:t>
      </w:r>
      <w:r w:rsidR="00055A3B">
        <w:t>s</w:t>
      </w:r>
      <w:r w:rsidR="009172CB" w:rsidRPr="009C447A">
        <w:t xml:space="preserve">. </w:t>
      </w:r>
    </w:p>
    <w:p w14:paraId="73EE8B60" w14:textId="77777777" w:rsidR="006B1537" w:rsidRPr="009C447A" w:rsidRDefault="006B1537" w:rsidP="006B1537">
      <w:pPr>
        <w:pStyle w:val="Default"/>
        <w:numPr>
          <w:ilvl w:val="0"/>
          <w:numId w:val="45"/>
        </w:numPr>
        <w:jc w:val="both"/>
      </w:pPr>
      <w:r w:rsidRPr="009C447A">
        <w:t xml:space="preserve">The study is limited to a sample of 60 each from primiparous and </w:t>
      </w:r>
      <w:proofErr w:type="spellStart"/>
      <w:r w:rsidRPr="009C447A">
        <w:t>mutliparous</w:t>
      </w:r>
      <w:proofErr w:type="spellEnd"/>
      <w:r w:rsidRPr="009C447A">
        <w:t xml:space="preserve">. </w:t>
      </w:r>
    </w:p>
    <w:p w14:paraId="2165E933" w14:textId="77777777" w:rsidR="006B1537" w:rsidRPr="009C447A" w:rsidRDefault="006B1537" w:rsidP="006B1537">
      <w:pPr>
        <w:pStyle w:val="Default"/>
        <w:numPr>
          <w:ilvl w:val="0"/>
          <w:numId w:val="45"/>
        </w:numPr>
        <w:jc w:val="both"/>
      </w:pPr>
      <w:r w:rsidRPr="009C447A">
        <w:t xml:space="preserve">This study cannot be generalized. </w:t>
      </w:r>
    </w:p>
    <w:p w14:paraId="5DAFFECD" w14:textId="77777777" w:rsidR="006B1537" w:rsidRPr="009C447A" w:rsidRDefault="006B1537" w:rsidP="006B1537">
      <w:pPr>
        <w:pStyle w:val="Default"/>
        <w:spacing w:line="276" w:lineRule="auto"/>
        <w:jc w:val="both"/>
      </w:pPr>
    </w:p>
    <w:p w14:paraId="43CEDDEE" w14:textId="77777777" w:rsidR="006B1537" w:rsidRPr="009C447A" w:rsidRDefault="00AE24BB" w:rsidP="006B1537">
      <w:pPr>
        <w:spacing w:after="0"/>
        <w:jc w:val="both"/>
        <w:rPr>
          <w:rFonts w:ascii="Times New Roman" w:hAnsi="Times New Roman" w:cs="Times New Roman"/>
          <w:b/>
          <w:sz w:val="24"/>
          <w:szCs w:val="24"/>
        </w:rPr>
      </w:pPr>
      <w:r>
        <w:rPr>
          <w:rFonts w:ascii="Times New Roman" w:hAnsi="Times New Roman" w:cs="Times New Roman"/>
          <w:b/>
          <w:sz w:val="24"/>
          <w:szCs w:val="24"/>
        </w:rPr>
        <w:t xml:space="preserve">Results </w:t>
      </w:r>
    </w:p>
    <w:p w14:paraId="7224DD08" w14:textId="03BBE229" w:rsidR="006B1537" w:rsidRPr="009C447A" w:rsidRDefault="003867C5" w:rsidP="003867C5">
      <w:pPr>
        <w:pStyle w:val="Default"/>
        <w:spacing w:line="276" w:lineRule="auto"/>
        <w:jc w:val="both"/>
      </w:pPr>
      <w:r>
        <w:t xml:space="preserve">Results shows that </w:t>
      </w:r>
      <w:r w:rsidR="006B1537" w:rsidRPr="009C447A">
        <w:t xml:space="preserve">60 samples were taken from </w:t>
      </w:r>
      <w:r w:rsidR="001A661A" w:rsidRPr="009C447A">
        <w:t>primiparous</w:t>
      </w:r>
      <w:r w:rsidR="006B1537" w:rsidRPr="009C447A">
        <w:t xml:space="preserve"> mothers in that majority of the subjects 41.6% (25) were in the age group of 19-23 years. Majority of the study samples were Hindus 32 (53.3%). Almost 34.4%</w:t>
      </w:r>
      <w:r>
        <w:t xml:space="preserve"> </w:t>
      </w:r>
      <w:r w:rsidR="006B1537" w:rsidRPr="009C447A">
        <w:t>(20) had education status SSLC TO PUC. Most of the mothers 58.4%</w:t>
      </w:r>
      <w:r>
        <w:t xml:space="preserve"> </w:t>
      </w:r>
      <w:r w:rsidR="006B1537" w:rsidRPr="009C447A">
        <w:t>(35) were got information from family members and friends. Most of mothers 20(34.4%) are havi</w:t>
      </w:r>
      <w:r>
        <w:t>ng income of 15001 and above.</w:t>
      </w:r>
      <w:r w:rsidR="006B1537" w:rsidRPr="009C447A">
        <w:t xml:space="preserve">60 samples were taken from multiparous mothers in that majority of the subjects 36.6% were in the age group of 29-33 years. Majority of </w:t>
      </w:r>
      <w:r w:rsidR="006B1537" w:rsidRPr="009C447A">
        <w:lastRenderedPageBreak/>
        <w:t>the study samples were Hindus 30 (50%). Almost 34.4%</w:t>
      </w:r>
      <w:r>
        <w:t xml:space="preserve"> </w:t>
      </w:r>
      <w:r w:rsidR="006B1537" w:rsidRPr="009C447A">
        <w:t>(20) had education status SSLC TO PUC. Most of the mothers 40%</w:t>
      </w:r>
      <w:r>
        <w:t xml:space="preserve"> </w:t>
      </w:r>
      <w:r w:rsidR="006B1537" w:rsidRPr="009C447A">
        <w:t>(24) were got information from family members and friends. Most of mothers 23(348.4%) ar</w:t>
      </w:r>
      <w:r>
        <w:t>e having income of 5001-10000.</w:t>
      </w:r>
      <w:r>
        <w:rPr>
          <w:bCs/>
        </w:rPr>
        <w:t>3</w:t>
      </w:r>
      <w:r w:rsidR="006B1537" w:rsidRPr="009C447A">
        <w:rPr>
          <w:bCs/>
        </w:rPr>
        <w:t xml:space="preserve">(5%) primiparous samples and 17(28.4%) multiparous samples had adequate knowledge regarding weaning practices. </w:t>
      </w:r>
      <w:r w:rsidR="006B1537" w:rsidRPr="009C447A">
        <w:t xml:space="preserve">20(33.4%) and 35(58.3%) respectively from </w:t>
      </w:r>
      <w:proofErr w:type="spellStart"/>
      <w:r w:rsidR="006B1537" w:rsidRPr="009C447A">
        <w:t>primi</w:t>
      </w:r>
      <w:proofErr w:type="spellEnd"/>
      <w:r w:rsidR="006B1537" w:rsidRPr="009C447A">
        <w:t xml:space="preserve"> and multiparous mothers had moderate knowledge and assessed that 37 (61.6%) samples from primiparous mothers and 8(13.3%) samples from multiparous mothers had inadequate knowledge regarding</w:t>
      </w:r>
      <w:r>
        <w:t xml:space="preserve"> </w:t>
      </w:r>
      <w:r w:rsidR="006B1537" w:rsidRPr="009C447A">
        <w:t xml:space="preserve">weaning practices in infants.. The study showed that there exists more knowledge in urban women </w:t>
      </w:r>
      <w:r w:rsidR="001B2053">
        <w:t xml:space="preserve"> </w:t>
      </w:r>
      <w:r w:rsidR="006B1537" w:rsidRPr="009C447A">
        <w:t xml:space="preserve"> than rural women. There exists a 9.8 more score for </w:t>
      </w:r>
      <w:proofErr w:type="spellStart"/>
      <w:r w:rsidR="006B1537" w:rsidRPr="009C447A">
        <w:t>mutliparous</w:t>
      </w:r>
      <w:proofErr w:type="spellEnd"/>
      <w:r w:rsidR="006B1537" w:rsidRPr="009C447A">
        <w:t xml:space="preserve"> women samples than their counter parts.</w:t>
      </w:r>
    </w:p>
    <w:p w14:paraId="0B40797D" w14:textId="77777777" w:rsidR="006B1537" w:rsidRPr="009C447A" w:rsidRDefault="006B1537" w:rsidP="006B1537">
      <w:pPr>
        <w:pStyle w:val="BodyText"/>
        <w:spacing w:after="0" w:line="276" w:lineRule="auto"/>
        <w:jc w:val="both"/>
      </w:pPr>
      <w:r w:rsidRPr="009C447A">
        <w:t xml:space="preserve">                         In primiparous women source of information and educational qualification have significant association with knowledge regarding weaning practices. Variables such as age, religion, family income per month, have no significant association with knowledge regarding weaning practices in infants. </w:t>
      </w:r>
    </w:p>
    <w:p w14:paraId="4381745F" w14:textId="59DFF1FF" w:rsidR="006B1537" w:rsidRPr="009C447A" w:rsidRDefault="006B1537" w:rsidP="00AE24BB">
      <w:pPr>
        <w:pStyle w:val="BodyText"/>
        <w:spacing w:after="0" w:line="276" w:lineRule="auto"/>
        <w:jc w:val="both"/>
      </w:pPr>
      <w:r w:rsidRPr="009C447A">
        <w:t xml:space="preserve"> In multiparous mothers source of information and educational qualification have significant association with knowledge regarding weaning practices in infants. Variables such as age,</w:t>
      </w:r>
      <w:r w:rsidR="00AE24BB">
        <w:t xml:space="preserve"> </w:t>
      </w:r>
      <w:r w:rsidRPr="009C447A">
        <w:t xml:space="preserve">religion, family income have no significant association with knowledge regarding </w:t>
      </w:r>
      <w:r w:rsidRPr="009C447A">
        <w:rPr>
          <w:bCs/>
        </w:rPr>
        <w:t>weaning practices in infants</w:t>
      </w:r>
    </w:p>
    <w:p w14:paraId="585A30AF" w14:textId="77777777" w:rsidR="006B1537" w:rsidRPr="009C447A" w:rsidRDefault="006B1537" w:rsidP="006B1537">
      <w:pPr>
        <w:pStyle w:val="BodyText"/>
        <w:spacing w:after="0" w:line="276" w:lineRule="auto"/>
        <w:jc w:val="both"/>
        <w:rPr>
          <w:bCs/>
        </w:rPr>
      </w:pPr>
    </w:p>
    <w:p w14:paraId="170A910E" w14:textId="77777777" w:rsidR="006B1537" w:rsidRPr="009C447A" w:rsidRDefault="00AE24BB" w:rsidP="006B1537">
      <w:pPr>
        <w:spacing w:after="0"/>
        <w:jc w:val="both"/>
        <w:rPr>
          <w:rFonts w:ascii="Times New Roman" w:hAnsi="Times New Roman" w:cs="Times New Roman"/>
          <w:b/>
          <w:bCs/>
          <w:sz w:val="24"/>
          <w:szCs w:val="24"/>
        </w:rPr>
      </w:pPr>
      <w:r>
        <w:rPr>
          <w:rFonts w:ascii="Times New Roman" w:hAnsi="Times New Roman" w:cs="Times New Roman"/>
          <w:b/>
          <w:bCs/>
          <w:sz w:val="24"/>
          <w:szCs w:val="24"/>
        </w:rPr>
        <w:t>Interpretation and C</w:t>
      </w:r>
      <w:r w:rsidRPr="009C447A">
        <w:rPr>
          <w:rFonts w:ascii="Times New Roman" w:hAnsi="Times New Roman" w:cs="Times New Roman"/>
          <w:b/>
          <w:bCs/>
          <w:sz w:val="24"/>
          <w:szCs w:val="24"/>
        </w:rPr>
        <w:t>onclusion</w:t>
      </w:r>
    </w:p>
    <w:p w14:paraId="0B6B73A5" w14:textId="77777777" w:rsidR="006B1537" w:rsidRDefault="006B1537" w:rsidP="006B1537">
      <w:pPr>
        <w:spacing w:after="0"/>
        <w:ind w:firstLine="720"/>
        <w:jc w:val="both"/>
        <w:rPr>
          <w:rFonts w:ascii="Times New Roman" w:hAnsi="Times New Roman" w:cs="Times New Roman"/>
          <w:sz w:val="24"/>
          <w:szCs w:val="24"/>
        </w:rPr>
      </w:pPr>
      <w:r w:rsidRPr="009C447A">
        <w:rPr>
          <w:rFonts w:ascii="Times New Roman" w:hAnsi="Times New Roman" w:cs="Times New Roman"/>
          <w:sz w:val="24"/>
          <w:szCs w:val="24"/>
        </w:rPr>
        <w:t>The study findings showed that the multiparous mothers are having more knowledge than primiparous mothers regarding weaning practices in infants and there are some demographic variables associated with knowledge regarding weaning practices in infants</w:t>
      </w:r>
      <w:r w:rsidR="00AE24BB">
        <w:rPr>
          <w:rFonts w:ascii="Times New Roman" w:hAnsi="Times New Roman" w:cs="Times New Roman"/>
          <w:sz w:val="24"/>
          <w:szCs w:val="24"/>
        </w:rPr>
        <w:t>.</w:t>
      </w:r>
    </w:p>
    <w:p w14:paraId="34404534" w14:textId="77777777" w:rsidR="008227FA" w:rsidRDefault="008227FA" w:rsidP="006B1537">
      <w:pPr>
        <w:spacing w:after="0"/>
        <w:ind w:firstLine="720"/>
        <w:jc w:val="both"/>
        <w:rPr>
          <w:rFonts w:ascii="Times New Roman" w:hAnsi="Times New Roman" w:cs="Times New Roman"/>
          <w:sz w:val="24"/>
          <w:szCs w:val="24"/>
        </w:rPr>
      </w:pPr>
    </w:p>
    <w:p w14:paraId="20ABA194" w14:textId="77777777" w:rsidR="008227FA" w:rsidRPr="00D66A3B" w:rsidRDefault="008227FA" w:rsidP="008227FA">
      <w:pPr>
        <w:spacing w:after="0"/>
        <w:jc w:val="both"/>
        <w:rPr>
          <w:rFonts w:ascii="Times New Roman" w:hAnsi="Times New Roman" w:cs="Times New Roman"/>
          <w:b/>
          <w:bCs/>
          <w:sz w:val="24"/>
          <w:szCs w:val="24"/>
        </w:rPr>
      </w:pPr>
      <w:r w:rsidRPr="00D66A3B">
        <w:rPr>
          <w:rFonts w:ascii="Times New Roman" w:hAnsi="Times New Roman" w:cs="Times New Roman"/>
          <w:b/>
          <w:bCs/>
          <w:sz w:val="24"/>
          <w:szCs w:val="24"/>
        </w:rPr>
        <w:t>Acknowledgment</w:t>
      </w:r>
    </w:p>
    <w:p w14:paraId="73625B64" w14:textId="784DFE2A" w:rsidR="008227FA" w:rsidRDefault="008227FA" w:rsidP="008227FA">
      <w:pPr>
        <w:spacing w:after="0"/>
        <w:jc w:val="both"/>
        <w:rPr>
          <w:rFonts w:ascii="Times New Roman" w:hAnsi="Times New Roman" w:cs="Times New Roman"/>
          <w:sz w:val="24"/>
          <w:szCs w:val="24"/>
        </w:rPr>
      </w:pPr>
      <w:r w:rsidRPr="00D66A3B">
        <w:rPr>
          <w:rFonts w:ascii="Times New Roman" w:hAnsi="Times New Roman" w:cs="Times New Roman"/>
          <w:sz w:val="24"/>
          <w:szCs w:val="24"/>
        </w:rPr>
        <w:t xml:space="preserve">The authors would like to express their gratitude to the </w:t>
      </w:r>
      <w:r>
        <w:rPr>
          <w:rFonts w:ascii="Times New Roman" w:hAnsi="Times New Roman" w:cs="Times New Roman"/>
          <w:sz w:val="24"/>
          <w:szCs w:val="24"/>
        </w:rPr>
        <w:t>M</w:t>
      </w:r>
      <w:r w:rsidRPr="009C447A">
        <w:rPr>
          <w:rFonts w:ascii="Times New Roman" w:hAnsi="Times New Roman" w:cs="Times New Roman"/>
          <w:sz w:val="24"/>
          <w:szCs w:val="24"/>
        </w:rPr>
        <w:t xml:space="preserve">others in rural areas of </w:t>
      </w:r>
      <w:proofErr w:type="spellStart"/>
      <w:r w:rsidRPr="009C447A">
        <w:rPr>
          <w:rFonts w:ascii="Times New Roman" w:hAnsi="Times New Roman" w:cs="Times New Roman"/>
          <w:sz w:val="24"/>
          <w:szCs w:val="24"/>
        </w:rPr>
        <w:t>A</w:t>
      </w:r>
      <w:r w:rsidR="00F65789">
        <w:rPr>
          <w:rFonts w:ascii="Times New Roman" w:hAnsi="Times New Roman" w:cs="Times New Roman"/>
          <w:sz w:val="24"/>
          <w:szCs w:val="24"/>
        </w:rPr>
        <w:t>kluj</w:t>
      </w:r>
      <w:proofErr w:type="spellEnd"/>
      <w:r w:rsidR="00F65789">
        <w:rPr>
          <w:rFonts w:ascii="Times New Roman" w:hAnsi="Times New Roman" w:cs="Times New Roman"/>
          <w:sz w:val="24"/>
          <w:szCs w:val="24"/>
        </w:rPr>
        <w:t xml:space="preserve"> </w:t>
      </w:r>
      <w:r w:rsidRPr="00D66A3B">
        <w:rPr>
          <w:rFonts w:ascii="Times New Roman" w:hAnsi="Times New Roman" w:cs="Times New Roman"/>
          <w:sz w:val="24"/>
          <w:szCs w:val="24"/>
        </w:rPr>
        <w:t>for their help in conducting this study.</w:t>
      </w:r>
    </w:p>
    <w:p w14:paraId="631C865E" w14:textId="77777777" w:rsidR="00055A3B" w:rsidRPr="00D66A3B" w:rsidRDefault="00055A3B" w:rsidP="008227FA">
      <w:pPr>
        <w:spacing w:after="0"/>
        <w:jc w:val="both"/>
        <w:rPr>
          <w:rFonts w:ascii="Times New Roman" w:hAnsi="Times New Roman" w:cs="Times New Roman"/>
          <w:bCs/>
          <w:sz w:val="24"/>
          <w:szCs w:val="24"/>
        </w:rPr>
      </w:pPr>
    </w:p>
    <w:p w14:paraId="1F59071D" w14:textId="77777777" w:rsidR="008227FA" w:rsidRPr="00D66A3B" w:rsidRDefault="008227FA" w:rsidP="008227FA">
      <w:pPr>
        <w:spacing w:after="0"/>
        <w:jc w:val="both"/>
        <w:rPr>
          <w:rFonts w:ascii="Times New Roman" w:hAnsi="Times New Roman" w:cs="Times New Roman"/>
          <w:b/>
          <w:bCs/>
          <w:sz w:val="24"/>
          <w:szCs w:val="24"/>
        </w:rPr>
      </w:pPr>
      <w:r w:rsidRPr="00D66A3B">
        <w:rPr>
          <w:rFonts w:ascii="Times New Roman" w:hAnsi="Times New Roman" w:cs="Times New Roman"/>
          <w:b/>
          <w:bCs/>
          <w:sz w:val="24"/>
          <w:szCs w:val="24"/>
        </w:rPr>
        <w:t xml:space="preserve">Funding </w:t>
      </w:r>
    </w:p>
    <w:p w14:paraId="357299B6" w14:textId="585BC0C1" w:rsidR="008227FA" w:rsidRDefault="008227FA" w:rsidP="008227FA">
      <w:pPr>
        <w:spacing w:after="0"/>
        <w:ind w:left="720"/>
        <w:jc w:val="both"/>
        <w:rPr>
          <w:rFonts w:ascii="Times New Roman" w:hAnsi="Times New Roman" w:cs="Times New Roman"/>
          <w:sz w:val="24"/>
          <w:szCs w:val="24"/>
        </w:rPr>
      </w:pPr>
      <w:r w:rsidRPr="00D66A3B">
        <w:rPr>
          <w:rFonts w:ascii="Times New Roman" w:hAnsi="Times New Roman" w:cs="Times New Roman"/>
          <w:sz w:val="24"/>
          <w:szCs w:val="24"/>
        </w:rPr>
        <w:t xml:space="preserve">None. </w:t>
      </w:r>
    </w:p>
    <w:p w14:paraId="52FE8893" w14:textId="77777777" w:rsidR="00055A3B" w:rsidRPr="00D66A3B" w:rsidRDefault="00055A3B" w:rsidP="008227FA">
      <w:pPr>
        <w:spacing w:after="0"/>
        <w:ind w:left="720"/>
        <w:jc w:val="both"/>
        <w:rPr>
          <w:rFonts w:ascii="Times New Roman" w:hAnsi="Times New Roman" w:cs="Times New Roman"/>
          <w:sz w:val="24"/>
          <w:szCs w:val="24"/>
        </w:rPr>
      </w:pPr>
    </w:p>
    <w:p w14:paraId="087F9B1C" w14:textId="77777777" w:rsidR="008227FA" w:rsidRPr="00D66A3B" w:rsidRDefault="008227FA" w:rsidP="008227FA">
      <w:pPr>
        <w:spacing w:after="0"/>
        <w:jc w:val="both"/>
        <w:rPr>
          <w:rFonts w:ascii="Times New Roman" w:hAnsi="Times New Roman" w:cs="Times New Roman"/>
          <w:b/>
          <w:bCs/>
          <w:sz w:val="24"/>
          <w:szCs w:val="24"/>
        </w:rPr>
      </w:pPr>
      <w:r w:rsidRPr="00D66A3B">
        <w:rPr>
          <w:rFonts w:ascii="Times New Roman" w:hAnsi="Times New Roman" w:cs="Times New Roman"/>
          <w:b/>
          <w:bCs/>
          <w:sz w:val="24"/>
          <w:szCs w:val="24"/>
        </w:rPr>
        <w:t xml:space="preserve">Conflicts of Interest </w:t>
      </w:r>
    </w:p>
    <w:p w14:paraId="226E394C" w14:textId="77777777" w:rsidR="008227FA" w:rsidRPr="00D66A3B" w:rsidRDefault="008227FA" w:rsidP="008227FA">
      <w:pPr>
        <w:autoSpaceDE w:val="0"/>
        <w:autoSpaceDN w:val="0"/>
        <w:adjustRightInd w:val="0"/>
        <w:spacing w:after="0"/>
        <w:jc w:val="both"/>
        <w:rPr>
          <w:rFonts w:ascii="Times New Roman" w:hAnsi="Times New Roman" w:cs="Times New Roman"/>
          <w:sz w:val="24"/>
          <w:szCs w:val="24"/>
        </w:rPr>
      </w:pPr>
      <w:r w:rsidRPr="00D66A3B">
        <w:rPr>
          <w:rFonts w:ascii="Times New Roman" w:hAnsi="Times New Roman" w:cs="Times New Roman"/>
          <w:sz w:val="24"/>
          <w:szCs w:val="24"/>
        </w:rPr>
        <w:t xml:space="preserve">              None  </w:t>
      </w:r>
    </w:p>
    <w:p w14:paraId="7998CDF5" w14:textId="77777777" w:rsidR="008227FA" w:rsidRDefault="008227FA" w:rsidP="008227FA">
      <w:pPr>
        <w:spacing w:after="0"/>
        <w:ind w:firstLine="720"/>
        <w:jc w:val="both"/>
        <w:rPr>
          <w:rFonts w:ascii="Times New Roman" w:hAnsi="Times New Roman" w:cs="Times New Roman"/>
          <w:sz w:val="24"/>
          <w:szCs w:val="24"/>
        </w:rPr>
      </w:pPr>
    </w:p>
    <w:p w14:paraId="7622166E" w14:textId="77777777" w:rsidR="006B1537" w:rsidRPr="009C447A" w:rsidRDefault="006B1537" w:rsidP="008227FA">
      <w:pPr>
        <w:spacing w:after="0"/>
        <w:jc w:val="both"/>
        <w:rPr>
          <w:rFonts w:ascii="Times New Roman" w:hAnsi="Times New Roman" w:cs="Times New Roman"/>
          <w:sz w:val="24"/>
          <w:szCs w:val="24"/>
        </w:rPr>
      </w:pPr>
    </w:p>
    <w:p w14:paraId="5813F78D" w14:textId="77777777" w:rsidR="00F7575E" w:rsidRDefault="00F7575E" w:rsidP="006B1537">
      <w:pPr>
        <w:spacing w:after="0"/>
        <w:jc w:val="both"/>
        <w:rPr>
          <w:rFonts w:ascii="Times New Roman" w:hAnsi="Times New Roman" w:cs="Times New Roman"/>
          <w:b/>
          <w:bCs/>
          <w:sz w:val="24"/>
          <w:szCs w:val="24"/>
        </w:rPr>
      </w:pPr>
    </w:p>
    <w:p w14:paraId="33DEA560" w14:textId="77777777" w:rsidR="00F7575E" w:rsidRDefault="00F7575E" w:rsidP="006B1537">
      <w:pPr>
        <w:spacing w:after="0"/>
        <w:jc w:val="both"/>
        <w:rPr>
          <w:rFonts w:ascii="Times New Roman" w:hAnsi="Times New Roman" w:cs="Times New Roman"/>
          <w:b/>
          <w:bCs/>
          <w:sz w:val="24"/>
          <w:szCs w:val="24"/>
        </w:rPr>
      </w:pPr>
    </w:p>
    <w:p w14:paraId="33BDD558" w14:textId="77777777" w:rsidR="00F7575E" w:rsidRDefault="00F7575E" w:rsidP="006B1537">
      <w:pPr>
        <w:spacing w:after="0"/>
        <w:jc w:val="both"/>
        <w:rPr>
          <w:rFonts w:ascii="Times New Roman" w:hAnsi="Times New Roman" w:cs="Times New Roman"/>
          <w:b/>
          <w:bCs/>
          <w:sz w:val="24"/>
          <w:szCs w:val="24"/>
        </w:rPr>
      </w:pPr>
    </w:p>
    <w:p w14:paraId="7F4D7B02" w14:textId="77777777" w:rsidR="00F7575E" w:rsidRDefault="00F7575E" w:rsidP="006B1537">
      <w:pPr>
        <w:spacing w:after="0"/>
        <w:jc w:val="both"/>
        <w:rPr>
          <w:rFonts w:ascii="Times New Roman" w:hAnsi="Times New Roman" w:cs="Times New Roman"/>
          <w:b/>
          <w:bCs/>
          <w:sz w:val="24"/>
          <w:szCs w:val="24"/>
        </w:rPr>
      </w:pPr>
    </w:p>
    <w:p w14:paraId="56F15430" w14:textId="77777777" w:rsidR="00F7575E" w:rsidRDefault="00F7575E" w:rsidP="006B1537">
      <w:pPr>
        <w:spacing w:after="0"/>
        <w:jc w:val="both"/>
        <w:rPr>
          <w:rFonts w:ascii="Times New Roman" w:hAnsi="Times New Roman" w:cs="Times New Roman"/>
          <w:b/>
          <w:bCs/>
          <w:sz w:val="24"/>
          <w:szCs w:val="24"/>
        </w:rPr>
      </w:pPr>
    </w:p>
    <w:p w14:paraId="05C8453C" w14:textId="77777777" w:rsidR="00F7575E" w:rsidRDefault="00F7575E" w:rsidP="006B1537">
      <w:pPr>
        <w:spacing w:after="0"/>
        <w:jc w:val="both"/>
        <w:rPr>
          <w:rFonts w:ascii="Times New Roman" w:hAnsi="Times New Roman" w:cs="Times New Roman"/>
          <w:b/>
          <w:bCs/>
          <w:sz w:val="24"/>
          <w:szCs w:val="24"/>
        </w:rPr>
      </w:pPr>
    </w:p>
    <w:p w14:paraId="0C2B6C0E" w14:textId="77777777" w:rsidR="00F7575E" w:rsidRDefault="00F7575E" w:rsidP="006B1537">
      <w:pPr>
        <w:spacing w:after="0"/>
        <w:jc w:val="both"/>
        <w:rPr>
          <w:rFonts w:ascii="Times New Roman" w:hAnsi="Times New Roman" w:cs="Times New Roman"/>
          <w:b/>
          <w:bCs/>
          <w:sz w:val="24"/>
          <w:szCs w:val="24"/>
        </w:rPr>
      </w:pPr>
    </w:p>
    <w:p w14:paraId="50EF2162" w14:textId="77777777" w:rsidR="00F7575E" w:rsidRDefault="00F7575E" w:rsidP="006B1537">
      <w:pPr>
        <w:spacing w:after="0"/>
        <w:jc w:val="both"/>
        <w:rPr>
          <w:rFonts w:ascii="Times New Roman" w:hAnsi="Times New Roman" w:cs="Times New Roman"/>
          <w:b/>
          <w:bCs/>
          <w:sz w:val="24"/>
          <w:szCs w:val="24"/>
        </w:rPr>
      </w:pPr>
    </w:p>
    <w:p w14:paraId="4127E7FF" w14:textId="77777777" w:rsidR="00F7575E" w:rsidRDefault="00F7575E" w:rsidP="006B1537">
      <w:pPr>
        <w:spacing w:after="0"/>
        <w:jc w:val="both"/>
        <w:rPr>
          <w:rFonts w:ascii="Times New Roman" w:hAnsi="Times New Roman" w:cs="Times New Roman"/>
          <w:b/>
          <w:bCs/>
          <w:sz w:val="24"/>
          <w:szCs w:val="24"/>
        </w:rPr>
      </w:pPr>
    </w:p>
    <w:p w14:paraId="0A3B79D2" w14:textId="77777777" w:rsidR="00F7575E" w:rsidRDefault="00F7575E" w:rsidP="006B1537">
      <w:pPr>
        <w:spacing w:after="0"/>
        <w:jc w:val="both"/>
        <w:rPr>
          <w:rFonts w:ascii="Times New Roman" w:hAnsi="Times New Roman" w:cs="Times New Roman"/>
          <w:b/>
          <w:bCs/>
          <w:sz w:val="24"/>
          <w:szCs w:val="24"/>
        </w:rPr>
      </w:pPr>
    </w:p>
    <w:p w14:paraId="3E9C4806" w14:textId="77777777" w:rsidR="00F7575E" w:rsidRDefault="00F7575E" w:rsidP="006B1537">
      <w:pPr>
        <w:spacing w:after="0"/>
        <w:jc w:val="both"/>
        <w:rPr>
          <w:rFonts w:ascii="Times New Roman" w:hAnsi="Times New Roman" w:cs="Times New Roman"/>
          <w:b/>
          <w:bCs/>
          <w:sz w:val="24"/>
          <w:szCs w:val="24"/>
        </w:rPr>
      </w:pPr>
    </w:p>
    <w:p w14:paraId="3CA7EB22" w14:textId="77777777" w:rsidR="00F7575E" w:rsidRDefault="00F7575E" w:rsidP="006B1537">
      <w:pPr>
        <w:spacing w:after="0"/>
        <w:jc w:val="both"/>
        <w:rPr>
          <w:rFonts w:ascii="Times New Roman" w:hAnsi="Times New Roman" w:cs="Times New Roman"/>
          <w:b/>
          <w:bCs/>
          <w:sz w:val="24"/>
          <w:szCs w:val="24"/>
        </w:rPr>
      </w:pPr>
    </w:p>
    <w:p w14:paraId="083A7235" w14:textId="77777777" w:rsidR="00F7575E" w:rsidRDefault="00F7575E" w:rsidP="006B1537">
      <w:pPr>
        <w:spacing w:after="0"/>
        <w:jc w:val="both"/>
        <w:rPr>
          <w:rFonts w:ascii="Times New Roman" w:hAnsi="Times New Roman" w:cs="Times New Roman"/>
          <w:b/>
          <w:bCs/>
          <w:sz w:val="24"/>
          <w:szCs w:val="24"/>
        </w:rPr>
      </w:pPr>
    </w:p>
    <w:p w14:paraId="2E9A7040" w14:textId="77777777" w:rsidR="00F7575E" w:rsidRDefault="00F7575E" w:rsidP="006B1537">
      <w:pPr>
        <w:spacing w:after="0"/>
        <w:jc w:val="both"/>
        <w:rPr>
          <w:rFonts w:ascii="Times New Roman" w:hAnsi="Times New Roman" w:cs="Times New Roman"/>
          <w:b/>
          <w:bCs/>
          <w:sz w:val="24"/>
          <w:szCs w:val="24"/>
        </w:rPr>
      </w:pPr>
    </w:p>
    <w:p w14:paraId="70A7BB47" w14:textId="77777777" w:rsidR="00F7575E" w:rsidRDefault="00F7575E" w:rsidP="006B1537">
      <w:pPr>
        <w:spacing w:after="0"/>
        <w:jc w:val="both"/>
        <w:rPr>
          <w:rFonts w:ascii="Times New Roman" w:hAnsi="Times New Roman" w:cs="Times New Roman"/>
          <w:b/>
          <w:bCs/>
          <w:sz w:val="24"/>
          <w:szCs w:val="24"/>
        </w:rPr>
      </w:pPr>
    </w:p>
    <w:p w14:paraId="41911FD5" w14:textId="77777777" w:rsidR="00F7575E" w:rsidRDefault="00F7575E" w:rsidP="006B1537">
      <w:pPr>
        <w:spacing w:after="0"/>
        <w:jc w:val="both"/>
        <w:rPr>
          <w:rFonts w:ascii="Times New Roman" w:hAnsi="Times New Roman" w:cs="Times New Roman"/>
          <w:b/>
          <w:bCs/>
          <w:sz w:val="24"/>
          <w:szCs w:val="24"/>
        </w:rPr>
      </w:pPr>
    </w:p>
    <w:p w14:paraId="14C35F7E" w14:textId="6DC88B33" w:rsidR="006B1537" w:rsidRPr="009C447A" w:rsidRDefault="006B1537" w:rsidP="006B1537">
      <w:pPr>
        <w:spacing w:after="0"/>
        <w:jc w:val="both"/>
        <w:rPr>
          <w:rFonts w:ascii="Times New Roman" w:hAnsi="Times New Roman" w:cs="Times New Roman"/>
          <w:sz w:val="24"/>
          <w:szCs w:val="24"/>
        </w:rPr>
      </w:pPr>
      <w:r w:rsidRPr="009C447A">
        <w:rPr>
          <w:rFonts w:ascii="Times New Roman" w:hAnsi="Times New Roman" w:cs="Times New Roman"/>
          <w:b/>
          <w:bCs/>
          <w:sz w:val="24"/>
          <w:szCs w:val="24"/>
        </w:rPr>
        <w:t>REFERENCES</w:t>
      </w:r>
    </w:p>
    <w:p w14:paraId="26331D0C" w14:textId="77777777" w:rsidR="006B1537" w:rsidRPr="00F77B09" w:rsidRDefault="006B1537" w:rsidP="00F77B09">
      <w:pPr>
        <w:tabs>
          <w:tab w:val="left" w:pos="720"/>
        </w:tabs>
        <w:autoSpaceDE w:val="0"/>
        <w:autoSpaceDN w:val="0"/>
        <w:adjustRightInd w:val="0"/>
        <w:spacing w:after="0"/>
        <w:jc w:val="both"/>
        <w:rPr>
          <w:rFonts w:ascii="Times New Roman" w:hAnsi="Times New Roman" w:cs="Times New Roman"/>
          <w:bCs/>
          <w:color w:val="000000"/>
          <w:kern w:val="36"/>
          <w:sz w:val="24"/>
          <w:szCs w:val="24"/>
        </w:rPr>
      </w:pPr>
      <w:r w:rsidRPr="009C447A">
        <w:rPr>
          <w:rStyle w:val="name"/>
          <w:rFonts w:ascii="Times New Roman" w:hAnsi="Times New Roman" w:cs="Times New Roman"/>
          <w:bCs/>
          <w:color w:val="000000"/>
          <w:sz w:val="24"/>
          <w:szCs w:val="24"/>
        </w:rPr>
        <w:t>1</w:t>
      </w:r>
      <w:r w:rsidRPr="00F77B09">
        <w:rPr>
          <w:rStyle w:val="name"/>
          <w:rFonts w:ascii="Times New Roman" w:hAnsi="Times New Roman" w:cs="Times New Roman"/>
          <w:bCs/>
          <w:color w:val="000000"/>
          <w:sz w:val="24"/>
          <w:szCs w:val="24"/>
        </w:rPr>
        <w:t xml:space="preserve">. </w:t>
      </w:r>
      <w:hyperlink r:id="rId6" w:history="1">
        <w:r w:rsidRPr="00F77B09">
          <w:rPr>
            <w:rStyle w:val="name"/>
            <w:rFonts w:ascii="Times New Roman" w:hAnsi="Times New Roman" w:cs="Times New Roman"/>
            <w:bCs/>
            <w:color w:val="000000"/>
            <w:sz w:val="24"/>
            <w:szCs w:val="24"/>
          </w:rPr>
          <w:t>Shirley-Anne H Savage</w:t>
        </w:r>
      </w:hyperlink>
      <w:r w:rsidRPr="00F77B09">
        <w:rPr>
          <w:rFonts w:ascii="Times New Roman" w:hAnsi="Times New Roman" w:cs="Times New Roman"/>
          <w:bCs/>
          <w:color w:val="000000"/>
          <w:sz w:val="24"/>
          <w:szCs w:val="24"/>
        </w:rPr>
        <w:t xml:space="preserve">, </w:t>
      </w:r>
      <w:hyperlink r:id="rId7" w:history="1">
        <w:r w:rsidRPr="00F77B09">
          <w:rPr>
            <w:rStyle w:val="name"/>
            <w:rFonts w:ascii="Times New Roman" w:hAnsi="Times New Roman" w:cs="Times New Roman"/>
            <w:bCs/>
            <w:color w:val="000000"/>
            <w:sz w:val="24"/>
            <w:szCs w:val="24"/>
          </w:rPr>
          <w:t>John J Reilly</w:t>
        </w:r>
      </w:hyperlink>
      <w:r w:rsidRPr="00F77B09">
        <w:rPr>
          <w:rFonts w:ascii="Times New Roman" w:hAnsi="Times New Roman" w:cs="Times New Roman"/>
          <w:bCs/>
          <w:color w:val="000000"/>
          <w:sz w:val="24"/>
          <w:szCs w:val="24"/>
        </w:rPr>
        <w:t>,</w:t>
      </w:r>
      <w:r w:rsidRPr="00F77B09">
        <w:rPr>
          <w:rFonts w:ascii="Times New Roman" w:hAnsi="Times New Roman" w:cs="Times New Roman"/>
          <w:bCs/>
          <w:color w:val="000000"/>
          <w:kern w:val="36"/>
          <w:sz w:val="24"/>
          <w:szCs w:val="24"/>
        </w:rPr>
        <w:t xml:space="preserve"> Weaning practice in the Glasgow longitudinal infant growth study,</w:t>
      </w:r>
      <w:r w:rsidRPr="00F77B09">
        <w:rPr>
          <w:rFonts w:ascii="Times New Roman" w:hAnsi="Times New Roman" w:cs="Times New Roman"/>
          <w:color w:val="000000"/>
          <w:sz w:val="24"/>
          <w:szCs w:val="24"/>
        </w:rPr>
        <w:t xml:space="preserve"> 1998;</w:t>
      </w:r>
      <w:r w:rsidRPr="00F77B09">
        <w:rPr>
          <w:rFonts w:ascii="Times New Roman" w:hAnsi="Times New Roman" w:cs="Times New Roman"/>
          <w:bCs/>
          <w:color w:val="000000"/>
          <w:sz w:val="24"/>
          <w:szCs w:val="24"/>
        </w:rPr>
        <w:t>79:</w:t>
      </w:r>
      <w:r w:rsidRPr="00F77B09">
        <w:rPr>
          <w:rFonts w:ascii="Times New Roman" w:hAnsi="Times New Roman" w:cs="Times New Roman"/>
          <w:color w:val="000000"/>
          <w:sz w:val="24"/>
          <w:szCs w:val="24"/>
        </w:rPr>
        <w:t xml:space="preserve">153-156 doi:10.1136/adc.79.2.153, </w:t>
      </w:r>
      <w:hyperlink r:id="rId8" w:history="1">
        <w:r w:rsidRPr="00F77B09">
          <w:rPr>
            <w:rFonts w:ascii="Times New Roman" w:hAnsi="Times New Roman" w:cs="Times New Roman"/>
            <w:color w:val="000000"/>
            <w:sz w:val="24"/>
            <w:szCs w:val="24"/>
          </w:rPr>
          <w:t>Volume 79, Issue 2</w:t>
        </w:r>
      </w:hyperlink>
      <w:r w:rsidRPr="00F77B09">
        <w:rPr>
          <w:rFonts w:ascii="Times New Roman" w:hAnsi="Times New Roman" w:cs="Times New Roman"/>
          <w:color w:val="000000"/>
          <w:sz w:val="24"/>
          <w:szCs w:val="24"/>
        </w:rPr>
        <w:t xml:space="preserve"> </w:t>
      </w:r>
      <w:r w:rsidR="00AE24BB" w:rsidRPr="00F77B09">
        <w:rPr>
          <w:rFonts w:ascii="Times New Roman" w:hAnsi="Times New Roman" w:cs="Times New Roman"/>
          <w:color w:val="000000"/>
          <w:sz w:val="24"/>
          <w:szCs w:val="24"/>
        </w:rPr>
        <w:t xml:space="preserve"> </w:t>
      </w:r>
      <w:r w:rsidRPr="00F77B09">
        <w:rPr>
          <w:rFonts w:ascii="Times New Roman" w:hAnsi="Times New Roman" w:cs="Times New Roman"/>
          <w:color w:val="000000"/>
          <w:sz w:val="24"/>
          <w:szCs w:val="24"/>
        </w:rPr>
        <w:t xml:space="preserve">Article </w:t>
      </w:r>
    </w:p>
    <w:p w14:paraId="11EE18A6" w14:textId="7BD425BF" w:rsidR="006B1537" w:rsidRPr="00F77B09" w:rsidRDefault="006B1537" w:rsidP="00F77B09">
      <w:pPr>
        <w:tabs>
          <w:tab w:val="left" w:pos="720"/>
        </w:tabs>
        <w:autoSpaceDE w:val="0"/>
        <w:autoSpaceDN w:val="0"/>
        <w:adjustRightInd w:val="0"/>
        <w:spacing w:after="0"/>
        <w:jc w:val="both"/>
        <w:rPr>
          <w:rFonts w:ascii="Times New Roman" w:hAnsi="Times New Roman" w:cs="Times New Roman"/>
          <w:sz w:val="24"/>
          <w:szCs w:val="24"/>
        </w:rPr>
      </w:pPr>
      <w:r w:rsidRPr="00F77B09">
        <w:rPr>
          <w:rFonts w:ascii="Times New Roman" w:hAnsi="Times New Roman" w:cs="Times New Roman"/>
          <w:color w:val="000000"/>
          <w:sz w:val="24"/>
          <w:szCs w:val="24"/>
        </w:rPr>
        <w:t>2</w:t>
      </w:r>
      <w:r w:rsidR="00F7575E">
        <w:rPr>
          <w:rFonts w:ascii="Times New Roman" w:hAnsi="Times New Roman" w:cs="Times New Roman"/>
          <w:sz w:val="24"/>
          <w:szCs w:val="24"/>
        </w:rPr>
        <w:t>.</w:t>
      </w:r>
      <w:hyperlink r:id="rId9" w:history="1">
        <w:r w:rsidRPr="00F77B09">
          <w:rPr>
            <w:rStyle w:val="Hyperlink"/>
            <w:rFonts w:ascii="Times New Roman" w:hAnsi="Times New Roman" w:cs="Times New Roman"/>
            <w:color w:val="000000"/>
            <w:sz w:val="24"/>
            <w:szCs w:val="24"/>
            <w:u w:val="none"/>
          </w:rPr>
          <w:t>Foote KD</w:t>
        </w:r>
      </w:hyperlink>
      <w:r w:rsidRPr="00F77B09">
        <w:rPr>
          <w:rFonts w:ascii="Times New Roman" w:hAnsi="Times New Roman" w:cs="Times New Roman"/>
          <w:color w:val="000000"/>
          <w:sz w:val="24"/>
          <w:szCs w:val="24"/>
        </w:rPr>
        <w:t xml:space="preserve">, </w:t>
      </w:r>
      <w:hyperlink r:id="rId10" w:history="1">
        <w:r w:rsidRPr="00F77B09">
          <w:rPr>
            <w:rStyle w:val="Hyperlink"/>
            <w:rFonts w:ascii="Times New Roman" w:hAnsi="Times New Roman" w:cs="Times New Roman"/>
            <w:color w:val="000000"/>
            <w:sz w:val="24"/>
            <w:szCs w:val="24"/>
            <w:u w:val="none"/>
          </w:rPr>
          <w:t>Marriott LD</w:t>
        </w:r>
      </w:hyperlink>
      <w:r w:rsidRPr="00F77B09">
        <w:rPr>
          <w:rFonts w:ascii="Times New Roman" w:hAnsi="Times New Roman" w:cs="Times New Roman"/>
          <w:color w:val="000000"/>
          <w:sz w:val="24"/>
          <w:szCs w:val="24"/>
        </w:rPr>
        <w:t>.</w:t>
      </w:r>
      <w:r w:rsidRPr="00F77B09">
        <w:rPr>
          <w:rFonts w:ascii="Times New Roman" w:hAnsi="Times New Roman" w:cs="Times New Roman"/>
          <w:b/>
          <w:bCs/>
          <w:sz w:val="24"/>
          <w:szCs w:val="24"/>
        </w:rPr>
        <w:t xml:space="preserve"> </w:t>
      </w:r>
      <w:r w:rsidRPr="00F77B09">
        <w:rPr>
          <w:rFonts w:ascii="Times New Roman" w:hAnsi="Times New Roman" w:cs="Times New Roman"/>
          <w:bCs/>
          <w:sz w:val="24"/>
          <w:szCs w:val="24"/>
        </w:rPr>
        <w:t>Weaning of infants</w:t>
      </w:r>
      <w:r w:rsidRPr="00F77B09">
        <w:rPr>
          <w:rFonts w:ascii="Times New Roman" w:hAnsi="Times New Roman" w:cs="Times New Roman"/>
          <w:sz w:val="24"/>
          <w:szCs w:val="24"/>
        </w:rPr>
        <w:t>, 2003 Jun;88(6):488-92</w:t>
      </w:r>
      <w:r w:rsidR="00F7575E">
        <w:rPr>
          <w:rFonts w:ascii="Times New Roman" w:hAnsi="Times New Roman" w:cs="Times New Roman"/>
          <w:sz w:val="24"/>
          <w:szCs w:val="24"/>
        </w:rPr>
        <w:t xml:space="preserve"> </w:t>
      </w:r>
      <w:r w:rsidRPr="00F77B09">
        <w:rPr>
          <w:rFonts w:ascii="Times New Roman" w:hAnsi="Times New Roman" w:cs="Times New Roman"/>
          <w:color w:val="000000"/>
          <w:sz w:val="24"/>
          <w:szCs w:val="24"/>
        </w:rPr>
        <w:t>(</w:t>
      </w:r>
      <w:hyperlink r:id="rId11" w:history="1">
        <w:r w:rsidRPr="00F77B09">
          <w:rPr>
            <w:rStyle w:val="Hyperlink"/>
            <w:rFonts w:ascii="Times New Roman" w:hAnsi="Times New Roman" w:cs="Times New Roman"/>
            <w:color w:val="000000"/>
            <w:sz w:val="24"/>
            <w:szCs w:val="24"/>
            <w:u w:val="none"/>
          </w:rPr>
          <w:t>http://www.ncbi.nlm.nih.gov/pubmed/12765913</w:t>
        </w:r>
      </w:hyperlink>
      <w:r w:rsidRPr="00F77B09">
        <w:rPr>
          <w:rFonts w:ascii="Times New Roman" w:hAnsi="Times New Roman" w:cs="Times New Roman"/>
          <w:color w:val="000000"/>
          <w:sz w:val="24"/>
          <w:szCs w:val="24"/>
        </w:rPr>
        <w:t>)</w:t>
      </w:r>
      <w:r w:rsidR="00AE24BB" w:rsidRPr="00F77B09">
        <w:rPr>
          <w:rFonts w:ascii="Times New Roman" w:hAnsi="Times New Roman" w:cs="Times New Roman"/>
          <w:color w:val="000000"/>
          <w:sz w:val="24"/>
          <w:szCs w:val="24"/>
        </w:rPr>
        <w:t>.</w:t>
      </w:r>
    </w:p>
    <w:p w14:paraId="76345020" w14:textId="77777777" w:rsidR="00AE24BB" w:rsidRPr="00F77B09" w:rsidRDefault="006B1537" w:rsidP="00F77B09">
      <w:pPr>
        <w:autoSpaceDE w:val="0"/>
        <w:autoSpaceDN w:val="0"/>
        <w:adjustRightInd w:val="0"/>
        <w:spacing w:after="0"/>
        <w:jc w:val="both"/>
        <w:rPr>
          <w:rFonts w:ascii="Times New Roman" w:hAnsi="Times New Roman" w:cs="Times New Roman"/>
          <w:sz w:val="24"/>
          <w:szCs w:val="24"/>
        </w:rPr>
      </w:pPr>
      <w:r w:rsidRPr="00F77B09">
        <w:rPr>
          <w:rFonts w:ascii="Times New Roman" w:hAnsi="Times New Roman" w:cs="Times New Roman"/>
          <w:sz w:val="24"/>
          <w:szCs w:val="24"/>
        </w:rPr>
        <w:t>3. K D Foote, L D Marriott. Weaning of infants, Arch Dis Child    2003;88:488492</w:t>
      </w:r>
      <w:r w:rsidR="00AE24BB" w:rsidRPr="00F77B09">
        <w:rPr>
          <w:rFonts w:ascii="Times New Roman" w:hAnsi="Times New Roman" w:cs="Times New Roman"/>
          <w:sz w:val="24"/>
          <w:szCs w:val="24"/>
        </w:rPr>
        <w:t xml:space="preserve">  </w:t>
      </w:r>
    </w:p>
    <w:p w14:paraId="4FF2C1D4" w14:textId="77777777" w:rsidR="006B1537" w:rsidRPr="00F77B09" w:rsidRDefault="00AE24BB" w:rsidP="00F77B09">
      <w:pPr>
        <w:autoSpaceDE w:val="0"/>
        <w:autoSpaceDN w:val="0"/>
        <w:adjustRightInd w:val="0"/>
        <w:spacing w:after="0"/>
        <w:jc w:val="both"/>
        <w:rPr>
          <w:rFonts w:ascii="Times New Roman" w:hAnsi="Times New Roman" w:cs="Times New Roman"/>
          <w:color w:val="000000"/>
          <w:sz w:val="24"/>
          <w:szCs w:val="24"/>
        </w:rPr>
      </w:pPr>
      <w:r w:rsidRPr="00F77B09">
        <w:rPr>
          <w:rFonts w:ascii="Times New Roman" w:hAnsi="Times New Roman" w:cs="Times New Roman"/>
          <w:sz w:val="24"/>
          <w:szCs w:val="24"/>
        </w:rPr>
        <w:t xml:space="preserve">      </w:t>
      </w:r>
      <w:r w:rsidR="006B1537" w:rsidRPr="00F77B09">
        <w:rPr>
          <w:rFonts w:ascii="Times New Roman" w:hAnsi="Times New Roman" w:cs="Times New Roman"/>
          <w:color w:val="000000"/>
          <w:sz w:val="24"/>
          <w:szCs w:val="24"/>
        </w:rPr>
        <w:t>(</w:t>
      </w:r>
      <w:hyperlink r:id="rId12" w:history="1">
        <w:r w:rsidR="006B1537" w:rsidRPr="00F77B09">
          <w:rPr>
            <w:rStyle w:val="Hyperlink"/>
            <w:rFonts w:ascii="Times New Roman" w:hAnsi="Times New Roman" w:cs="Times New Roman"/>
            <w:color w:val="000000"/>
            <w:sz w:val="24"/>
            <w:szCs w:val="24"/>
            <w:u w:val="none"/>
          </w:rPr>
          <w:t>http://www.ncbi.nlm.nih.gov/pmc/articles/PMC1763136/pdf/v088p00488 .pdf</w:t>
        </w:r>
      </w:hyperlink>
      <w:r w:rsidR="006B1537" w:rsidRPr="00F77B09">
        <w:rPr>
          <w:rFonts w:ascii="Times New Roman" w:hAnsi="Times New Roman" w:cs="Times New Roman"/>
          <w:color w:val="000000"/>
          <w:sz w:val="24"/>
          <w:szCs w:val="24"/>
        </w:rPr>
        <w:t>)</w:t>
      </w:r>
      <w:r w:rsidRPr="00F77B09">
        <w:rPr>
          <w:rFonts w:ascii="Times New Roman" w:hAnsi="Times New Roman" w:cs="Times New Roman"/>
          <w:color w:val="000000"/>
          <w:sz w:val="24"/>
          <w:szCs w:val="24"/>
        </w:rPr>
        <w:t>.</w:t>
      </w:r>
      <w:r w:rsidRPr="00F77B09">
        <w:rPr>
          <w:rFonts w:ascii="Times New Roman" w:hAnsi="Times New Roman" w:cs="Times New Roman"/>
          <w:sz w:val="24"/>
          <w:szCs w:val="24"/>
        </w:rPr>
        <w:t xml:space="preserve"> </w:t>
      </w:r>
    </w:p>
    <w:p w14:paraId="2F02B291" w14:textId="77777777" w:rsidR="006B1537" w:rsidRPr="00F77B09" w:rsidRDefault="00AE24BB" w:rsidP="00F77B09">
      <w:pPr>
        <w:spacing w:after="0"/>
        <w:jc w:val="both"/>
        <w:rPr>
          <w:rFonts w:ascii="Times New Roman" w:hAnsi="Times New Roman" w:cs="Times New Roman"/>
          <w:color w:val="000000"/>
          <w:sz w:val="24"/>
          <w:szCs w:val="24"/>
        </w:rPr>
      </w:pPr>
      <w:r w:rsidRPr="00F77B09">
        <w:rPr>
          <w:rFonts w:ascii="Times New Roman" w:hAnsi="Times New Roman" w:cs="Times New Roman"/>
          <w:sz w:val="24"/>
          <w:szCs w:val="24"/>
        </w:rPr>
        <w:t>4</w:t>
      </w:r>
      <w:r w:rsidR="006B1537" w:rsidRPr="00F77B09">
        <w:rPr>
          <w:rFonts w:ascii="Times New Roman" w:hAnsi="Times New Roman" w:cs="Times New Roman"/>
          <w:sz w:val="24"/>
          <w:szCs w:val="24"/>
        </w:rPr>
        <w:t>.</w:t>
      </w:r>
      <w:r w:rsidR="006B1537" w:rsidRPr="00F77B09">
        <w:rPr>
          <w:rFonts w:ascii="Times New Roman" w:hAnsi="Times New Roman" w:cs="Times New Roman"/>
          <w:color w:val="000000"/>
          <w:sz w:val="24"/>
          <w:szCs w:val="24"/>
        </w:rPr>
        <w:t xml:space="preserve"> </w:t>
      </w:r>
      <w:hyperlink r:id="rId13" w:history="1">
        <w:r w:rsidR="006B1537" w:rsidRPr="00F77B09">
          <w:rPr>
            <w:rFonts w:ascii="Times New Roman" w:hAnsi="Times New Roman" w:cs="Times New Roman"/>
            <w:color w:val="000000"/>
            <w:sz w:val="24"/>
            <w:szCs w:val="24"/>
          </w:rPr>
          <w:t>Mothers' knowledge and belief on breast feeding.</w:t>
        </w:r>
      </w:hyperlink>
      <w:r w:rsidR="006B1537" w:rsidRPr="00F77B09">
        <w:rPr>
          <w:rFonts w:ascii="Times New Roman" w:hAnsi="Times New Roman" w:cs="Times New Roman"/>
          <w:color w:val="000000"/>
          <w:sz w:val="24"/>
          <w:szCs w:val="24"/>
        </w:rPr>
        <w:t xml:space="preserve"> [Ethiop Med J. 2002]  “Mothers' knowledge and belief on breast feeding” </w:t>
      </w:r>
      <w:proofErr w:type="spellStart"/>
      <w:r w:rsidR="006B1537" w:rsidRPr="00F77B09">
        <w:rPr>
          <w:rFonts w:ascii="Times New Roman" w:hAnsi="Times New Roman" w:cs="Times New Roman"/>
          <w:iCs/>
          <w:color w:val="000000"/>
          <w:sz w:val="24"/>
          <w:szCs w:val="24"/>
        </w:rPr>
        <w:t>Woldegebriel</w:t>
      </w:r>
      <w:proofErr w:type="spellEnd"/>
      <w:r w:rsidR="006B1537" w:rsidRPr="00F77B09">
        <w:rPr>
          <w:rFonts w:ascii="Times New Roman" w:hAnsi="Times New Roman" w:cs="Times New Roman"/>
          <w:iCs/>
          <w:color w:val="000000"/>
          <w:sz w:val="24"/>
          <w:szCs w:val="24"/>
        </w:rPr>
        <w:t xml:space="preserve"> A. Ethiop Med J. 2002 Oct; 40(4):365-74. </w:t>
      </w:r>
    </w:p>
    <w:p w14:paraId="15892245" w14:textId="777F1567" w:rsidR="006B1537" w:rsidRPr="00F77B09" w:rsidRDefault="00AE24BB" w:rsidP="00F77B09">
      <w:pPr>
        <w:spacing w:after="0"/>
        <w:jc w:val="both"/>
        <w:rPr>
          <w:rFonts w:ascii="Times New Roman" w:hAnsi="Times New Roman" w:cs="Times New Roman"/>
          <w:sz w:val="24"/>
          <w:szCs w:val="24"/>
        </w:rPr>
      </w:pPr>
      <w:r w:rsidRPr="00F77B09">
        <w:rPr>
          <w:rFonts w:ascii="Times New Roman" w:hAnsi="Times New Roman" w:cs="Times New Roman"/>
          <w:sz w:val="24"/>
          <w:szCs w:val="24"/>
        </w:rPr>
        <w:t>5</w:t>
      </w:r>
      <w:r w:rsidR="006B1537" w:rsidRPr="00F77B09">
        <w:rPr>
          <w:rFonts w:ascii="Times New Roman" w:hAnsi="Times New Roman" w:cs="Times New Roman"/>
          <w:sz w:val="24"/>
          <w:szCs w:val="24"/>
        </w:rPr>
        <w:t>.</w:t>
      </w:r>
      <w:hyperlink r:id="rId14" w:history="1">
        <w:r w:rsidR="006B1537" w:rsidRPr="00F77B09">
          <w:rPr>
            <w:rFonts w:ascii="Times New Roman" w:hAnsi="Times New Roman" w:cs="Times New Roman"/>
            <w:sz w:val="24"/>
            <w:szCs w:val="24"/>
          </w:rPr>
          <w:t>Breastfeeding failure in a longitudinal post-partum maternal nutrition study in Hong     Kong.</w:t>
        </w:r>
      </w:hyperlink>
      <w:r w:rsidR="00F7575E">
        <w:rPr>
          <w:rFonts w:ascii="Times New Roman" w:hAnsi="Times New Roman" w:cs="Times New Roman"/>
          <w:sz w:val="24"/>
          <w:szCs w:val="24"/>
        </w:rPr>
        <w:t xml:space="preserve"> </w:t>
      </w:r>
      <w:r w:rsidR="006B1537" w:rsidRPr="00F77B09">
        <w:rPr>
          <w:rFonts w:ascii="Times New Roman" w:hAnsi="Times New Roman" w:cs="Times New Roman"/>
          <w:sz w:val="24"/>
          <w:szCs w:val="24"/>
        </w:rPr>
        <w:t xml:space="preserve">[J </w:t>
      </w:r>
      <w:proofErr w:type="spellStart"/>
      <w:r w:rsidR="006B1537" w:rsidRPr="00F77B09">
        <w:rPr>
          <w:rFonts w:ascii="Times New Roman" w:hAnsi="Times New Roman" w:cs="Times New Roman"/>
          <w:sz w:val="24"/>
          <w:szCs w:val="24"/>
        </w:rPr>
        <w:t>Paediatr</w:t>
      </w:r>
      <w:proofErr w:type="spellEnd"/>
      <w:r w:rsidR="006B1537" w:rsidRPr="00F77B09">
        <w:rPr>
          <w:rFonts w:ascii="Times New Roman" w:hAnsi="Times New Roman" w:cs="Times New Roman"/>
          <w:sz w:val="24"/>
          <w:szCs w:val="24"/>
        </w:rPr>
        <w:t xml:space="preserve"> Child Health. 2000]</w:t>
      </w:r>
    </w:p>
    <w:p w14:paraId="48F47061" w14:textId="77777777" w:rsidR="006B1537" w:rsidRPr="00F77B09" w:rsidRDefault="00AE24BB" w:rsidP="00F77B09">
      <w:pPr>
        <w:autoSpaceDE w:val="0"/>
        <w:autoSpaceDN w:val="0"/>
        <w:adjustRightInd w:val="0"/>
        <w:spacing w:after="0"/>
        <w:jc w:val="both"/>
        <w:rPr>
          <w:rFonts w:ascii="Times New Roman" w:hAnsi="Times New Roman" w:cs="Times New Roman"/>
          <w:sz w:val="24"/>
          <w:szCs w:val="24"/>
        </w:rPr>
      </w:pPr>
      <w:r w:rsidRPr="00F77B09">
        <w:rPr>
          <w:rFonts w:ascii="Times New Roman" w:hAnsi="Times New Roman" w:cs="Times New Roman"/>
          <w:sz w:val="24"/>
          <w:szCs w:val="24"/>
        </w:rPr>
        <w:t>6</w:t>
      </w:r>
      <w:r w:rsidR="006B1537" w:rsidRPr="00F77B09">
        <w:rPr>
          <w:rFonts w:ascii="Times New Roman" w:hAnsi="Times New Roman" w:cs="Times New Roman"/>
          <w:sz w:val="24"/>
          <w:szCs w:val="24"/>
        </w:rPr>
        <w:t>. Polit DF, Hungler BP. Nursing Research: principles and methods. 6</w:t>
      </w:r>
      <w:r w:rsidR="006B1537" w:rsidRPr="00F77B09">
        <w:rPr>
          <w:rFonts w:ascii="Times New Roman" w:hAnsi="Times New Roman" w:cs="Times New Roman"/>
          <w:sz w:val="24"/>
          <w:szCs w:val="24"/>
          <w:vertAlign w:val="superscript"/>
        </w:rPr>
        <w:t>th</w:t>
      </w:r>
      <w:r w:rsidR="006B1537" w:rsidRPr="00F77B09">
        <w:rPr>
          <w:rFonts w:ascii="Times New Roman" w:hAnsi="Times New Roman" w:cs="Times New Roman"/>
          <w:sz w:val="24"/>
          <w:szCs w:val="24"/>
        </w:rPr>
        <w:t xml:space="preserve"> ed, Philadelphia. Lippincott Publishers; 2000.</w:t>
      </w:r>
    </w:p>
    <w:p w14:paraId="648825BC" w14:textId="77777777" w:rsidR="006B1537" w:rsidRPr="00F77B09" w:rsidRDefault="00AE24BB" w:rsidP="00F77B09">
      <w:pPr>
        <w:autoSpaceDE w:val="0"/>
        <w:autoSpaceDN w:val="0"/>
        <w:adjustRightInd w:val="0"/>
        <w:spacing w:after="0"/>
        <w:jc w:val="both"/>
        <w:rPr>
          <w:rFonts w:ascii="Times New Roman" w:hAnsi="Times New Roman" w:cs="Times New Roman"/>
          <w:sz w:val="24"/>
          <w:szCs w:val="24"/>
        </w:rPr>
      </w:pPr>
      <w:r w:rsidRPr="00F77B09">
        <w:rPr>
          <w:rFonts w:ascii="Times New Roman" w:hAnsi="Times New Roman" w:cs="Times New Roman"/>
          <w:sz w:val="24"/>
          <w:szCs w:val="24"/>
        </w:rPr>
        <w:t>7</w:t>
      </w:r>
      <w:r w:rsidR="006B1537" w:rsidRPr="00F77B09">
        <w:rPr>
          <w:rFonts w:ascii="Times New Roman" w:hAnsi="Times New Roman" w:cs="Times New Roman"/>
          <w:sz w:val="24"/>
          <w:szCs w:val="24"/>
        </w:rPr>
        <w:t>. Dempsey A P, Dempsey D A. Using nursing research process: critical evaluation and utilization, 5</w:t>
      </w:r>
      <w:r w:rsidR="006B1537" w:rsidRPr="00F77B09">
        <w:rPr>
          <w:rFonts w:ascii="Times New Roman" w:hAnsi="Times New Roman" w:cs="Times New Roman"/>
          <w:sz w:val="24"/>
          <w:szCs w:val="24"/>
          <w:vertAlign w:val="superscript"/>
        </w:rPr>
        <w:t>th</w:t>
      </w:r>
      <w:r w:rsidR="006B1537" w:rsidRPr="00F77B09">
        <w:rPr>
          <w:rFonts w:ascii="Times New Roman" w:hAnsi="Times New Roman" w:cs="Times New Roman"/>
          <w:sz w:val="24"/>
          <w:szCs w:val="24"/>
        </w:rPr>
        <w:t xml:space="preserve"> ed, Philadelphia. Lippincott Publishers; 2000</w:t>
      </w:r>
    </w:p>
    <w:p w14:paraId="561C77BC" w14:textId="77777777" w:rsidR="006B1537" w:rsidRPr="00F77B09" w:rsidRDefault="00AE24BB" w:rsidP="00F77B09">
      <w:pPr>
        <w:pStyle w:val="HTMLPreformatted"/>
        <w:spacing w:line="276" w:lineRule="auto"/>
        <w:jc w:val="both"/>
        <w:rPr>
          <w:rFonts w:ascii="Times New Roman" w:hAnsi="Times New Roman" w:cs="Times New Roman"/>
          <w:sz w:val="24"/>
          <w:szCs w:val="24"/>
        </w:rPr>
      </w:pPr>
      <w:r w:rsidRPr="00F77B09">
        <w:rPr>
          <w:rFonts w:ascii="Times New Roman" w:hAnsi="Times New Roman" w:cs="Times New Roman"/>
          <w:sz w:val="24"/>
          <w:szCs w:val="24"/>
        </w:rPr>
        <w:t>8.</w:t>
      </w:r>
      <w:r w:rsidR="006B1537" w:rsidRPr="00F77B09">
        <w:rPr>
          <w:rFonts w:ascii="Times New Roman" w:hAnsi="Times New Roman" w:cs="Times New Roman"/>
          <w:sz w:val="24"/>
          <w:szCs w:val="24"/>
        </w:rPr>
        <w:t xml:space="preserve"> Bekele A, Berhane Y. Weaning in </w:t>
      </w:r>
      <w:proofErr w:type="spellStart"/>
      <w:r w:rsidR="006B1537" w:rsidRPr="00F77B09">
        <w:rPr>
          <w:rFonts w:ascii="Times New Roman" w:hAnsi="Times New Roman" w:cs="Times New Roman"/>
          <w:sz w:val="24"/>
          <w:szCs w:val="24"/>
        </w:rPr>
        <w:t>Butajira</w:t>
      </w:r>
      <w:proofErr w:type="spellEnd"/>
      <w:r w:rsidR="006B1537" w:rsidRPr="00F77B09">
        <w:rPr>
          <w:rFonts w:ascii="Times New Roman" w:hAnsi="Times New Roman" w:cs="Times New Roman"/>
          <w:sz w:val="24"/>
          <w:szCs w:val="24"/>
        </w:rPr>
        <w:t>, south Ethiopia: a study on mothers' knowledge and practice. Ethiop Med J. 1998 Jan;36(1):37-45.</w:t>
      </w:r>
    </w:p>
    <w:p w14:paraId="380727AA" w14:textId="77777777" w:rsidR="002C7C66" w:rsidRPr="009C447A" w:rsidRDefault="002C7C66">
      <w:pPr>
        <w:rPr>
          <w:rFonts w:ascii="Times New Roman" w:hAnsi="Times New Roman" w:cs="Times New Roman"/>
        </w:rPr>
      </w:pPr>
    </w:p>
    <w:sectPr w:rsidR="002C7C66" w:rsidRPr="009C447A" w:rsidSect="008227FA">
      <w:pgSz w:w="12240" w:h="15840"/>
      <w:pgMar w:top="1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5F5"/>
    <w:multiLevelType w:val="hybridMultilevel"/>
    <w:tmpl w:val="69B6CC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9AC2C21"/>
    <w:multiLevelType w:val="hybridMultilevel"/>
    <w:tmpl w:val="59AA3AFA"/>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 w15:restartNumberingAfterBreak="0">
    <w:nsid w:val="0C1E0286"/>
    <w:multiLevelType w:val="hybridMultilevel"/>
    <w:tmpl w:val="9B0ED1A2"/>
    <w:lvl w:ilvl="0" w:tplc="0409000B">
      <w:start w:val="1"/>
      <w:numFmt w:val="bullet"/>
      <w:lvlText w:val=""/>
      <w:lvlJc w:val="left"/>
      <w:pPr>
        <w:ind w:left="81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1906A7F"/>
    <w:multiLevelType w:val="hybridMultilevel"/>
    <w:tmpl w:val="5E428E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50023"/>
    <w:multiLevelType w:val="hybridMultilevel"/>
    <w:tmpl w:val="4478FC14"/>
    <w:lvl w:ilvl="0" w:tplc="79260E74">
      <w:start w:val="1"/>
      <w:numFmt w:val="decimal"/>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126F5BE2"/>
    <w:multiLevelType w:val="hybridMultilevel"/>
    <w:tmpl w:val="64DCB34C"/>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18D5479D"/>
    <w:multiLevelType w:val="hybridMultilevel"/>
    <w:tmpl w:val="33B657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370B5C"/>
    <w:multiLevelType w:val="hybridMultilevel"/>
    <w:tmpl w:val="DC02BA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E2CB3"/>
    <w:multiLevelType w:val="hybridMultilevel"/>
    <w:tmpl w:val="2CD436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03007FC"/>
    <w:multiLevelType w:val="hybridMultilevel"/>
    <w:tmpl w:val="C8D2D4A6"/>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2A5494F"/>
    <w:multiLevelType w:val="hybridMultilevel"/>
    <w:tmpl w:val="0EEE2CF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4C31435"/>
    <w:multiLevelType w:val="hybridMultilevel"/>
    <w:tmpl w:val="B9AECB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6377D"/>
    <w:multiLevelType w:val="hybridMultilevel"/>
    <w:tmpl w:val="664E3B46"/>
    <w:lvl w:ilvl="0" w:tplc="0409000B">
      <w:start w:val="1"/>
      <w:numFmt w:val="bullet"/>
      <w:lvlText w:val=""/>
      <w:lvlJc w:val="left"/>
      <w:pPr>
        <w:tabs>
          <w:tab w:val="num" w:pos="1080"/>
        </w:tabs>
        <w:ind w:left="1080" w:hanging="360"/>
      </w:pPr>
      <w:rPr>
        <w:rFonts w:ascii="Wingdings" w:hAnsi="Wingdings" w:hint="default"/>
        <w:b w:val="0"/>
      </w:rPr>
    </w:lvl>
    <w:lvl w:ilvl="1" w:tplc="40288F3E">
      <w:start w:val="1"/>
      <w:numFmt w:val="decimal"/>
      <w:lvlText w:val="%2)"/>
      <w:lvlJc w:val="left"/>
      <w:pPr>
        <w:tabs>
          <w:tab w:val="num" w:pos="1664"/>
        </w:tabs>
        <w:ind w:left="1664" w:hanging="360"/>
      </w:pPr>
      <w:rPr>
        <w:rFonts w:hint="default"/>
      </w:r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13" w15:restartNumberingAfterBreak="0">
    <w:nsid w:val="264E3322"/>
    <w:multiLevelType w:val="hybridMultilevel"/>
    <w:tmpl w:val="9F52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E05DB4"/>
    <w:multiLevelType w:val="hybridMultilevel"/>
    <w:tmpl w:val="1A22E9BA"/>
    <w:lvl w:ilvl="0" w:tplc="65ACF3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F17DD"/>
    <w:multiLevelType w:val="hybridMultilevel"/>
    <w:tmpl w:val="BE28A62C"/>
    <w:lvl w:ilvl="0" w:tplc="0409000B">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6" w15:restartNumberingAfterBreak="0">
    <w:nsid w:val="33865582"/>
    <w:multiLevelType w:val="hybridMultilevel"/>
    <w:tmpl w:val="3148261C"/>
    <w:lvl w:ilvl="0" w:tplc="692655C0">
      <w:start w:val="1"/>
      <w:numFmt w:val="lowerLetter"/>
      <w:lvlText w:val="%1)"/>
      <w:lvlJc w:val="left"/>
      <w:pPr>
        <w:ind w:left="1620"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7" w15:restartNumberingAfterBreak="0">
    <w:nsid w:val="384E42FA"/>
    <w:multiLevelType w:val="hybridMultilevel"/>
    <w:tmpl w:val="74DC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F4530C"/>
    <w:multiLevelType w:val="hybridMultilevel"/>
    <w:tmpl w:val="39BE9AA8"/>
    <w:lvl w:ilvl="0" w:tplc="88301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DE3037"/>
    <w:multiLevelType w:val="hybridMultilevel"/>
    <w:tmpl w:val="0E56705C"/>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487388A"/>
    <w:multiLevelType w:val="hybridMultilevel"/>
    <w:tmpl w:val="F86CE0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430E21"/>
    <w:multiLevelType w:val="hybridMultilevel"/>
    <w:tmpl w:val="6644CC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AA076B"/>
    <w:multiLevelType w:val="hybridMultilevel"/>
    <w:tmpl w:val="6B4235BA"/>
    <w:lvl w:ilvl="0" w:tplc="65B43C5E">
      <w:start w:val="1"/>
      <w:numFmt w:val="lowerLetter"/>
      <w:lvlText w:val="%1)"/>
      <w:lvlJc w:val="left"/>
      <w:pPr>
        <w:ind w:left="1530"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15:restartNumberingAfterBreak="0">
    <w:nsid w:val="4A7F1EBF"/>
    <w:multiLevelType w:val="hybridMultilevel"/>
    <w:tmpl w:val="96C2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E3374F"/>
    <w:multiLevelType w:val="hybridMultilevel"/>
    <w:tmpl w:val="609470B8"/>
    <w:lvl w:ilvl="0" w:tplc="04349FD0">
      <w:start w:val="1"/>
      <w:numFmt w:val="lowerLetter"/>
      <w:lvlText w:val="(%1)"/>
      <w:lvlJc w:val="left"/>
      <w:pPr>
        <w:tabs>
          <w:tab w:val="num" w:pos="1695"/>
        </w:tabs>
        <w:ind w:left="1695" w:hanging="525"/>
      </w:pPr>
      <w:rPr>
        <w:rFonts w:hint="default"/>
      </w:rPr>
    </w:lvl>
    <w:lvl w:ilvl="1" w:tplc="04090019">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5" w15:restartNumberingAfterBreak="0">
    <w:nsid w:val="4CE36C82"/>
    <w:multiLevelType w:val="hybridMultilevel"/>
    <w:tmpl w:val="E7C4D63E"/>
    <w:lvl w:ilvl="0" w:tplc="04090005">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6" w15:restartNumberingAfterBreak="0">
    <w:nsid w:val="4F3D246C"/>
    <w:multiLevelType w:val="hybridMultilevel"/>
    <w:tmpl w:val="3B78E1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4E3D78"/>
    <w:multiLevelType w:val="hybridMultilevel"/>
    <w:tmpl w:val="C00E7FCC"/>
    <w:lvl w:ilvl="0" w:tplc="65B43C5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CD2512"/>
    <w:multiLevelType w:val="hybridMultilevel"/>
    <w:tmpl w:val="309C4EA6"/>
    <w:lvl w:ilvl="0" w:tplc="04090017">
      <w:start w:val="1"/>
      <w:numFmt w:val="lowerLetter"/>
      <w:lvlText w:val="%1)"/>
      <w:lvlJc w:val="left"/>
      <w:pPr>
        <w:ind w:left="1440"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5FE81049"/>
    <w:multiLevelType w:val="hybridMultilevel"/>
    <w:tmpl w:val="09F689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7C7EBE"/>
    <w:multiLevelType w:val="hybridMultilevel"/>
    <w:tmpl w:val="39BE9AA8"/>
    <w:lvl w:ilvl="0" w:tplc="88301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DD5EAA"/>
    <w:multiLevelType w:val="hybridMultilevel"/>
    <w:tmpl w:val="DBDE60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742CA4"/>
    <w:multiLevelType w:val="hybridMultilevel"/>
    <w:tmpl w:val="932EE016"/>
    <w:lvl w:ilvl="0" w:tplc="DED07B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141A69"/>
    <w:multiLevelType w:val="hybridMultilevel"/>
    <w:tmpl w:val="B8FE90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5F4A61"/>
    <w:multiLevelType w:val="hybridMultilevel"/>
    <w:tmpl w:val="63AC2BAC"/>
    <w:lvl w:ilvl="0" w:tplc="37426F0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69703EB0"/>
    <w:multiLevelType w:val="hybridMultilevel"/>
    <w:tmpl w:val="5EC2B432"/>
    <w:lvl w:ilvl="0" w:tplc="23C0DA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80602E"/>
    <w:multiLevelType w:val="hybridMultilevel"/>
    <w:tmpl w:val="73D65C26"/>
    <w:lvl w:ilvl="0" w:tplc="04090017">
      <w:start w:val="1"/>
      <w:numFmt w:val="lowerLetter"/>
      <w:lvlText w:val="%1)"/>
      <w:lvlJc w:val="left"/>
      <w:pPr>
        <w:ind w:left="1440"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7" w15:restartNumberingAfterBreak="0">
    <w:nsid w:val="6CAE0E75"/>
    <w:multiLevelType w:val="hybridMultilevel"/>
    <w:tmpl w:val="6F3A8EBA"/>
    <w:lvl w:ilvl="0" w:tplc="04090017">
      <w:start w:val="1"/>
      <w:numFmt w:val="lowerLetter"/>
      <w:lvlText w:val="%1)"/>
      <w:lvlJc w:val="left"/>
      <w:pPr>
        <w:ind w:left="15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8734A3"/>
    <w:multiLevelType w:val="hybridMultilevel"/>
    <w:tmpl w:val="0BD43B58"/>
    <w:lvl w:ilvl="0" w:tplc="04090017">
      <w:start w:val="1"/>
      <w:numFmt w:val="lowerLetter"/>
      <w:lvlText w:val="%1)"/>
      <w:lvlJc w:val="left"/>
      <w:pPr>
        <w:ind w:left="1440"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9" w15:restartNumberingAfterBreak="0">
    <w:nsid w:val="72806273"/>
    <w:multiLevelType w:val="hybridMultilevel"/>
    <w:tmpl w:val="2B1A13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E4139B"/>
    <w:multiLevelType w:val="hybridMultilevel"/>
    <w:tmpl w:val="78060C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673477"/>
    <w:multiLevelType w:val="hybridMultilevel"/>
    <w:tmpl w:val="11F899F0"/>
    <w:lvl w:ilvl="0" w:tplc="04090017">
      <w:start w:val="1"/>
      <w:numFmt w:val="lowerLetter"/>
      <w:lvlText w:val="%1)"/>
      <w:lvlJc w:val="left"/>
      <w:pPr>
        <w:ind w:left="1440"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2" w15:restartNumberingAfterBreak="0">
    <w:nsid w:val="75C1452F"/>
    <w:multiLevelType w:val="multilevel"/>
    <w:tmpl w:val="9A6EEE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8D3CFC"/>
    <w:multiLevelType w:val="hybridMultilevel"/>
    <w:tmpl w:val="9C0E6F1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7D4A6071"/>
    <w:multiLevelType w:val="hybridMultilevel"/>
    <w:tmpl w:val="3872F0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555358211">
    <w:abstractNumId w:val="26"/>
  </w:num>
  <w:num w:numId="2" w16cid:durableId="646324684">
    <w:abstractNumId w:val="11"/>
  </w:num>
  <w:num w:numId="3" w16cid:durableId="367295099">
    <w:abstractNumId w:val="21"/>
  </w:num>
  <w:num w:numId="4" w16cid:durableId="1955016380">
    <w:abstractNumId w:val="1"/>
  </w:num>
  <w:num w:numId="5" w16cid:durableId="1157721761">
    <w:abstractNumId w:val="3"/>
  </w:num>
  <w:num w:numId="6" w16cid:durableId="990670581">
    <w:abstractNumId w:val="31"/>
  </w:num>
  <w:num w:numId="7" w16cid:durableId="654380039">
    <w:abstractNumId w:val="43"/>
  </w:num>
  <w:num w:numId="8" w16cid:durableId="634263135">
    <w:abstractNumId w:val="29"/>
  </w:num>
  <w:num w:numId="9" w16cid:durableId="1058281323">
    <w:abstractNumId w:val="7"/>
  </w:num>
  <w:num w:numId="10" w16cid:durableId="2010593769">
    <w:abstractNumId w:val="33"/>
  </w:num>
  <w:num w:numId="11" w16cid:durableId="1539246483">
    <w:abstractNumId w:val="40"/>
  </w:num>
  <w:num w:numId="12" w16cid:durableId="540485111">
    <w:abstractNumId w:val="25"/>
  </w:num>
  <w:num w:numId="13" w16cid:durableId="1201937008">
    <w:abstractNumId w:val="39"/>
  </w:num>
  <w:num w:numId="14" w16cid:durableId="1019354137">
    <w:abstractNumId w:val="18"/>
  </w:num>
  <w:num w:numId="15" w16cid:durableId="1891303942">
    <w:abstractNumId w:val="35"/>
  </w:num>
  <w:num w:numId="16" w16cid:durableId="1395201847">
    <w:abstractNumId w:val="30"/>
  </w:num>
  <w:num w:numId="17" w16cid:durableId="136727089">
    <w:abstractNumId w:val="32"/>
  </w:num>
  <w:num w:numId="18" w16cid:durableId="169875690">
    <w:abstractNumId w:val="20"/>
  </w:num>
  <w:num w:numId="19" w16cid:durableId="1346248449">
    <w:abstractNumId w:val="34"/>
  </w:num>
  <w:num w:numId="20" w16cid:durableId="1618757813">
    <w:abstractNumId w:val="2"/>
  </w:num>
  <w:num w:numId="21" w16cid:durableId="8015836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480145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9137386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351606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21745856">
    <w:abstractNumId w:val="0"/>
  </w:num>
  <w:num w:numId="26" w16cid:durableId="334500646">
    <w:abstractNumId w:val="14"/>
  </w:num>
  <w:num w:numId="27" w16cid:durableId="746151406">
    <w:abstractNumId w:val="12"/>
  </w:num>
  <w:num w:numId="28" w16cid:durableId="715861204">
    <w:abstractNumId w:val="24"/>
  </w:num>
  <w:num w:numId="29" w16cid:durableId="508956209">
    <w:abstractNumId w:val="15"/>
  </w:num>
  <w:num w:numId="30" w16cid:durableId="128671864">
    <w:abstractNumId w:val="37"/>
  </w:num>
  <w:num w:numId="31" w16cid:durableId="1324356947">
    <w:abstractNumId w:val="4"/>
  </w:num>
  <w:num w:numId="32" w16cid:durableId="1379276685">
    <w:abstractNumId w:val="16"/>
  </w:num>
  <w:num w:numId="33" w16cid:durableId="1920208475">
    <w:abstractNumId w:val="38"/>
  </w:num>
  <w:num w:numId="34" w16cid:durableId="41441229">
    <w:abstractNumId w:val="6"/>
  </w:num>
  <w:num w:numId="35" w16cid:durableId="538929687">
    <w:abstractNumId w:val="41"/>
  </w:num>
  <w:num w:numId="36" w16cid:durableId="186336422">
    <w:abstractNumId w:val="28"/>
  </w:num>
  <w:num w:numId="37" w16cid:durableId="1014648537">
    <w:abstractNumId w:val="5"/>
  </w:num>
  <w:num w:numId="38" w16cid:durableId="256987207">
    <w:abstractNumId w:val="36"/>
  </w:num>
  <w:num w:numId="39" w16cid:durableId="1196581659">
    <w:abstractNumId w:val="10"/>
  </w:num>
  <w:num w:numId="40" w16cid:durableId="316691976">
    <w:abstractNumId w:val="27"/>
  </w:num>
  <w:num w:numId="41" w16cid:durableId="1231892102">
    <w:abstractNumId w:val="22"/>
  </w:num>
  <w:num w:numId="42" w16cid:durableId="113596535">
    <w:abstractNumId w:val="42"/>
  </w:num>
  <w:num w:numId="43" w16cid:durableId="420569021">
    <w:abstractNumId w:val="9"/>
  </w:num>
  <w:num w:numId="44" w16cid:durableId="5753570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22550180">
    <w:abstractNumId w:val="23"/>
  </w:num>
  <w:num w:numId="46" w16cid:durableId="284044787">
    <w:abstractNumId w:val="17"/>
  </w:num>
  <w:num w:numId="47" w16cid:durableId="2855480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B1537"/>
    <w:rsid w:val="00025CAA"/>
    <w:rsid w:val="0002794B"/>
    <w:rsid w:val="00055A3B"/>
    <w:rsid w:val="000961B8"/>
    <w:rsid w:val="00144AB9"/>
    <w:rsid w:val="001A661A"/>
    <w:rsid w:val="001B2053"/>
    <w:rsid w:val="00250E33"/>
    <w:rsid w:val="002C7C66"/>
    <w:rsid w:val="00356CC9"/>
    <w:rsid w:val="003867C5"/>
    <w:rsid w:val="00494E58"/>
    <w:rsid w:val="004B3C8B"/>
    <w:rsid w:val="00526150"/>
    <w:rsid w:val="005270D8"/>
    <w:rsid w:val="00570EA8"/>
    <w:rsid w:val="00592E84"/>
    <w:rsid w:val="00613AB2"/>
    <w:rsid w:val="00695736"/>
    <w:rsid w:val="006B1537"/>
    <w:rsid w:val="006F3AB9"/>
    <w:rsid w:val="0070708C"/>
    <w:rsid w:val="00790A7F"/>
    <w:rsid w:val="008227FA"/>
    <w:rsid w:val="00844E8C"/>
    <w:rsid w:val="00861977"/>
    <w:rsid w:val="008845DC"/>
    <w:rsid w:val="009172CB"/>
    <w:rsid w:val="009429FA"/>
    <w:rsid w:val="00977158"/>
    <w:rsid w:val="009C447A"/>
    <w:rsid w:val="00AE24BB"/>
    <w:rsid w:val="00AE6117"/>
    <w:rsid w:val="00AF0243"/>
    <w:rsid w:val="00B549A1"/>
    <w:rsid w:val="00BF29EE"/>
    <w:rsid w:val="00C07A13"/>
    <w:rsid w:val="00D321FF"/>
    <w:rsid w:val="00D90F1A"/>
    <w:rsid w:val="00E20781"/>
    <w:rsid w:val="00E2664D"/>
    <w:rsid w:val="00E437F2"/>
    <w:rsid w:val="00E53DF3"/>
    <w:rsid w:val="00ED6C4C"/>
    <w:rsid w:val="00F30CAA"/>
    <w:rsid w:val="00F44F14"/>
    <w:rsid w:val="00F65789"/>
    <w:rsid w:val="00F7575E"/>
    <w:rsid w:val="00F77B09"/>
    <w:rsid w:val="00FE3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0AC93"/>
  <w15:docId w15:val="{59620A40-57DF-4F3F-9290-DBAA345B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E33"/>
  </w:style>
  <w:style w:type="paragraph" w:styleId="Heading1">
    <w:name w:val="heading 1"/>
    <w:basedOn w:val="Normal"/>
    <w:next w:val="Normal"/>
    <w:link w:val="Heading1Char"/>
    <w:uiPriority w:val="9"/>
    <w:qFormat/>
    <w:rsid w:val="006B1537"/>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semiHidden/>
    <w:unhideWhenUsed/>
    <w:qFormat/>
    <w:rsid w:val="006B1537"/>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1537"/>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n-IN" w:eastAsia="en-IN"/>
    </w:rPr>
  </w:style>
  <w:style w:type="paragraph" w:styleId="Heading4">
    <w:name w:val="heading 4"/>
    <w:basedOn w:val="Normal"/>
    <w:next w:val="Normal"/>
    <w:link w:val="Heading4Char"/>
    <w:uiPriority w:val="9"/>
    <w:semiHidden/>
    <w:unhideWhenUsed/>
    <w:qFormat/>
    <w:rsid w:val="006B1537"/>
    <w:pPr>
      <w:keepNext/>
      <w:keepLines/>
      <w:spacing w:before="200" w:after="0"/>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unhideWhenUsed/>
    <w:qFormat/>
    <w:rsid w:val="006B1537"/>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val="en-IN" w:eastAsia="en-IN"/>
    </w:rPr>
  </w:style>
  <w:style w:type="paragraph" w:styleId="Heading6">
    <w:name w:val="heading 6"/>
    <w:basedOn w:val="Normal"/>
    <w:next w:val="Normal"/>
    <w:link w:val="Heading6Char"/>
    <w:uiPriority w:val="9"/>
    <w:semiHidden/>
    <w:unhideWhenUsed/>
    <w:qFormat/>
    <w:rsid w:val="006B1537"/>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IN" w:eastAsia="en-IN"/>
    </w:rPr>
  </w:style>
  <w:style w:type="paragraph" w:styleId="Heading7">
    <w:name w:val="heading 7"/>
    <w:basedOn w:val="Normal"/>
    <w:next w:val="Normal"/>
    <w:link w:val="Heading7Char"/>
    <w:uiPriority w:val="9"/>
    <w:semiHidden/>
    <w:unhideWhenUsed/>
    <w:qFormat/>
    <w:rsid w:val="006B1537"/>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semiHidden/>
    <w:unhideWhenUsed/>
    <w:qFormat/>
    <w:rsid w:val="006B1537"/>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537"/>
    <w:rPr>
      <w:rFonts w:asciiTheme="majorHAnsi" w:eastAsiaTheme="majorEastAsia" w:hAnsiTheme="majorHAnsi" w:cstheme="majorBidi"/>
      <w:b/>
      <w:bCs/>
      <w:color w:val="365F91" w:themeColor="accent1" w:themeShade="BF"/>
      <w:sz w:val="28"/>
      <w:szCs w:val="28"/>
      <w:lang w:bidi="en-US"/>
    </w:rPr>
  </w:style>
  <w:style w:type="character" w:customStyle="1" w:styleId="Heading2Char">
    <w:name w:val="Heading 2 Char"/>
    <w:basedOn w:val="DefaultParagraphFont"/>
    <w:link w:val="Heading2"/>
    <w:uiPriority w:val="9"/>
    <w:semiHidden/>
    <w:rsid w:val="006B15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B1537"/>
    <w:rPr>
      <w:rFonts w:asciiTheme="majorHAnsi" w:eastAsiaTheme="majorEastAsia" w:hAnsiTheme="majorHAnsi" w:cstheme="majorBidi"/>
      <w:b/>
      <w:bCs/>
      <w:color w:val="4F81BD" w:themeColor="accent1"/>
      <w:sz w:val="24"/>
      <w:szCs w:val="24"/>
      <w:lang w:val="en-IN" w:eastAsia="en-IN"/>
    </w:rPr>
  </w:style>
  <w:style w:type="character" w:customStyle="1" w:styleId="Heading4Char">
    <w:name w:val="Heading 4 Char"/>
    <w:basedOn w:val="DefaultParagraphFont"/>
    <w:link w:val="Heading4"/>
    <w:uiPriority w:val="9"/>
    <w:semiHidden/>
    <w:rsid w:val="006B1537"/>
    <w:rPr>
      <w:rFonts w:asciiTheme="majorHAnsi" w:eastAsiaTheme="majorEastAsia" w:hAnsiTheme="majorHAnsi" w:cstheme="majorBidi"/>
      <w:b/>
      <w:bCs/>
      <w:i/>
      <w:iCs/>
      <w:color w:val="4F81BD" w:themeColor="accent1"/>
      <w:lang w:bidi="en-US"/>
    </w:rPr>
  </w:style>
  <w:style w:type="character" w:customStyle="1" w:styleId="Heading5Char">
    <w:name w:val="Heading 5 Char"/>
    <w:basedOn w:val="DefaultParagraphFont"/>
    <w:link w:val="Heading5"/>
    <w:uiPriority w:val="9"/>
    <w:rsid w:val="006B1537"/>
    <w:rPr>
      <w:rFonts w:asciiTheme="majorHAnsi" w:eastAsiaTheme="majorEastAsia" w:hAnsiTheme="majorHAnsi" w:cstheme="majorBidi"/>
      <w:color w:val="243F60" w:themeColor="accent1" w:themeShade="7F"/>
      <w:sz w:val="24"/>
      <w:szCs w:val="24"/>
      <w:lang w:val="en-IN" w:eastAsia="en-IN"/>
    </w:rPr>
  </w:style>
  <w:style w:type="character" w:customStyle="1" w:styleId="Heading6Char">
    <w:name w:val="Heading 6 Char"/>
    <w:basedOn w:val="DefaultParagraphFont"/>
    <w:link w:val="Heading6"/>
    <w:uiPriority w:val="9"/>
    <w:semiHidden/>
    <w:rsid w:val="006B1537"/>
    <w:rPr>
      <w:rFonts w:asciiTheme="majorHAnsi" w:eastAsiaTheme="majorEastAsia" w:hAnsiTheme="majorHAnsi" w:cstheme="majorBidi"/>
      <w:i/>
      <w:iCs/>
      <w:color w:val="243F60" w:themeColor="accent1" w:themeShade="7F"/>
      <w:sz w:val="24"/>
      <w:szCs w:val="24"/>
      <w:lang w:val="en-IN" w:eastAsia="en-IN"/>
    </w:rPr>
  </w:style>
  <w:style w:type="character" w:customStyle="1" w:styleId="Heading7Char">
    <w:name w:val="Heading 7 Char"/>
    <w:basedOn w:val="DefaultParagraphFont"/>
    <w:link w:val="Heading7"/>
    <w:uiPriority w:val="9"/>
    <w:semiHidden/>
    <w:rsid w:val="006B153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6B1537"/>
    <w:rPr>
      <w:rFonts w:asciiTheme="majorHAnsi" w:eastAsiaTheme="majorEastAsia" w:hAnsiTheme="majorHAnsi" w:cstheme="majorBidi"/>
      <w:color w:val="404040" w:themeColor="text1" w:themeTint="BF"/>
      <w:sz w:val="20"/>
      <w:szCs w:val="20"/>
      <w:lang w:val="en-IN" w:eastAsia="en-IN"/>
    </w:rPr>
  </w:style>
  <w:style w:type="paragraph" w:styleId="ListParagraph">
    <w:name w:val="List Paragraph"/>
    <w:basedOn w:val="Normal"/>
    <w:uiPriority w:val="34"/>
    <w:qFormat/>
    <w:rsid w:val="006B1537"/>
    <w:pPr>
      <w:ind w:left="720"/>
      <w:contextualSpacing/>
    </w:pPr>
    <w:rPr>
      <w:lang w:bidi="en-US"/>
    </w:rPr>
  </w:style>
  <w:style w:type="paragraph" w:styleId="NormalWeb">
    <w:name w:val="Normal (Web)"/>
    <w:basedOn w:val="Normal"/>
    <w:uiPriority w:val="99"/>
    <w:rsid w:val="006B153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6B153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6B1537"/>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6B1537"/>
    <w:pPr>
      <w:spacing w:after="120" w:line="240" w:lineRule="auto"/>
    </w:pPr>
    <w:rPr>
      <w:rFonts w:ascii="Times New Roman" w:eastAsia="Times New Roman" w:hAnsi="Times New Roman" w:cs="Times New Roman"/>
      <w:color w:val="000000"/>
      <w:sz w:val="16"/>
      <w:szCs w:val="16"/>
      <w:lang w:val="en-IN" w:eastAsia="en-IN"/>
    </w:rPr>
  </w:style>
  <w:style w:type="character" w:customStyle="1" w:styleId="BodyText3Char">
    <w:name w:val="Body Text 3 Char"/>
    <w:basedOn w:val="DefaultParagraphFont"/>
    <w:link w:val="BodyText3"/>
    <w:uiPriority w:val="99"/>
    <w:rsid w:val="006B1537"/>
    <w:rPr>
      <w:rFonts w:ascii="Times New Roman" w:eastAsia="Times New Roman" w:hAnsi="Times New Roman" w:cs="Times New Roman"/>
      <w:color w:val="000000"/>
      <w:sz w:val="16"/>
      <w:szCs w:val="16"/>
      <w:lang w:val="en-IN" w:eastAsia="en-IN"/>
    </w:rPr>
  </w:style>
  <w:style w:type="table" w:styleId="TableGrid">
    <w:name w:val="Table Grid"/>
    <w:basedOn w:val="TableNormal"/>
    <w:uiPriority w:val="59"/>
    <w:rsid w:val="006B1537"/>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B1537"/>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Index1">
    <w:name w:val="index 1"/>
    <w:basedOn w:val="Normal"/>
    <w:next w:val="Normal"/>
    <w:autoRedefine/>
    <w:uiPriority w:val="99"/>
    <w:semiHidden/>
    <w:unhideWhenUsed/>
    <w:rsid w:val="006B1537"/>
    <w:pPr>
      <w:spacing w:after="0" w:line="240" w:lineRule="auto"/>
      <w:ind w:left="240" w:hanging="240"/>
    </w:pPr>
    <w:rPr>
      <w:rFonts w:ascii="Times New Roman" w:eastAsia="Times New Roman" w:hAnsi="Times New Roman" w:cs="Times New Roman"/>
      <w:color w:val="000000"/>
      <w:sz w:val="24"/>
      <w:szCs w:val="24"/>
      <w:lang w:val="en-IN" w:eastAsia="en-IN"/>
    </w:rPr>
  </w:style>
  <w:style w:type="paragraph" w:styleId="BalloonText">
    <w:name w:val="Balloon Text"/>
    <w:basedOn w:val="Normal"/>
    <w:link w:val="BalloonTextChar"/>
    <w:uiPriority w:val="99"/>
    <w:semiHidden/>
    <w:unhideWhenUsed/>
    <w:rsid w:val="006B1537"/>
    <w:pPr>
      <w:spacing w:after="0" w:line="240" w:lineRule="auto"/>
    </w:pPr>
    <w:rPr>
      <w:rFonts w:ascii="Tahoma" w:hAnsi="Tahoma" w:cs="Tahoma"/>
      <w:sz w:val="16"/>
      <w:szCs w:val="16"/>
      <w:lang w:bidi="en-US"/>
    </w:rPr>
  </w:style>
  <w:style w:type="character" w:customStyle="1" w:styleId="BalloonTextChar">
    <w:name w:val="Balloon Text Char"/>
    <w:basedOn w:val="DefaultParagraphFont"/>
    <w:link w:val="BalloonText"/>
    <w:uiPriority w:val="99"/>
    <w:semiHidden/>
    <w:rsid w:val="006B1537"/>
    <w:rPr>
      <w:rFonts w:ascii="Tahoma" w:hAnsi="Tahoma" w:cs="Tahoma"/>
      <w:sz w:val="16"/>
      <w:szCs w:val="16"/>
      <w:lang w:bidi="en-US"/>
    </w:rPr>
  </w:style>
  <w:style w:type="paragraph" w:styleId="BodyTextIndent2">
    <w:name w:val="Body Text Indent 2"/>
    <w:basedOn w:val="Normal"/>
    <w:link w:val="BodyTextIndent2Char"/>
    <w:rsid w:val="006B1537"/>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B1537"/>
    <w:rPr>
      <w:rFonts w:ascii="Times New Roman" w:eastAsia="Times New Roman" w:hAnsi="Times New Roman" w:cs="Times New Roman"/>
      <w:sz w:val="24"/>
      <w:szCs w:val="24"/>
    </w:rPr>
  </w:style>
  <w:style w:type="paragraph" w:styleId="HTMLPreformatted">
    <w:name w:val="HTML Preformatted"/>
    <w:basedOn w:val="Normal"/>
    <w:link w:val="HTMLPreformattedChar"/>
    <w:unhideWhenUsed/>
    <w:rsid w:val="006B1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6B1537"/>
    <w:rPr>
      <w:rFonts w:ascii="Courier New" w:eastAsia="Times New Roman" w:hAnsi="Courier New" w:cs="Courier New"/>
      <w:sz w:val="20"/>
      <w:szCs w:val="20"/>
    </w:rPr>
  </w:style>
  <w:style w:type="paragraph" w:customStyle="1" w:styleId="abstract">
    <w:name w:val="abstract"/>
    <w:basedOn w:val="Normal"/>
    <w:rsid w:val="006B153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6B1537"/>
    <w:pPr>
      <w:tabs>
        <w:tab w:val="center" w:pos="4680"/>
        <w:tab w:val="right" w:pos="9360"/>
      </w:tabs>
      <w:spacing w:after="0" w:line="240" w:lineRule="auto"/>
    </w:pPr>
    <w:rPr>
      <w:lang w:bidi="en-US"/>
    </w:rPr>
  </w:style>
  <w:style w:type="character" w:customStyle="1" w:styleId="HeaderChar">
    <w:name w:val="Header Char"/>
    <w:basedOn w:val="DefaultParagraphFont"/>
    <w:link w:val="Header"/>
    <w:rsid w:val="006B1537"/>
    <w:rPr>
      <w:lang w:bidi="en-US"/>
    </w:rPr>
  </w:style>
  <w:style w:type="paragraph" w:styleId="Footer">
    <w:name w:val="footer"/>
    <w:basedOn w:val="Normal"/>
    <w:link w:val="FooterChar"/>
    <w:uiPriority w:val="99"/>
    <w:semiHidden/>
    <w:unhideWhenUsed/>
    <w:rsid w:val="006B1537"/>
    <w:pPr>
      <w:tabs>
        <w:tab w:val="center" w:pos="4680"/>
        <w:tab w:val="right" w:pos="9360"/>
      </w:tabs>
      <w:spacing w:after="0" w:line="240" w:lineRule="auto"/>
    </w:pPr>
    <w:rPr>
      <w:lang w:bidi="en-US"/>
    </w:rPr>
  </w:style>
  <w:style w:type="character" w:customStyle="1" w:styleId="FooterChar">
    <w:name w:val="Footer Char"/>
    <w:basedOn w:val="DefaultParagraphFont"/>
    <w:link w:val="Footer"/>
    <w:uiPriority w:val="99"/>
    <w:semiHidden/>
    <w:rsid w:val="006B1537"/>
    <w:rPr>
      <w:lang w:bidi="en-US"/>
    </w:rPr>
  </w:style>
  <w:style w:type="character" w:styleId="Hyperlink">
    <w:name w:val="Hyperlink"/>
    <w:uiPriority w:val="99"/>
    <w:unhideWhenUsed/>
    <w:rsid w:val="006B1537"/>
    <w:rPr>
      <w:color w:val="0000FF"/>
      <w:u w:val="single"/>
    </w:rPr>
  </w:style>
  <w:style w:type="character" w:customStyle="1" w:styleId="body">
    <w:name w:val="body"/>
    <w:basedOn w:val="DefaultParagraphFont"/>
    <w:rsid w:val="006B1537"/>
  </w:style>
  <w:style w:type="character" w:customStyle="1" w:styleId="bodybold">
    <w:name w:val="bodybold"/>
    <w:basedOn w:val="DefaultParagraphFont"/>
    <w:rsid w:val="006B1537"/>
  </w:style>
  <w:style w:type="character" w:customStyle="1" w:styleId="name">
    <w:name w:val="name"/>
    <w:basedOn w:val="DefaultParagraphFont"/>
    <w:rsid w:val="006B1537"/>
  </w:style>
  <w:style w:type="paragraph" w:styleId="BodyTextIndent">
    <w:name w:val="Body Text Indent"/>
    <w:basedOn w:val="Normal"/>
    <w:link w:val="BodyTextIndentChar"/>
    <w:uiPriority w:val="99"/>
    <w:semiHidden/>
    <w:unhideWhenUsed/>
    <w:rsid w:val="006B1537"/>
    <w:pPr>
      <w:spacing w:after="120"/>
      <w:ind w:left="360"/>
    </w:pPr>
    <w:rPr>
      <w:lang w:bidi="en-US"/>
    </w:rPr>
  </w:style>
  <w:style w:type="character" w:customStyle="1" w:styleId="BodyTextIndentChar">
    <w:name w:val="Body Text Indent Char"/>
    <w:basedOn w:val="DefaultParagraphFont"/>
    <w:link w:val="BodyTextIndent"/>
    <w:uiPriority w:val="99"/>
    <w:semiHidden/>
    <w:rsid w:val="006B1537"/>
    <w:rPr>
      <w:lang w:bidi="en-US"/>
    </w:rPr>
  </w:style>
  <w:style w:type="character" w:customStyle="1" w:styleId="apple-converted-space">
    <w:name w:val="apple-converted-space"/>
    <w:basedOn w:val="DefaultParagraphFont"/>
    <w:rsid w:val="006B1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c.bmj.com/content/79/2.toc" TargetMode="External"/><Relationship Id="rId13" Type="http://schemas.openxmlformats.org/officeDocument/2006/relationships/hyperlink" Target="http://www.ncbi.nlm.nih.gov/pubmed/12596656" TargetMode="External"/><Relationship Id="rId3" Type="http://schemas.openxmlformats.org/officeDocument/2006/relationships/settings" Target="settings.xml"/><Relationship Id="rId7" Type="http://schemas.openxmlformats.org/officeDocument/2006/relationships/hyperlink" Target="http://adc.bmj.com/search?author1=John+J+Reilly&amp;sortspec=date&amp;submit=Submit" TargetMode="External"/><Relationship Id="rId12" Type="http://schemas.openxmlformats.org/officeDocument/2006/relationships/hyperlink" Target="http://www.ncbi.nlm.nih.gov/pmc/articles/PMC1763136/pdf/v088p00488%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dc.bmj.com/search?author1=Shirley-Anne+H+Savage&amp;sortspec=date&amp;submit=Submit" TargetMode="External"/><Relationship Id="rId11" Type="http://schemas.openxmlformats.org/officeDocument/2006/relationships/hyperlink" Target="http://www.ncbi.nlm.nih.gov/pubmed/12765913" TargetMode="External"/><Relationship Id="rId5" Type="http://schemas.openxmlformats.org/officeDocument/2006/relationships/hyperlink" Target="mailto:Shivateerth@gmail.com" TargetMode="External"/><Relationship Id="rId15" Type="http://schemas.openxmlformats.org/officeDocument/2006/relationships/fontTable" Target="fontTable.xml"/><Relationship Id="rId10" Type="http://schemas.openxmlformats.org/officeDocument/2006/relationships/hyperlink" Target="http://www.ncbi.nlm.nih.gov/pubmed?term=%22Marriott%20LD%22%5BAuthor%5D" TargetMode="External"/><Relationship Id="rId4" Type="http://schemas.openxmlformats.org/officeDocument/2006/relationships/webSettings" Target="webSettings.xml"/><Relationship Id="rId9" Type="http://schemas.openxmlformats.org/officeDocument/2006/relationships/hyperlink" Target="http://www.ncbi.nlm.nih.gov/pubmed?term=%22Foote%20KD%22%5BAuthor%5D" TargetMode="External"/><Relationship Id="rId14" Type="http://schemas.openxmlformats.org/officeDocument/2006/relationships/hyperlink" Target="http://www.ncbi.nlm.nih.gov/pubmed/110368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12</Pages>
  <Words>4164</Words>
  <Characters>23737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dc:creator>
  <cp:keywords/>
  <dc:description/>
  <cp:lastModifiedBy>Shivateerth Hiremath</cp:lastModifiedBy>
  <cp:revision>34</cp:revision>
  <dcterms:created xsi:type="dcterms:W3CDTF">2022-05-02T19:11:00Z</dcterms:created>
  <dcterms:modified xsi:type="dcterms:W3CDTF">2022-08-17T04:51:00Z</dcterms:modified>
</cp:coreProperties>
</file>