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3AD6" w:rsidRDefault="00E53AD6" w:rsidP="002173E1">
      <w:pPr>
        <w:autoSpaceDE w:val="0"/>
        <w:autoSpaceDN w:val="0"/>
        <w:adjustRightInd w:val="0"/>
        <w:spacing w:after="0" w:line="240" w:lineRule="auto"/>
        <w:rPr>
          <w:rFonts w:ascii="FranceBold" w:hAnsi="FranceBold" w:cs="FranceBold"/>
          <w:b/>
          <w:bCs/>
          <w:sz w:val="30"/>
          <w:szCs w:val="30"/>
          <w:lang w:val="en-US"/>
        </w:rPr>
      </w:pPr>
    </w:p>
    <w:p w:rsidR="00E53AD6" w:rsidRDefault="00E53AD6" w:rsidP="002173E1">
      <w:pPr>
        <w:autoSpaceDE w:val="0"/>
        <w:autoSpaceDN w:val="0"/>
        <w:adjustRightInd w:val="0"/>
        <w:spacing w:after="0" w:line="240" w:lineRule="auto"/>
        <w:rPr>
          <w:rFonts w:ascii="FranceBold" w:hAnsi="FranceBold" w:cs="FranceBold"/>
          <w:b/>
          <w:bCs/>
          <w:sz w:val="30"/>
          <w:szCs w:val="30"/>
          <w:lang w:val="en-US"/>
        </w:rPr>
      </w:pPr>
    </w:p>
    <w:p w:rsidR="00E53AD6" w:rsidRDefault="00E53AD6" w:rsidP="002173E1">
      <w:pPr>
        <w:autoSpaceDE w:val="0"/>
        <w:autoSpaceDN w:val="0"/>
        <w:adjustRightInd w:val="0"/>
        <w:spacing w:after="0" w:line="240" w:lineRule="auto"/>
        <w:rPr>
          <w:rFonts w:ascii="FranceBold" w:hAnsi="FranceBold" w:cs="FranceBold"/>
          <w:b/>
          <w:bCs/>
          <w:sz w:val="30"/>
          <w:szCs w:val="30"/>
          <w:lang w:val="en-US"/>
        </w:rPr>
      </w:pPr>
    </w:p>
    <w:p w:rsidR="00E53AD6" w:rsidRDefault="00E53AD6" w:rsidP="002173E1">
      <w:pPr>
        <w:autoSpaceDE w:val="0"/>
        <w:autoSpaceDN w:val="0"/>
        <w:adjustRightInd w:val="0"/>
        <w:spacing w:after="0" w:line="240" w:lineRule="auto"/>
        <w:rPr>
          <w:rFonts w:ascii="FranceBold" w:hAnsi="FranceBold" w:cs="FranceBold"/>
          <w:b/>
          <w:bCs/>
          <w:sz w:val="30"/>
          <w:szCs w:val="30"/>
          <w:lang w:val="en-US"/>
        </w:rPr>
      </w:pPr>
    </w:p>
    <w:p w:rsidR="00E53AD6" w:rsidRPr="0081313C" w:rsidRDefault="00E53AD6" w:rsidP="002173E1">
      <w:pPr>
        <w:autoSpaceDE w:val="0"/>
        <w:autoSpaceDN w:val="0"/>
        <w:adjustRightInd w:val="0"/>
        <w:spacing w:after="0" w:line="240" w:lineRule="auto"/>
        <w:rPr>
          <w:rFonts w:ascii="Arial" w:hAnsi="Arial" w:cs="Arial"/>
          <w:i/>
          <w:sz w:val="48"/>
          <w:szCs w:val="48"/>
          <w:u w:val="single"/>
          <w:shd w:val="clear" w:color="auto" w:fill="FFFFFF"/>
          <w:lang w:val="en-US"/>
        </w:rPr>
      </w:pPr>
      <w:r w:rsidRPr="00E53AD6">
        <w:rPr>
          <w:rFonts w:ascii="Humanist521BT-Bold" w:hAnsi="Humanist521BT-Bold" w:cs="Humanist521BT-Bold"/>
          <w:b/>
          <w:bCs/>
          <w:i/>
          <w:sz w:val="48"/>
          <w:szCs w:val="48"/>
          <w:lang w:val="en-US"/>
        </w:rPr>
        <w:t>Dental implants in children</w:t>
      </w:r>
      <w:proofErr w:type="gramStart"/>
      <w:r w:rsidRPr="00E53AD6">
        <w:rPr>
          <w:rFonts w:ascii="Humanist521BT-Bold" w:hAnsi="Humanist521BT-Bold" w:cs="Humanist521BT-Bold"/>
          <w:b/>
          <w:bCs/>
          <w:i/>
          <w:sz w:val="48"/>
          <w:szCs w:val="48"/>
          <w:lang w:val="en-US"/>
        </w:rPr>
        <w:t>:</w:t>
      </w:r>
      <w:r w:rsidRPr="00E53AD6">
        <w:rPr>
          <w:rFonts w:ascii="Arial" w:hAnsi="Arial" w:cs="Arial"/>
          <w:b/>
          <w:bCs/>
          <w:i/>
          <w:sz w:val="48"/>
          <w:szCs w:val="48"/>
          <w:lang w:val="en-US"/>
        </w:rPr>
        <w:t xml:space="preserve"> </w:t>
      </w:r>
      <w:r w:rsidRPr="00E53AD6">
        <w:rPr>
          <w:rFonts w:ascii="Arial" w:hAnsi="Arial" w:cs="Arial"/>
          <w:i/>
          <w:sz w:val="48"/>
          <w:szCs w:val="48"/>
          <w:u w:val="single"/>
          <w:shd w:val="clear" w:color="auto" w:fill="FFFFFF"/>
          <w:lang w:val="en-US"/>
        </w:rPr>
        <w:t>:</w:t>
      </w:r>
      <w:proofErr w:type="gramEnd"/>
      <w:r w:rsidRPr="00E53AD6">
        <w:rPr>
          <w:rFonts w:ascii="Arial" w:hAnsi="Arial" w:cs="Arial"/>
          <w:i/>
          <w:sz w:val="48"/>
          <w:szCs w:val="48"/>
          <w:u w:val="single"/>
          <w:shd w:val="clear" w:color="auto" w:fill="FFFFFF"/>
          <w:lang w:val="en-US"/>
        </w:rPr>
        <w:t xml:space="preserve"> An update</w:t>
      </w:r>
    </w:p>
    <w:p w:rsidR="00B53188" w:rsidRPr="00170C8D" w:rsidRDefault="00B53188" w:rsidP="002173E1">
      <w:pPr>
        <w:autoSpaceDE w:val="0"/>
        <w:autoSpaceDN w:val="0"/>
        <w:adjustRightInd w:val="0"/>
        <w:spacing w:after="0" w:line="240" w:lineRule="auto"/>
        <w:rPr>
          <w:rFonts w:ascii="Arial" w:hAnsi="Arial" w:cs="Arial"/>
          <w:b/>
          <w:bCs/>
          <w:i/>
          <w:sz w:val="28"/>
          <w:szCs w:val="28"/>
          <w:lang w:val="en-US"/>
        </w:rPr>
      </w:pPr>
    </w:p>
    <w:p w:rsidR="005D1CA4" w:rsidRPr="005D1CA4" w:rsidRDefault="002621DD" w:rsidP="005D1CA4">
      <w:pPr>
        <w:autoSpaceDE w:val="0"/>
        <w:autoSpaceDN w:val="0"/>
        <w:adjustRightInd w:val="0"/>
        <w:spacing w:after="0" w:line="240" w:lineRule="auto"/>
        <w:rPr>
          <w:rFonts w:ascii="Arial Black" w:hAnsi="Arial Black" w:cs="FranceBold"/>
          <w:b/>
          <w:bCs/>
          <w:sz w:val="24"/>
          <w:szCs w:val="24"/>
          <w:lang w:val="en-US"/>
        </w:rPr>
      </w:pPr>
      <w:r w:rsidRPr="005D1CA4">
        <w:rPr>
          <w:rFonts w:ascii="Arial Black" w:hAnsi="Arial Black" w:cs="Arial"/>
          <w:b/>
          <w:i/>
          <w:lang w:val="en-US"/>
        </w:rPr>
        <w:t>Abu-Hussein Muhamad*</w:t>
      </w:r>
      <w:r w:rsidR="005D1CA4" w:rsidRPr="005D1CA4">
        <w:rPr>
          <w:rFonts w:ascii="Arial Black" w:hAnsi="Arial Black" w:cs="Arial"/>
          <w:b/>
          <w:i/>
          <w:lang w:val="en-US"/>
        </w:rPr>
        <w:t xml:space="preserve"> </w:t>
      </w:r>
      <w:hyperlink r:id="rId5" w:history="1"/>
      <w:r w:rsidR="005D1CA4" w:rsidRPr="005D1CA4">
        <w:rPr>
          <w:rFonts w:ascii="Arial Black" w:hAnsi="Arial Black" w:cs="Arial"/>
          <w:color w:val="111111"/>
          <w:lang w:val="en-US"/>
        </w:rPr>
        <w:t xml:space="preserve"> ,</w:t>
      </w:r>
      <w:proofErr w:type="spellStart"/>
      <w:r w:rsidR="005D1CA4" w:rsidRPr="005D1CA4">
        <w:rPr>
          <w:rFonts w:ascii="Arial Black" w:hAnsi="Arial Black" w:cs="Cambria,Bold"/>
          <w:b/>
          <w:bCs/>
          <w:i/>
          <w:lang w:val="en-US"/>
        </w:rPr>
        <w:t>Abdulgani</w:t>
      </w:r>
      <w:proofErr w:type="spellEnd"/>
      <w:r w:rsidR="005D1CA4" w:rsidRPr="005D1CA4">
        <w:rPr>
          <w:rFonts w:ascii="Arial Black" w:hAnsi="Arial Black" w:cs="Cambria,Bold"/>
          <w:b/>
          <w:bCs/>
          <w:i/>
          <w:lang w:val="en-US"/>
        </w:rPr>
        <w:t xml:space="preserve"> </w:t>
      </w:r>
      <w:proofErr w:type="spellStart"/>
      <w:r w:rsidR="005D1CA4" w:rsidRPr="005D1CA4">
        <w:rPr>
          <w:rFonts w:ascii="Arial Black" w:hAnsi="Arial Black" w:cs="Cambria,Bold"/>
          <w:b/>
          <w:bCs/>
          <w:i/>
          <w:lang w:val="en-US"/>
        </w:rPr>
        <w:t>Azzaldeen</w:t>
      </w:r>
      <w:proofErr w:type="spellEnd"/>
      <w:r w:rsidR="005D1CA4" w:rsidRPr="005D1CA4">
        <w:rPr>
          <w:rFonts w:ascii="Arial Black" w:hAnsi="Arial Black" w:cs="Cambria,Bold"/>
          <w:b/>
          <w:bCs/>
          <w:i/>
          <w:lang w:val="en-US"/>
        </w:rPr>
        <w:t>**,</w:t>
      </w:r>
      <w:proofErr w:type="spellStart"/>
      <w:r w:rsidR="005D1CA4" w:rsidRPr="005D1CA4">
        <w:rPr>
          <w:rFonts w:ascii="Arial Black" w:hAnsi="Arial Black" w:cs="Cambria,Bold"/>
          <w:b/>
          <w:bCs/>
          <w:i/>
          <w:lang w:val="en-US"/>
        </w:rPr>
        <w:t>Alsaghee</w:t>
      </w:r>
      <w:proofErr w:type="spellEnd"/>
      <w:r w:rsidR="005D1CA4" w:rsidRPr="005D1CA4">
        <w:rPr>
          <w:rFonts w:ascii="Arial Black" w:hAnsi="Arial Black" w:cs="Cambria,Bold"/>
          <w:b/>
          <w:bCs/>
          <w:i/>
          <w:lang w:val="en-US"/>
        </w:rPr>
        <w:t xml:space="preserve"> Maria</w:t>
      </w:r>
      <w:r w:rsidR="005D1CA4" w:rsidRPr="005D1CA4">
        <w:rPr>
          <w:rFonts w:ascii="Arial Black" w:hAnsi="Arial Black" w:cs="Arial"/>
          <w:b/>
          <w:i/>
          <w:lang w:val="en-US"/>
        </w:rPr>
        <w:t xml:space="preserve"> ***,</w:t>
      </w:r>
      <w:r w:rsidR="005D1CA4" w:rsidRPr="005D1CA4">
        <w:rPr>
          <w:rFonts w:ascii="Arial Black" w:hAnsi="Arial Black"/>
          <w:sz w:val="28"/>
          <w:szCs w:val="28"/>
          <w:lang w:val="en-US"/>
        </w:rPr>
        <w:t xml:space="preserve"> </w:t>
      </w:r>
      <w:r w:rsidR="005D1CA4" w:rsidRPr="005D1CA4">
        <w:rPr>
          <w:rFonts w:ascii="Arial Black" w:hAnsi="Arial Black"/>
          <w:sz w:val="24"/>
          <w:szCs w:val="24"/>
          <w:lang w:val="en-US"/>
        </w:rPr>
        <w:t xml:space="preserve">Georges </w:t>
      </w:r>
      <w:proofErr w:type="spellStart"/>
      <w:r w:rsidR="005D1CA4" w:rsidRPr="005D1CA4">
        <w:rPr>
          <w:rFonts w:ascii="Arial Black" w:hAnsi="Arial Black"/>
          <w:sz w:val="24"/>
          <w:szCs w:val="24"/>
          <w:lang w:val="en-US"/>
        </w:rPr>
        <w:t>Chlorokostas</w:t>
      </w:r>
      <w:proofErr w:type="spellEnd"/>
      <w:r w:rsidR="005D1CA4">
        <w:rPr>
          <w:rFonts w:ascii="Arial Black" w:hAnsi="Arial Black"/>
          <w:sz w:val="24"/>
          <w:szCs w:val="24"/>
          <w:lang w:val="en-US"/>
        </w:rPr>
        <w:t>****</w:t>
      </w:r>
    </w:p>
    <w:p w:rsidR="005D1CA4" w:rsidRPr="005D1CA4" w:rsidRDefault="005D1CA4" w:rsidP="005D1CA4">
      <w:pPr>
        <w:shd w:val="clear" w:color="auto" w:fill="FFFFFF"/>
        <w:spacing w:beforeAutospacing="1" w:after="0" w:afterAutospacing="1" w:line="240" w:lineRule="auto"/>
        <w:rPr>
          <w:rFonts w:ascii="Arial Black" w:hAnsi="Arial Black" w:cs="Arial"/>
          <w:color w:val="111111"/>
          <w:sz w:val="24"/>
          <w:szCs w:val="24"/>
          <w:lang w:val="en-US"/>
        </w:rPr>
      </w:pPr>
    </w:p>
    <w:p w:rsidR="002621DD" w:rsidRDefault="005D1CA4" w:rsidP="002621DD">
      <w:pPr>
        <w:pStyle w:val="Default"/>
        <w:rPr>
          <w:rFonts w:ascii="Cambria,Bold" w:hAnsi="Cambria,Bold" w:cs="Cambria,Bold"/>
          <w:b/>
          <w:bCs/>
          <w:i/>
          <w:color w:val="auto"/>
          <w:lang w:val="en-US"/>
        </w:rPr>
      </w:pPr>
      <w:r w:rsidRPr="002621DD">
        <w:rPr>
          <w:rFonts w:ascii="Times New Roman" w:hAnsi="Times New Roman" w:cs="Times New Roman"/>
          <w:b/>
          <w:i/>
          <w:lang w:val="en-US"/>
        </w:rPr>
        <w:t xml:space="preserve">* </w:t>
      </w:r>
      <w:r w:rsidRPr="002621DD">
        <w:rPr>
          <w:rStyle w:val="a8"/>
          <w:i/>
          <w:color w:val="0D0D0D" w:themeColor="text1" w:themeTint="F2"/>
          <w:lang w:val="en-US"/>
        </w:rPr>
        <w:t>Practice limited to Children's Dentistry,</w:t>
      </w:r>
      <w:r w:rsidRPr="002621DD">
        <w:rPr>
          <w:rFonts w:ascii="Times New Roman" w:hAnsi="Times New Roman" w:cs="Times New Roman"/>
          <w:b/>
          <w:i/>
          <w:lang w:val="en-US"/>
        </w:rPr>
        <w:t xml:space="preserve"> Dental </w:t>
      </w:r>
      <w:proofErr w:type="spellStart"/>
      <w:r w:rsidRPr="002621DD">
        <w:rPr>
          <w:rFonts w:ascii="Times New Roman" w:hAnsi="Times New Roman" w:cs="Times New Roman"/>
          <w:b/>
          <w:i/>
          <w:lang w:val="en-US"/>
        </w:rPr>
        <w:t>Clinic</w:t>
      </w:r>
      <w:proofErr w:type="gramStart"/>
      <w:r w:rsidRPr="002621DD">
        <w:rPr>
          <w:rFonts w:ascii="Times New Roman" w:hAnsi="Times New Roman" w:cs="Times New Roman"/>
          <w:b/>
          <w:i/>
          <w:lang w:val="en-US"/>
        </w:rPr>
        <w:t>,</w:t>
      </w:r>
      <w:r w:rsidRPr="002621DD">
        <w:rPr>
          <w:rStyle w:val="a8"/>
          <w:i/>
          <w:color w:val="0D0D0D" w:themeColor="text1" w:themeTint="F2"/>
          <w:lang w:val="en-US"/>
        </w:rPr>
        <w:t>Athens,Greece</w:t>
      </w:r>
      <w:proofErr w:type="spellEnd"/>
      <w:proofErr w:type="gramEnd"/>
    </w:p>
    <w:p w:rsidR="002621DD" w:rsidRDefault="002621DD" w:rsidP="002621DD">
      <w:pPr>
        <w:pStyle w:val="Default"/>
        <w:rPr>
          <w:rFonts w:ascii="Times New Roman" w:hAnsi="Times New Roman" w:cs="Times New Roman"/>
          <w:b/>
          <w:bCs/>
          <w:i/>
          <w:color w:val="auto"/>
          <w:lang w:val="en-US"/>
        </w:rPr>
      </w:pPr>
      <w:r>
        <w:rPr>
          <w:rFonts w:ascii="Cambria,Bold" w:hAnsi="Cambria,Bold" w:cs="Cambria,Bold"/>
          <w:b/>
          <w:bCs/>
          <w:i/>
          <w:color w:val="auto"/>
          <w:lang w:val="en-US"/>
        </w:rPr>
        <w:t xml:space="preserve"> </w:t>
      </w:r>
    </w:p>
    <w:p w:rsidR="002621DD" w:rsidRPr="002621DD" w:rsidRDefault="002621DD" w:rsidP="002621DD">
      <w:pPr>
        <w:pStyle w:val="Default"/>
        <w:spacing w:line="480" w:lineRule="auto"/>
        <w:rPr>
          <w:rFonts w:ascii="Times New Roman" w:hAnsi="Times New Roman" w:cs="Times New Roman"/>
          <w:b/>
          <w:i/>
          <w:lang w:val="en-US"/>
        </w:rPr>
      </w:pPr>
      <w:r>
        <w:rPr>
          <w:rFonts w:ascii="Times New Roman" w:hAnsi="Times New Roman" w:cs="Times New Roman"/>
          <w:b/>
          <w:bCs/>
          <w:i/>
          <w:color w:val="auto"/>
          <w:lang w:val="en-US"/>
        </w:rPr>
        <w:t xml:space="preserve"> </w:t>
      </w:r>
      <w:r w:rsidR="005D1CA4">
        <w:rPr>
          <w:rFonts w:ascii="Times New Roman" w:hAnsi="Times New Roman" w:cs="Times New Roman"/>
          <w:b/>
          <w:bCs/>
          <w:i/>
          <w:color w:val="auto"/>
          <w:lang w:val="en-US"/>
        </w:rPr>
        <w:t>*</w:t>
      </w:r>
      <w:r w:rsidRPr="002621DD">
        <w:rPr>
          <w:rFonts w:ascii="Times New Roman" w:hAnsi="Times New Roman" w:cs="Times New Roman"/>
          <w:b/>
          <w:i/>
          <w:lang w:val="en-US"/>
        </w:rPr>
        <w:t>*</w:t>
      </w:r>
      <w:proofErr w:type="spellStart"/>
      <w:r w:rsidRPr="002621DD">
        <w:rPr>
          <w:rFonts w:ascii="Times New Roman" w:hAnsi="Times New Roman" w:cs="Times New Roman"/>
          <w:b/>
          <w:i/>
          <w:lang w:val="en-US"/>
        </w:rPr>
        <w:t>Istituto</w:t>
      </w:r>
      <w:proofErr w:type="spellEnd"/>
      <w:r w:rsidRPr="002621DD">
        <w:rPr>
          <w:rFonts w:ascii="Times New Roman" w:hAnsi="Times New Roman" w:cs="Times New Roman"/>
          <w:b/>
          <w:i/>
          <w:lang w:val="en-US"/>
        </w:rPr>
        <w:t xml:space="preserve"> </w:t>
      </w:r>
      <w:proofErr w:type="spellStart"/>
      <w:r w:rsidRPr="002621DD">
        <w:rPr>
          <w:rFonts w:ascii="Times New Roman" w:hAnsi="Times New Roman" w:cs="Times New Roman"/>
          <w:b/>
          <w:i/>
          <w:lang w:val="en-US"/>
        </w:rPr>
        <w:t>Stomatologico</w:t>
      </w:r>
      <w:proofErr w:type="spellEnd"/>
      <w:r w:rsidRPr="002621DD">
        <w:rPr>
          <w:rFonts w:ascii="Times New Roman" w:hAnsi="Times New Roman" w:cs="Times New Roman"/>
          <w:b/>
          <w:i/>
          <w:lang w:val="en-US"/>
        </w:rPr>
        <w:t xml:space="preserve"> </w:t>
      </w:r>
      <w:proofErr w:type="spellStart"/>
      <w:r w:rsidRPr="002621DD">
        <w:rPr>
          <w:rFonts w:ascii="Times New Roman" w:hAnsi="Times New Roman" w:cs="Times New Roman"/>
          <w:b/>
          <w:i/>
          <w:lang w:val="en-US"/>
        </w:rPr>
        <w:t>Toscano</w:t>
      </w:r>
      <w:proofErr w:type="spellEnd"/>
      <w:r w:rsidRPr="002621DD">
        <w:rPr>
          <w:rFonts w:ascii="Times New Roman" w:hAnsi="Times New Roman" w:cs="Times New Roman"/>
          <w:b/>
          <w:i/>
          <w:lang w:val="en-US"/>
        </w:rPr>
        <w:t xml:space="preserve">, University </w:t>
      </w:r>
      <w:proofErr w:type="spellStart"/>
      <w:r w:rsidRPr="002621DD">
        <w:rPr>
          <w:rFonts w:ascii="Times New Roman" w:hAnsi="Times New Roman" w:cs="Times New Roman"/>
          <w:b/>
          <w:i/>
          <w:lang w:val="en-US"/>
        </w:rPr>
        <w:t>Guglielmo</w:t>
      </w:r>
      <w:proofErr w:type="spellEnd"/>
      <w:r w:rsidRPr="002621DD">
        <w:rPr>
          <w:rFonts w:ascii="Times New Roman" w:hAnsi="Times New Roman" w:cs="Times New Roman"/>
          <w:b/>
          <w:i/>
          <w:lang w:val="en-US"/>
        </w:rPr>
        <w:t xml:space="preserve"> Marconi of </w:t>
      </w:r>
      <w:proofErr w:type="spellStart"/>
      <w:r w:rsidRPr="002621DD">
        <w:rPr>
          <w:rFonts w:ascii="Times New Roman" w:hAnsi="Times New Roman" w:cs="Times New Roman"/>
          <w:b/>
          <w:i/>
          <w:lang w:val="en-US"/>
        </w:rPr>
        <w:t>ROME,Italy</w:t>
      </w:r>
      <w:proofErr w:type="spellEnd"/>
      <w:r w:rsidRPr="002621DD">
        <w:rPr>
          <w:rFonts w:ascii="Times New Roman" w:hAnsi="Times New Roman" w:cs="Times New Roman"/>
          <w:b/>
          <w:i/>
          <w:lang w:val="en-US"/>
        </w:rPr>
        <w:t>, Al-</w:t>
      </w:r>
      <w:proofErr w:type="spellStart"/>
      <w:r w:rsidRPr="002621DD">
        <w:rPr>
          <w:rFonts w:ascii="Times New Roman" w:hAnsi="Times New Roman" w:cs="Times New Roman"/>
          <w:b/>
          <w:i/>
          <w:lang w:val="en-US"/>
        </w:rPr>
        <w:t>Quds</w:t>
      </w:r>
      <w:proofErr w:type="spellEnd"/>
      <w:r w:rsidRPr="002621DD">
        <w:rPr>
          <w:rFonts w:ascii="Times New Roman" w:hAnsi="Times New Roman" w:cs="Times New Roman"/>
          <w:b/>
          <w:i/>
          <w:lang w:val="en-US"/>
        </w:rPr>
        <w:t xml:space="preserve"> University, School of Dentistry, Jerusalem, Palestine</w:t>
      </w:r>
    </w:p>
    <w:p w:rsidR="002621DD" w:rsidRDefault="005D1CA4" w:rsidP="002621DD">
      <w:pPr>
        <w:pStyle w:val="Default"/>
        <w:spacing w:line="480" w:lineRule="auto"/>
        <w:rPr>
          <w:rFonts w:ascii="Times New Roman" w:hAnsi="Times New Roman" w:cs="Times New Roman"/>
          <w:b/>
          <w:i/>
          <w:lang w:val="en-US"/>
        </w:rPr>
      </w:pPr>
      <w:r>
        <w:rPr>
          <w:rFonts w:ascii="Times New Roman" w:hAnsi="Times New Roman" w:cs="Times New Roman"/>
          <w:b/>
          <w:i/>
          <w:lang w:val="en-US"/>
        </w:rPr>
        <w:t>*</w:t>
      </w:r>
      <w:r w:rsidR="002621DD" w:rsidRPr="002621DD">
        <w:rPr>
          <w:rFonts w:ascii="Times New Roman" w:hAnsi="Times New Roman" w:cs="Times New Roman"/>
          <w:b/>
          <w:i/>
          <w:lang w:val="en-US"/>
        </w:rPr>
        <w:t xml:space="preserve">**General </w:t>
      </w:r>
      <w:proofErr w:type="spellStart"/>
      <w:r w:rsidR="002621DD" w:rsidRPr="002621DD">
        <w:rPr>
          <w:rFonts w:ascii="Times New Roman" w:hAnsi="Times New Roman" w:cs="Times New Roman"/>
          <w:b/>
          <w:i/>
          <w:lang w:val="en-US"/>
        </w:rPr>
        <w:t>Dentis</w:t>
      </w:r>
      <w:proofErr w:type="gramStart"/>
      <w:r w:rsidR="002621DD" w:rsidRPr="002621DD">
        <w:rPr>
          <w:rFonts w:ascii="Times New Roman" w:hAnsi="Times New Roman" w:cs="Times New Roman"/>
          <w:b/>
          <w:i/>
          <w:lang w:val="en-US"/>
        </w:rPr>
        <w:t>,Dental</w:t>
      </w:r>
      <w:proofErr w:type="spellEnd"/>
      <w:proofErr w:type="gramEnd"/>
      <w:r w:rsidR="002621DD" w:rsidRPr="002621DD">
        <w:rPr>
          <w:rFonts w:ascii="Times New Roman" w:hAnsi="Times New Roman" w:cs="Times New Roman"/>
          <w:b/>
          <w:i/>
          <w:lang w:val="en-US"/>
        </w:rPr>
        <w:t xml:space="preserve"> </w:t>
      </w:r>
      <w:proofErr w:type="spellStart"/>
      <w:r w:rsidR="002621DD" w:rsidRPr="002621DD">
        <w:rPr>
          <w:rFonts w:ascii="Times New Roman" w:hAnsi="Times New Roman" w:cs="Times New Roman"/>
          <w:b/>
          <w:i/>
          <w:lang w:val="en-US"/>
        </w:rPr>
        <w:t>Clinic,Athens,Greece</w:t>
      </w:r>
      <w:proofErr w:type="spellEnd"/>
    </w:p>
    <w:p w:rsidR="005D1CA4" w:rsidRPr="002621DD" w:rsidRDefault="005D1CA4" w:rsidP="002621DD">
      <w:pPr>
        <w:pStyle w:val="Default"/>
        <w:spacing w:line="480" w:lineRule="auto"/>
        <w:rPr>
          <w:rFonts w:ascii="Times New Roman" w:hAnsi="Times New Roman" w:cs="Times New Roman"/>
          <w:b/>
          <w:i/>
          <w:lang w:val="en-US"/>
        </w:rPr>
      </w:pPr>
      <w:r>
        <w:rPr>
          <w:rFonts w:ascii="Times New Roman" w:hAnsi="Times New Roman" w:cs="Times New Roman"/>
          <w:b/>
          <w:i/>
          <w:lang w:val="en-US"/>
        </w:rPr>
        <w:t>****</w:t>
      </w:r>
      <w:r w:rsidR="00F719A1">
        <w:rPr>
          <w:rFonts w:ascii="Times New Roman" w:hAnsi="Times New Roman" w:cs="Times New Roman"/>
          <w:b/>
          <w:i/>
          <w:lang w:val="en-US"/>
        </w:rPr>
        <w:t xml:space="preserve">Dental </w:t>
      </w:r>
      <w:proofErr w:type="spellStart"/>
      <w:r w:rsidR="00F719A1">
        <w:rPr>
          <w:rFonts w:ascii="Times New Roman" w:hAnsi="Times New Roman" w:cs="Times New Roman"/>
          <w:b/>
          <w:i/>
          <w:lang w:val="en-US"/>
        </w:rPr>
        <w:t>Implantologist</w:t>
      </w:r>
      <w:proofErr w:type="spellEnd"/>
      <w:r w:rsidR="00F719A1">
        <w:rPr>
          <w:rFonts w:ascii="Times New Roman" w:hAnsi="Times New Roman" w:cs="Times New Roman"/>
          <w:b/>
          <w:i/>
          <w:lang w:val="en-US"/>
        </w:rPr>
        <w:t>,</w:t>
      </w:r>
      <w:r w:rsidR="00F719A1" w:rsidRPr="00F719A1">
        <w:rPr>
          <w:rFonts w:ascii="Times New Roman" w:hAnsi="Times New Roman" w:cs="Times New Roman"/>
          <w:b/>
          <w:i/>
          <w:lang w:val="en-US"/>
        </w:rPr>
        <w:t xml:space="preserve"> </w:t>
      </w:r>
      <w:proofErr w:type="spellStart"/>
      <w:r w:rsidR="00F719A1" w:rsidRPr="002621DD">
        <w:rPr>
          <w:rFonts w:ascii="Times New Roman" w:hAnsi="Times New Roman" w:cs="Times New Roman"/>
          <w:b/>
          <w:i/>
          <w:lang w:val="en-US"/>
        </w:rPr>
        <w:t>Athens</w:t>
      </w:r>
      <w:proofErr w:type="gramStart"/>
      <w:r w:rsidR="00F719A1" w:rsidRPr="002621DD">
        <w:rPr>
          <w:rFonts w:ascii="Times New Roman" w:hAnsi="Times New Roman" w:cs="Times New Roman"/>
          <w:b/>
          <w:i/>
          <w:lang w:val="en-US"/>
        </w:rPr>
        <w:t>,Greece</w:t>
      </w:r>
      <w:proofErr w:type="spellEnd"/>
      <w:proofErr w:type="gramEnd"/>
    </w:p>
    <w:p w:rsidR="002621DD" w:rsidRPr="002621DD" w:rsidRDefault="005D1CA4" w:rsidP="002621DD">
      <w:pPr>
        <w:pStyle w:val="Default"/>
        <w:spacing w:line="480" w:lineRule="auto"/>
        <w:rPr>
          <w:rFonts w:ascii="Times New Roman" w:hAnsi="Times New Roman" w:cs="Times New Roman"/>
          <w:b/>
          <w:i/>
          <w:color w:val="0D0D0D" w:themeColor="text1" w:themeTint="F2"/>
          <w:lang w:val="en-US"/>
        </w:rPr>
      </w:pPr>
      <w:r>
        <w:rPr>
          <w:rFonts w:ascii="Times New Roman" w:hAnsi="Times New Roman" w:cs="Times New Roman"/>
          <w:b/>
          <w:i/>
          <w:lang w:val="en-US"/>
        </w:rPr>
        <w:t xml:space="preserve">  </w:t>
      </w:r>
    </w:p>
    <w:p w:rsidR="00B53188" w:rsidRPr="002621DD" w:rsidRDefault="00B53188" w:rsidP="002173E1">
      <w:pPr>
        <w:autoSpaceDE w:val="0"/>
        <w:autoSpaceDN w:val="0"/>
        <w:adjustRightInd w:val="0"/>
        <w:spacing w:after="0" w:line="240" w:lineRule="auto"/>
        <w:rPr>
          <w:rFonts w:ascii="Arial" w:hAnsi="Arial" w:cs="Arial"/>
          <w:b/>
          <w:bCs/>
          <w:i/>
          <w:sz w:val="28"/>
          <w:szCs w:val="28"/>
          <w:lang w:val="en-US"/>
        </w:rPr>
      </w:pPr>
    </w:p>
    <w:p w:rsidR="00595008" w:rsidRPr="00133E09" w:rsidRDefault="00595008" w:rsidP="002173E1">
      <w:pPr>
        <w:autoSpaceDE w:val="0"/>
        <w:autoSpaceDN w:val="0"/>
        <w:adjustRightInd w:val="0"/>
        <w:spacing w:after="0" w:line="240" w:lineRule="auto"/>
        <w:rPr>
          <w:rFonts w:ascii="Arial" w:hAnsi="Arial" w:cs="Arial"/>
          <w:b/>
          <w:bCs/>
          <w:i/>
          <w:sz w:val="48"/>
          <w:szCs w:val="48"/>
          <w:lang w:val="en-US"/>
        </w:rPr>
      </w:pPr>
    </w:p>
    <w:p w:rsidR="00595008" w:rsidRPr="00BE041D" w:rsidRDefault="00595008" w:rsidP="002173E1">
      <w:pPr>
        <w:autoSpaceDE w:val="0"/>
        <w:autoSpaceDN w:val="0"/>
        <w:adjustRightInd w:val="0"/>
        <w:spacing w:after="0" w:line="240" w:lineRule="auto"/>
        <w:rPr>
          <w:rFonts w:ascii="Arial" w:hAnsi="Arial" w:cs="Arial"/>
          <w:b/>
          <w:bCs/>
          <w:i/>
          <w:sz w:val="28"/>
          <w:szCs w:val="28"/>
          <w:lang w:val="en-US"/>
        </w:rPr>
      </w:pPr>
      <w:r w:rsidRPr="00BE041D">
        <w:rPr>
          <w:rFonts w:ascii="Arial" w:hAnsi="Arial" w:cs="Arial"/>
          <w:b/>
          <w:bCs/>
          <w:i/>
          <w:sz w:val="28"/>
          <w:szCs w:val="28"/>
          <w:lang w:val="en-US"/>
        </w:rPr>
        <w:t>ABSTRACT</w:t>
      </w:r>
      <w:r w:rsidR="00BE041D">
        <w:rPr>
          <w:rFonts w:ascii="Arial" w:hAnsi="Arial" w:cs="Arial"/>
          <w:b/>
          <w:bCs/>
          <w:i/>
          <w:sz w:val="28"/>
          <w:szCs w:val="28"/>
          <w:lang w:val="en-US"/>
        </w:rPr>
        <w:t>;</w:t>
      </w:r>
    </w:p>
    <w:p w:rsidR="00133E09" w:rsidRPr="00133E09" w:rsidRDefault="00133E09" w:rsidP="002173E1">
      <w:pPr>
        <w:autoSpaceDE w:val="0"/>
        <w:autoSpaceDN w:val="0"/>
        <w:adjustRightInd w:val="0"/>
        <w:spacing w:after="0" w:line="240" w:lineRule="auto"/>
        <w:rPr>
          <w:rFonts w:ascii="Arial" w:hAnsi="Arial" w:cs="Arial"/>
          <w:b/>
          <w:bCs/>
          <w:i/>
          <w:sz w:val="24"/>
          <w:szCs w:val="24"/>
          <w:lang w:val="en-US"/>
        </w:rPr>
      </w:pPr>
    </w:p>
    <w:p w:rsidR="002A6463" w:rsidRPr="00E7658E" w:rsidRDefault="00E7658E" w:rsidP="002173E1">
      <w:pPr>
        <w:autoSpaceDE w:val="0"/>
        <w:autoSpaceDN w:val="0"/>
        <w:adjustRightInd w:val="0"/>
        <w:spacing w:after="0" w:line="240" w:lineRule="auto"/>
        <w:rPr>
          <w:rFonts w:ascii="Arial" w:hAnsi="Arial" w:cs="Arial"/>
          <w:b/>
          <w:bCs/>
          <w:i/>
          <w:sz w:val="24"/>
          <w:szCs w:val="24"/>
          <w:lang w:val="en-US"/>
        </w:rPr>
      </w:pPr>
      <w:r w:rsidRPr="00E7658E">
        <w:rPr>
          <w:rFonts w:ascii="Arial" w:hAnsi="Arial" w:cs="Arial"/>
          <w:b/>
          <w:bCs/>
          <w:i/>
          <w:sz w:val="24"/>
          <w:szCs w:val="24"/>
          <w:lang w:val="en-US"/>
        </w:rPr>
        <w:t>I</w:t>
      </w:r>
      <w:r w:rsidR="00133E09" w:rsidRPr="00E7658E">
        <w:rPr>
          <w:rFonts w:ascii="Arial" w:hAnsi="Arial" w:cs="Arial"/>
          <w:b/>
          <w:bCs/>
          <w:i/>
          <w:sz w:val="24"/>
          <w:szCs w:val="24"/>
          <w:lang w:val="en-US"/>
        </w:rPr>
        <w:t xml:space="preserve">mplants in a young patient have advantages such as improving bone quality, good </w:t>
      </w:r>
      <w:proofErr w:type="spellStart"/>
      <w:r w:rsidR="00133E09" w:rsidRPr="00E7658E">
        <w:rPr>
          <w:rFonts w:ascii="Arial" w:hAnsi="Arial" w:cs="Arial"/>
          <w:b/>
          <w:bCs/>
          <w:i/>
          <w:sz w:val="24"/>
          <w:szCs w:val="24"/>
          <w:lang w:val="en-US"/>
        </w:rPr>
        <w:t>osteointegration</w:t>
      </w:r>
      <w:proofErr w:type="spellEnd"/>
      <w:r w:rsidR="00133E09" w:rsidRPr="00E7658E">
        <w:rPr>
          <w:rFonts w:ascii="Arial" w:hAnsi="Arial" w:cs="Arial"/>
          <w:b/>
          <w:bCs/>
          <w:i/>
          <w:sz w:val="24"/>
          <w:szCs w:val="24"/>
          <w:lang w:val="en-US"/>
        </w:rPr>
        <w:t xml:space="preserve"> , wound healing and a healthy status of an individual but all these factors  are overridden by a principle factor i.e. growth. Thus the placement of an implant should be deferred until puberty or after the occurrence of growth spurt of the child. Patients and families should be educated about the fact that the placement of implants before the completion of growth could jeopardize the long term esthetic outcome, since the remaining changes in the growing alveolar process will not be followed by the implant.</w:t>
      </w:r>
    </w:p>
    <w:p w:rsidR="00133E09" w:rsidRPr="00E7658E" w:rsidRDefault="00133E09" w:rsidP="002173E1">
      <w:pPr>
        <w:autoSpaceDE w:val="0"/>
        <w:autoSpaceDN w:val="0"/>
        <w:adjustRightInd w:val="0"/>
        <w:spacing w:after="0" w:line="240" w:lineRule="auto"/>
        <w:rPr>
          <w:rFonts w:ascii="Arial" w:hAnsi="Arial" w:cs="Arial"/>
          <w:b/>
          <w:i/>
          <w:sz w:val="24"/>
          <w:szCs w:val="24"/>
          <w:lang w:val="en-US"/>
        </w:rPr>
      </w:pPr>
      <w:r w:rsidRPr="00E7658E">
        <w:rPr>
          <w:rFonts w:ascii="Arial" w:hAnsi="Arial" w:cs="Arial"/>
          <w:b/>
          <w:i/>
          <w:sz w:val="24"/>
          <w:szCs w:val="24"/>
          <w:lang w:val="en-US"/>
        </w:rPr>
        <w:t>The aim of the present article is to review the skeleton and dental growth trend and its effect on the application of implant and present guidelines based on related articles and books for prescription and nonprescription of implant</w:t>
      </w:r>
      <w:r w:rsidR="00E7658E">
        <w:rPr>
          <w:rFonts w:ascii="Arial" w:hAnsi="Arial" w:cs="Arial"/>
          <w:b/>
          <w:i/>
          <w:sz w:val="24"/>
          <w:szCs w:val="24"/>
          <w:lang w:val="en-US"/>
        </w:rPr>
        <w:t>.</w:t>
      </w:r>
    </w:p>
    <w:p w:rsidR="00133E09" w:rsidRPr="00133E09" w:rsidRDefault="00133E09" w:rsidP="002173E1">
      <w:pPr>
        <w:autoSpaceDE w:val="0"/>
        <w:autoSpaceDN w:val="0"/>
        <w:adjustRightInd w:val="0"/>
        <w:spacing w:after="0" w:line="240" w:lineRule="auto"/>
        <w:rPr>
          <w:rFonts w:ascii="Arial" w:hAnsi="Arial" w:cs="Arial"/>
          <w:b/>
          <w:bCs/>
          <w:i/>
          <w:sz w:val="24"/>
          <w:szCs w:val="24"/>
          <w:lang w:val="en-US"/>
        </w:rPr>
      </w:pPr>
    </w:p>
    <w:p w:rsidR="002A6463" w:rsidRDefault="00133E09" w:rsidP="002173E1">
      <w:pPr>
        <w:autoSpaceDE w:val="0"/>
        <w:autoSpaceDN w:val="0"/>
        <w:adjustRightInd w:val="0"/>
        <w:spacing w:after="0" w:line="240" w:lineRule="auto"/>
        <w:rPr>
          <w:rFonts w:ascii="Arial" w:hAnsi="Arial" w:cs="Arial"/>
          <w:b/>
          <w:bCs/>
          <w:i/>
          <w:sz w:val="24"/>
          <w:szCs w:val="24"/>
          <w:lang w:val="en-US"/>
        </w:rPr>
      </w:pPr>
      <w:r w:rsidRPr="00133E09">
        <w:rPr>
          <w:rFonts w:ascii="Arial" w:hAnsi="Arial" w:cs="Arial"/>
          <w:b/>
          <w:bCs/>
          <w:i/>
          <w:sz w:val="24"/>
          <w:szCs w:val="24"/>
          <w:lang w:val="en-US"/>
        </w:rPr>
        <w:t>Keywords</w:t>
      </w:r>
      <w:proofErr w:type="gramStart"/>
      <w:r w:rsidRPr="00133E09">
        <w:rPr>
          <w:rFonts w:ascii="Arial" w:hAnsi="Arial" w:cs="Arial"/>
          <w:b/>
          <w:bCs/>
          <w:i/>
          <w:sz w:val="24"/>
          <w:szCs w:val="24"/>
          <w:lang w:val="en-US"/>
        </w:rPr>
        <w:t xml:space="preserve">: </w:t>
      </w:r>
      <w:r w:rsidR="00E80542">
        <w:rPr>
          <w:rFonts w:ascii="Arial" w:hAnsi="Arial" w:cs="Arial"/>
          <w:b/>
          <w:bCs/>
          <w:i/>
          <w:sz w:val="24"/>
          <w:szCs w:val="24"/>
          <w:lang w:val="en-US"/>
        </w:rPr>
        <w:t xml:space="preserve"> </w:t>
      </w:r>
      <w:r w:rsidR="00E80542" w:rsidRPr="00E80542">
        <w:rPr>
          <w:rFonts w:ascii="Arial" w:hAnsi="Arial" w:cs="Arial"/>
          <w:b/>
          <w:bCs/>
          <w:i/>
          <w:sz w:val="24"/>
          <w:szCs w:val="24"/>
          <w:lang w:val="en-US"/>
        </w:rPr>
        <w:t>:</w:t>
      </w:r>
      <w:proofErr w:type="gramEnd"/>
      <w:r w:rsidR="00E80542" w:rsidRPr="00E80542">
        <w:rPr>
          <w:rFonts w:ascii="Arial" w:hAnsi="Arial" w:cs="Arial"/>
          <w:b/>
          <w:bCs/>
          <w:i/>
          <w:sz w:val="24"/>
          <w:szCs w:val="24"/>
          <w:lang w:val="en-US"/>
        </w:rPr>
        <w:t xml:space="preserve"> Implants, Growth, Maxilla</w:t>
      </w:r>
    </w:p>
    <w:p w:rsidR="00A20634" w:rsidRDefault="00A20634" w:rsidP="002173E1">
      <w:pPr>
        <w:autoSpaceDE w:val="0"/>
        <w:autoSpaceDN w:val="0"/>
        <w:adjustRightInd w:val="0"/>
        <w:spacing w:after="0" w:line="240" w:lineRule="auto"/>
        <w:rPr>
          <w:rFonts w:ascii="Arial" w:hAnsi="Arial" w:cs="Arial"/>
          <w:b/>
          <w:bCs/>
          <w:i/>
          <w:sz w:val="24"/>
          <w:szCs w:val="24"/>
          <w:lang w:val="en-US"/>
        </w:rPr>
      </w:pPr>
    </w:p>
    <w:p w:rsidR="00170C8D" w:rsidRDefault="00170C8D" w:rsidP="002173E1">
      <w:pPr>
        <w:autoSpaceDE w:val="0"/>
        <w:autoSpaceDN w:val="0"/>
        <w:adjustRightInd w:val="0"/>
        <w:spacing w:after="0" w:line="240" w:lineRule="auto"/>
        <w:rPr>
          <w:rFonts w:ascii="Arial" w:hAnsi="Arial" w:cs="Arial"/>
          <w:b/>
          <w:bCs/>
          <w:i/>
          <w:sz w:val="24"/>
          <w:szCs w:val="24"/>
          <w:lang w:val="en-US"/>
        </w:rPr>
      </w:pPr>
      <w:r>
        <w:rPr>
          <w:rFonts w:ascii="Arial" w:hAnsi="Arial" w:cs="Arial"/>
          <w:b/>
          <w:bCs/>
          <w:i/>
          <w:sz w:val="24"/>
          <w:szCs w:val="24"/>
          <w:lang w:val="en-US"/>
        </w:rPr>
        <w:t>*</w:t>
      </w:r>
      <w:r w:rsidRPr="00170C8D">
        <w:rPr>
          <w:rFonts w:ascii="Arial" w:hAnsi="Arial" w:cs="Arial"/>
          <w:b/>
          <w:bCs/>
          <w:i/>
          <w:sz w:val="24"/>
          <w:szCs w:val="24"/>
          <w:lang w:val="en-US"/>
        </w:rPr>
        <w:t xml:space="preserve">Corresponding author: </w:t>
      </w:r>
    </w:p>
    <w:p w:rsidR="00170C8D" w:rsidRDefault="00170C8D" w:rsidP="002173E1">
      <w:pPr>
        <w:autoSpaceDE w:val="0"/>
        <w:autoSpaceDN w:val="0"/>
        <w:adjustRightInd w:val="0"/>
        <w:spacing w:after="0" w:line="240" w:lineRule="auto"/>
        <w:rPr>
          <w:rFonts w:ascii="Arial" w:hAnsi="Arial" w:cs="Arial"/>
          <w:b/>
          <w:bCs/>
          <w:i/>
          <w:sz w:val="24"/>
          <w:szCs w:val="24"/>
          <w:lang w:val="en-US"/>
        </w:rPr>
      </w:pPr>
      <w:r w:rsidRPr="00170C8D">
        <w:rPr>
          <w:rFonts w:ascii="Arial" w:hAnsi="Arial" w:cs="Arial"/>
          <w:b/>
          <w:bCs/>
          <w:i/>
          <w:sz w:val="24"/>
          <w:szCs w:val="24"/>
          <w:lang w:val="en-US"/>
        </w:rPr>
        <w:t>Muhamad Abu-Hussein,</w:t>
      </w:r>
    </w:p>
    <w:p w:rsidR="00170C8D" w:rsidRDefault="00170C8D" w:rsidP="002173E1">
      <w:pPr>
        <w:autoSpaceDE w:val="0"/>
        <w:autoSpaceDN w:val="0"/>
        <w:adjustRightInd w:val="0"/>
        <w:spacing w:after="0" w:line="240" w:lineRule="auto"/>
        <w:rPr>
          <w:rFonts w:ascii="Arial" w:hAnsi="Arial" w:cs="Arial"/>
          <w:b/>
          <w:bCs/>
          <w:i/>
          <w:sz w:val="24"/>
          <w:szCs w:val="24"/>
          <w:lang w:val="en-US"/>
        </w:rPr>
      </w:pPr>
      <w:r w:rsidRPr="00170C8D">
        <w:rPr>
          <w:rFonts w:ascii="Arial" w:hAnsi="Arial" w:cs="Arial"/>
          <w:b/>
          <w:bCs/>
          <w:i/>
          <w:sz w:val="24"/>
          <w:szCs w:val="24"/>
          <w:lang w:val="en-US"/>
        </w:rPr>
        <w:t xml:space="preserve">DDS, </w:t>
      </w:r>
      <w:proofErr w:type="spellStart"/>
      <w:r w:rsidRPr="00170C8D">
        <w:rPr>
          <w:rFonts w:ascii="Arial" w:hAnsi="Arial" w:cs="Arial"/>
          <w:b/>
          <w:bCs/>
          <w:i/>
          <w:sz w:val="24"/>
          <w:szCs w:val="24"/>
          <w:lang w:val="en-US"/>
        </w:rPr>
        <w:t>MSc</w:t>
      </w:r>
      <w:proofErr w:type="spellEnd"/>
      <w:r w:rsidRPr="00170C8D">
        <w:rPr>
          <w:rFonts w:ascii="Arial" w:hAnsi="Arial" w:cs="Arial"/>
          <w:b/>
          <w:bCs/>
          <w:i/>
          <w:sz w:val="24"/>
          <w:szCs w:val="24"/>
          <w:lang w:val="en-US"/>
        </w:rPr>
        <w:t xml:space="preserve"> D, </w:t>
      </w:r>
      <w:proofErr w:type="spellStart"/>
      <w:r w:rsidRPr="00170C8D">
        <w:rPr>
          <w:rFonts w:ascii="Arial" w:hAnsi="Arial" w:cs="Arial"/>
          <w:b/>
          <w:bCs/>
          <w:i/>
          <w:sz w:val="24"/>
          <w:szCs w:val="24"/>
          <w:lang w:val="en-US"/>
        </w:rPr>
        <w:t>MSc</w:t>
      </w:r>
      <w:proofErr w:type="spellEnd"/>
      <w:r>
        <w:rPr>
          <w:rFonts w:ascii="Arial" w:hAnsi="Arial" w:cs="Arial"/>
          <w:b/>
          <w:bCs/>
          <w:i/>
          <w:sz w:val="24"/>
          <w:szCs w:val="24"/>
          <w:lang w:val="en-US"/>
        </w:rPr>
        <w:t xml:space="preserve">, M Dent </w:t>
      </w:r>
      <w:proofErr w:type="spellStart"/>
      <w:r>
        <w:rPr>
          <w:rFonts w:ascii="Arial" w:hAnsi="Arial" w:cs="Arial"/>
          <w:b/>
          <w:bCs/>
          <w:i/>
          <w:sz w:val="24"/>
          <w:szCs w:val="24"/>
          <w:lang w:val="en-US"/>
        </w:rPr>
        <w:t>Sci</w:t>
      </w:r>
      <w:proofErr w:type="spellEnd"/>
      <w:r>
        <w:rPr>
          <w:rFonts w:ascii="Arial" w:hAnsi="Arial" w:cs="Arial"/>
          <w:b/>
          <w:bCs/>
          <w:i/>
          <w:sz w:val="24"/>
          <w:szCs w:val="24"/>
          <w:lang w:val="en-US"/>
        </w:rPr>
        <w:t xml:space="preserve"> (</w:t>
      </w:r>
      <w:proofErr w:type="spellStart"/>
      <w:r>
        <w:rPr>
          <w:rFonts w:ascii="Arial" w:hAnsi="Arial" w:cs="Arial"/>
          <w:b/>
          <w:bCs/>
          <w:i/>
          <w:sz w:val="24"/>
          <w:szCs w:val="24"/>
          <w:lang w:val="en-US"/>
        </w:rPr>
        <w:t>Paed</w:t>
      </w:r>
      <w:proofErr w:type="spellEnd"/>
      <w:r>
        <w:rPr>
          <w:rFonts w:ascii="Arial" w:hAnsi="Arial" w:cs="Arial"/>
          <w:b/>
          <w:bCs/>
          <w:i/>
          <w:sz w:val="24"/>
          <w:szCs w:val="24"/>
          <w:lang w:val="en-US"/>
        </w:rPr>
        <w:t xml:space="preserve"> Dent), FICD </w:t>
      </w:r>
    </w:p>
    <w:p w:rsidR="00170C8D" w:rsidRPr="00133E09" w:rsidRDefault="00170C8D" w:rsidP="002173E1">
      <w:pPr>
        <w:autoSpaceDE w:val="0"/>
        <w:autoSpaceDN w:val="0"/>
        <w:adjustRightInd w:val="0"/>
        <w:spacing w:after="0" w:line="240" w:lineRule="auto"/>
        <w:rPr>
          <w:rFonts w:ascii="Arial" w:hAnsi="Arial" w:cs="Arial"/>
          <w:b/>
          <w:bCs/>
          <w:i/>
          <w:sz w:val="24"/>
          <w:szCs w:val="24"/>
          <w:lang w:val="en-US"/>
        </w:rPr>
      </w:pPr>
      <w:r w:rsidRPr="00170C8D">
        <w:rPr>
          <w:rFonts w:ascii="Arial" w:hAnsi="Arial" w:cs="Arial"/>
          <w:b/>
          <w:bCs/>
          <w:i/>
          <w:sz w:val="24"/>
          <w:szCs w:val="24"/>
          <w:lang w:val="en-US"/>
        </w:rPr>
        <w:t>E-mail: abuhusseinmuhamad@gmail.com</w:t>
      </w:r>
    </w:p>
    <w:p w:rsidR="00E53AD6" w:rsidRPr="00133E09" w:rsidRDefault="00E53AD6" w:rsidP="002173E1">
      <w:pPr>
        <w:autoSpaceDE w:val="0"/>
        <w:autoSpaceDN w:val="0"/>
        <w:adjustRightInd w:val="0"/>
        <w:spacing w:after="0" w:line="240" w:lineRule="auto"/>
        <w:rPr>
          <w:rFonts w:ascii="FranceBold" w:hAnsi="FranceBold" w:cs="FranceBold"/>
          <w:b/>
          <w:bCs/>
          <w:i/>
          <w:sz w:val="24"/>
          <w:szCs w:val="24"/>
          <w:lang w:val="en-US"/>
        </w:rPr>
      </w:pPr>
    </w:p>
    <w:p w:rsidR="00E53AD6" w:rsidRPr="00E53AD6" w:rsidRDefault="00E53AD6" w:rsidP="002173E1">
      <w:pPr>
        <w:autoSpaceDE w:val="0"/>
        <w:autoSpaceDN w:val="0"/>
        <w:adjustRightInd w:val="0"/>
        <w:spacing w:after="0" w:line="240" w:lineRule="auto"/>
        <w:rPr>
          <w:rFonts w:ascii="FranceBold" w:hAnsi="FranceBold" w:cs="FranceBold"/>
          <w:b/>
          <w:bCs/>
          <w:sz w:val="48"/>
          <w:szCs w:val="48"/>
          <w:lang w:val="en-US"/>
        </w:rPr>
      </w:pPr>
    </w:p>
    <w:p w:rsidR="00E53AD6" w:rsidRDefault="00E53AD6" w:rsidP="002173E1">
      <w:pPr>
        <w:autoSpaceDE w:val="0"/>
        <w:autoSpaceDN w:val="0"/>
        <w:adjustRightInd w:val="0"/>
        <w:spacing w:after="0" w:line="240" w:lineRule="auto"/>
        <w:rPr>
          <w:rFonts w:ascii="FranceBold" w:hAnsi="FranceBold" w:cs="FranceBold"/>
          <w:b/>
          <w:bCs/>
          <w:sz w:val="30"/>
          <w:szCs w:val="30"/>
          <w:lang w:val="en-US"/>
        </w:rPr>
      </w:pPr>
    </w:p>
    <w:p w:rsidR="00E53AD6" w:rsidRDefault="00E53AD6" w:rsidP="002173E1">
      <w:pPr>
        <w:autoSpaceDE w:val="0"/>
        <w:autoSpaceDN w:val="0"/>
        <w:adjustRightInd w:val="0"/>
        <w:spacing w:after="0" w:line="240" w:lineRule="auto"/>
        <w:rPr>
          <w:rFonts w:ascii="FranceBold" w:hAnsi="FranceBold" w:cs="FranceBold"/>
          <w:b/>
          <w:bCs/>
          <w:sz w:val="30"/>
          <w:szCs w:val="30"/>
          <w:lang w:val="en-US"/>
        </w:rPr>
      </w:pPr>
    </w:p>
    <w:p w:rsidR="00E53AD6" w:rsidRPr="00F719A1" w:rsidRDefault="00F719A1" w:rsidP="002173E1">
      <w:pPr>
        <w:autoSpaceDE w:val="0"/>
        <w:autoSpaceDN w:val="0"/>
        <w:adjustRightInd w:val="0"/>
        <w:spacing w:after="0" w:line="240" w:lineRule="auto"/>
        <w:rPr>
          <w:rFonts w:ascii="FranceBold" w:hAnsi="FranceBold" w:cs="FranceBold"/>
          <w:b/>
          <w:bCs/>
          <w:sz w:val="30"/>
          <w:szCs w:val="30"/>
          <w:lang w:val="en-US"/>
        </w:rPr>
      </w:pPr>
      <w:r>
        <w:rPr>
          <w:sz w:val="28"/>
          <w:szCs w:val="28"/>
          <w:lang w:val="en-US"/>
        </w:rPr>
        <w:t xml:space="preserve"> </w:t>
      </w:r>
    </w:p>
    <w:p w:rsidR="00E53AD6" w:rsidRDefault="00E53AD6" w:rsidP="002173E1">
      <w:pPr>
        <w:autoSpaceDE w:val="0"/>
        <w:autoSpaceDN w:val="0"/>
        <w:adjustRightInd w:val="0"/>
        <w:spacing w:after="0" w:line="240" w:lineRule="auto"/>
        <w:rPr>
          <w:rFonts w:ascii="FranceBold" w:hAnsi="FranceBold" w:cs="FranceBold"/>
          <w:b/>
          <w:bCs/>
          <w:sz w:val="30"/>
          <w:szCs w:val="30"/>
          <w:lang w:val="en-US"/>
        </w:rPr>
      </w:pPr>
    </w:p>
    <w:p w:rsidR="00E53AD6" w:rsidRDefault="00E53AD6" w:rsidP="002173E1">
      <w:pPr>
        <w:autoSpaceDE w:val="0"/>
        <w:autoSpaceDN w:val="0"/>
        <w:adjustRightInd w:val="0"/>
        <w:spacing w:after="0" w:line="240" w:lineRule="auto"/>
        <w:rPr>
          <w:rFonts w:ascii="FranceBold" w:hAnsi="FranceBold" w:cs="FranceBold"/>
          <w:b/>
          <w:bCs/>
          <w:sz w:val="30"/>
          <w:szCs w:val="30"/>
          <w:lang w:val="en-US"/>
        </w:rPr>
      </w:pPr>
    </w:p>
    <w:p w:rsidR="00E53AD6" w:rsidRDefault="00E53AD6" w:rsidP="002173E1">
      <w:pPr>
        <w:autoSpaceDE w:val="0"/>
        <w:autoSpaceDN w:val="0"/>
        <w:adjustRightInd w:val="0"/>
        <w:spacing w:after="0" w:line="240" w:lineRule="auto"/>
        <w:rPr>
          <w:rFonts w:ascii="FranceBold" w:hAnsi="FranceBold" w:cs="FranceBold"/>
          <w:b/>
          <w:bCs/>
          <w:sz w:val="30"/>
          <w:szCs w:val="30"/>
          <w:lang w:val="en-US"/>
        </w:rPr>
      </w:pPr>
    </w:p>
    <w:p w:rsidR="00E53AD6" w:rsidRDefault="00E53AD6" w:rsidP="002173E1">
      <w:pPr>
        <w:autoSpaceDE w:val="0"/>
        <w:autoSpaceDN w:val="0"/>
        <w:adjustRightInd w:val="0"/>
        <w:spacing w:after="0" w:line="240" w:lineRule="auto"/>
        <w:rPr>
          <w:rFonts w:ascii="FranceBold" w:hAnsi="FranceBold" w:cs="FranceBold"/>
          <w:b/>
          <w:bCs/>
          <w:sz w:val="30"/>
          <w:szCs w:val="30"/>
          <w:lang w:val="en-US"/>
        </w:rPr>
      </w:pPr>
    </w:p>
    <w:p w:rsidR="00E53AD6" w:rsidRDefault="00E53AD6" w:rsidP="002173E1">
      <w:pPr>
        <w:autoSpaceDE w:val="0"/>
        <w:autoSpaceDN w:val="0"/>
        <w:adjustRightInd w:val="0"/>
        <w:spacing w:after="0" w:line="240" w:lineRule="auto"/>
        <w:rPr>
          <w:rFonts w:ascii="FranceBold" w:hAnsi="FranceBold" w:cs="FranceBold"/>
          <w:b/>
          <w:bCs/>
          <w:sz w:val="30"/>
          <w:szCs w:val="30"/>
          <w:lang w:val="en-US"/>
        </w:rPr>
      </w:pPr>
    </w:p>
    <w:p w:rsidR="00E53AD6" w:rsidRDefault="00E53AD6" w:rsidP="002173E1">
      <w:pPr>
        <w:autoSpaceDE w:val="0"/>
        <w:autoSpaceDN w:val="0"/>
        <w:adjustRightInd w:val="0"/>
        <w:spacing w:after="0" w:line="240" w:lineRule="auto"/>
        <w:rPr>
          <w:rFonts w:ascii="FranceBold" w:hAnsi="FranceBold" w:cs="FranceBold"/>
          <w:b/>
          <w:bCs/>
          <w:sz w:val="30"/>
          <w:szCs w:val="30"/>
          <w:lang w:val="en-US"/>
        </w:rPr>
      </w:pPr>
    </w:p>
    <w:p w:rsidR="00E53AD6" w:rsidRDefault="00E53AD6" w:rsidP="002173E1">
      <w:pPr>
        <w:autoSpaceDE w:val="0"/>
        <w:autoSpaceDN w:val="0"/>
        <w:adjustRightInd w:val="0"/>
        <w:spacing w:after="0" w:line="240" w:lineRule="auto"/>
        <w:rPr>
          <w:rFonts w:ascii="FranceBold" w:hAnsi="FranceBold" w:cs="FranceBold"/>
          <w:b/>
          <w:bCs/>
          <w:sz w:val="30"/>
          <w:szCs w:val="30"/>
          <w:lang w:val="en-US"/>
        </w:rPr>
      </w:pPr>
    </w:p>
    <w:p w:rsidR="00E53AD6" w:rsidRDefault="00E53AD6" w:rsidP="002173E1">
      <w:pPr>
        <w:autoSpaceDE w:val="0"/>
        <w:autoSpaceDN w:val="0"/>
        <w:adjustRightInd w:val="0"/>
        <w:spacing w:after="0" w:line="240" w:lineRule="auto"/>
        <w:rPr>
          <w:rFonts w:ascii="FranceBold" w:hAnsi="FranceBold" w:cs="FranceBold"/>
          <w:b/>
          <w:bCs/>
          <w:sz w:val="30"/>
          <w:szCs w:val="30"/>
          <w:lang w:val="en-US"/>
        </w:rPr>
      </w:pPr>
    </w:p>
    <w:p w:rsidR="00E53AD6" w:rsidRDefault="00E53AD6" w:rsidP="002173E1">
      <w:pPr>
        <w:autoSpaceDE w:val="0"/>
        <w:autoSpaceDN w:val="0"/>
        <w:adjustRightInd w:val="0"/>
        <w:spacing w:after="0" w:line="240" w:lineRule="auto"/>
        <w:rPr>
          <w:rFonts w:ascii="FranceBold" w:hAnsi="FranceBold" w:cs="FranceBold"/>
          <w:b/>
          <w:bCs/>
          <w:sz w:val="30"/>
          <w:szCs w:val="30"/>
          <w:lang w:val="en-US"/>
        </w:rPr>
      </w:pPr>
    </w:p>
    <w:p w:rsidR="00E53AD6" w:rsidRDefault="00E53AD6" w:rsidP="002173E1">
      <w:pPr>
        <w:autoSpaceDE w:val="0"/>
        <w:autoSpaceDN w:val="0"/>
        <w:adjustRightInd w:val="0"/>
        <w:spacing w:after="0" w:line="240" w:lineRule="auto"/>
        <w:rPr>
          <w:rFonts w:ascii="FranceBold" w:hAnsi="FranceBold" w:cs="FranceBold"/>
          <w:b/>
          <w:bCs/>
          <w:sz w:val="30"/>
          <w:szCs w:val="30"/>
          <w:lang w:val="en-US"/>
        </w:rPr>
      </w:pPr>
    </w:p>
    <w:p w:rsidR="00E53AD6" w:rsidRDefault="00E53AD6" w:rsidP="002173E1">
      <w:pPr>
        <w:autoSpaceDE w:val="0"/>
        <w:autoSpaceDN w:val="0"/>
        <w:adjustRightInd w:val="0"/>
        <w:spacing w:after="0" w:line="240" w:lineRule="auto"/>
        <w:rPr>
          <w:rFonts w:ascii="FranceBold" w:hAnsi="FranceBold" w:cs="FranceBold"/>
          <w:b/>
          <w:bCs/>
          <w:sz w:val="30"/>
          <w:szCs w:val="30"/>
          <w:lang w:val="en-US"/>
        </w:rPr>
      </w:pPr>
    </w:p>
    <w:p w:rsidR="00E80542" w:rsidRDefault="00E80542" w:rsidP="002173E1">
      <w:pPr>
        <w:autoSpaceDE w:val="0"/>
        <w:autoSpaceDN w:val="0"/>
        <w:adjustRightInd w:val="0"/>
        <w:spacing w:after="0" w:line="240" w:lineRule="auto"/>
        <w:rPr>
          <w:rFonts w:ascii="FranceBold" w:hAnsi="FranceBold" w:cs="FranceBold"/>
          <w:b/>
          <w:bCs/>
          <w:sz w:val="30"/>
          <w:szCs w:val="30"/>
          <w:lang w:val="en-US"/>
        </w:rPr>
      </w:pPr>
    </w:p>
    <w:p w:rsidR="007A1C22" w:rsidRPr="00267110" w:rsidRDefault="00267110" w:rsidP="002173E1">
      <w:pPr>
        <w:autoSpaceDE w:val="0"/>
        <w:autoSpaceDN w:val="0"/>
        <w:adjustRightInd w:val="0"/>
        <w:spacing w:after="0" w:line="240" w:lineRule="auto"/>
        <w:rPr>
          <w:rFonts w:ascii="Arial" w:hAnsi="Arial" w:cs="Arial"/>
          <w:i/>
          <w:sz w:val="24"/>
          <w:szCs w:val="24"/>
          <w:lang w:val="en-US"/>
        </w:rPr>
      </w:pPr>
      <w:r w:rsidRPr="00DF6D0F">
        <w:rPr>
          <w:rFonts w:ascii="FranceBold" w:hAnsi="FranceBold" w:cs="FranceBold"/>
          <w:b/>
          <w:bCs/>
          <w:sz w:val="30"/>
          <w:szCs w:val="30"/>
          <w:lang w:val="en-US"/>
        </w:rPr>
        <w:t>Introduction</w:t>
      </w:r>
    </w:p>
    <w:p w:rsidR="002173E1" w:rsidRPr="00D429C6" w:rsidRDefault="002173E1" w:rsidP="002173E1">
      <w:pPr>
        <w:autoSpaceDE w:val="0"/>
        <w:autoSpaceDN w:val="0"/>
        <w:adjustRightInd w:val="0"/>
        <w:spacing w:after="0" w:line="240" w:lineRule="auto"/>
        <w:rPr>
          <w:rFonts w:ascii="Arial" w:hAnsi="Arial" w:cs="Arial"/>
          <w:i/>
          <w:sz w:val="24"/>
          <w:szCs w:val="24"/>
          <w:lang w:val="en-US"/>
        </w:rPr>
      </w:pPr>
      <w:r w:rsidRPr="00D429C6">
        <w:rPr>
          <w:rFonts w:ascii="Arial" w:hAnsi="Arial" w:cs="Arial"/>
          <w:i/>
          <w:sz w:val="24"/>
          <w:szCs w:val="24"/>
          <w:lang w:val="en-US"/>
        </w:rPr>
        <w:t>The replacement of teeth by implants is usually restricted to patients with completed</w:t>
      </w:r>
    </w:p>
    <w:p w:rsidR="002173E1" w:rsidRPr="00D429C6" w:rsidRDefault="002173E1" w:rsidP="002173E1">
      <w:pPr>
        <w:autoSpaceDE w:val="0"/>
        <w:autoSpaceDN w:val="0"/>
        <w:adjustRightInd w:val="0"/>
        <w:spacing w:after="0" w:line="240" w:lineRule="auto"/>
        <w:rPr>
          <w:rFonts w:ascii="Arial" w:hAnsi="Arial" w:cs="Arial"/>
          <w:i/>
          <w:sz w:val="24"/>
          <w:szCs w:val="24"/>
          <w:lang w:val="en-US"/>
        </w:rPr>
      </w:pPr>
      <w:proofErr w:type="gramStart"/>
      <w:r w:rsidRPr="00D429C6">
        <w:rPr>
          <w:rFonts w:ascii="Arial" w:hAnsi="Arial" w:cs="Arial"/>
          <w:i/>
          <w:sz w:val="24"/>
          <w:szCs w:val="24"/>
          <w:lang w:val="en-US"/>
        </w:rPr>
        <w:t>craniofacial</w:t>
      </w:r>
      <w:proofErr w:type="gramEnd"/>
      <w:r w:rsidRPr="00D429C6">
        <w:rPr>
          <w:rFonts w:ascii="Arial" w:hAnsi="Arial" w:cs="Arial"/>
          <w:i/>
          <w:sz w:val="24"/>
          <w:szCs w:val="24"/>
          <w:lang w:val="en-US"/>
        </w:rPr>
        <w:t xml:space="preserve"> growth1 hence if the person in loss falls to be a child or an adolescent, it is definitely a nightmare for a </w:t>
      </w:r>
      <w:proofErr w:type="spellStart"/>
      <w:r w:rsidRPr="00D429C6">
        <w:rPr>
          <w:rFonts w:ascii="Arial" w:hAnsi="Arial" w:cs="Arial"/>
          <w:i/>
          <w:sz w:val="24"/>
          <w:szCs w:val="24"/>
          <w:lang w:val="en-US"/>
        </w:rPr>
        <w:t>Paediatric</w:t>
      </w:r>
      <w:proofErr w:type="spellEnd"/>
      <w:r w:rsidRPr="00D429C6">
        <w:rPr>
          <w:rFonts w:ascii="Arial" w:hAnsi="Arial" w:cs="Arial"/>
          <w:i/>
          <w:sz w:val="24"/>
          <w:szCs w:val="24"/>
          <w:lang w:val="en-US"/>
        </w:rPr>
        <w:t xml:space="preserve"> Dental Surgeon.</w:t>
      </w:r>
      <w:r w:rsidR="00EA12EA">
        <w:rPr>
          <w:rFonts w:ascii="Arial" w:hAnsi="Arial" w:cs="Arial"/>
          <w:i/>
          <w:sz w:val="24"/>
          <w:szCs w:val="24"/>
          <w:lang w:val="en-US"/>
        </w:rPr>
        <w:t>[1]</w:t>
      </w:r>
      <w:r w:rsidRPr="00D429C6">
        <w:rPr>
          <w:rFonts w:ascii="Arial" w:hAnsi="Arial" w:cs="Arial"/>
          <w:i/>
          <w:sz w:val="24"/>
          <w:szCs w:val="24"/>
          <w:lang w:val="en-US"/>
        </w:rPr>
        <w:t xml:space="preserve"> A replacement of the lost</w:t>
      </w:r>
    </w:p>
    <w:p w:rsidR="002173E1" w:rsidRPr="00D429C6" w:rsidRDefault="002173E1" w:rsidP="002173E1">
      <w:pPr>
        <w:autoSpaceDE w:val="0"/>
        <w:autoSpaceDN w:val="0"/>
        <w:adjustRightInd w:val="0"/>
        <w:spacing w:after="0" w:line="240" w:lineRule="auto"/>
        <w:rPr>
          <w:rFonts w:ascii="Arial" w:hAnsi="Arial" w:cs="Arial"/>
          <w:i/>
          <w:sz w:val="24"/>
          <w:szCs w:val="24"/>
          <w:lang w:val="en-US"/>
        </w:rPr>
      </w:pPr>
      <w:proofErr w:type="gramStart"/>
      <w:r w:rsidRPr="00D429C6">
        <w:rPr>
          <w:rFonts w:ascii="Arial" w:hAnsi="Arial" w:cs="Arial"/>
          <w:i/>
          <w:sz w:val="24"/>
          <w:szCs w:val="24"/>
          <w:lang w:val="en-US"/>
        </w:rPr>
        <w:t>permanent</w:t>
      </w:r>
      <w:proofErr w:type="gramEnd"/>
      <w:r w:rsidRPr="00D429C6">
        <w:rPr>
          <w:rFonts w:ascii="Arial" w:hAnsi="Arial" w:cs="Arial"/>
          <w:i/>
          <w:sz w:val="24"/>
          <w:szCs w:val="24"/>
          <w:lang w:val="en-US"/>
        </w:rPr>
        <w:t xml:space="preserve"> tooth by implants is an obvious treatment modality of today in adult</w:t>
      </w:r>
    </w:p>
    <w:p w:rsidR="002173E1" w:rsidRPr="00D429C6" w:rsidRDefault="002173E1" w:rsidP="002173E1">
      <w:pPr>
        <w:autoSpaceDE w:val="0"/>
        <w:autoSpaceDN w:val="0"/>
        <w:adjustRightInd w:val="0"/>
        <w:spacing w:after="0" w:line="240" w:lineRule="auto"/>
        <w:rPr>
          <w:rFonts w:ascii="Arial" w:hAnsi="Arial" w:cs="Arial"/>
          <w:i/>
          <w:sz w:val="24"/>
          <w:szCs w:val="24"/>
          <w:lang w:val="en-US"/>
        </w:rPr>
      </w:pPr>
      <w:proofErr w:type="gramStart"/>
      <w:r w:rsidRPr="00D429C6">
        <w:rPr>
          <w:rFonts w:ascii="Arial" w:hAnsi="Arial" w:cs="Arial"/>
          <w:i/>
          <w:sz w:val="24"/>
          <w:szCs w:val="24"/>
          <w:lang w:val="en-US"/>
        </w:rPr>
        <w:t>population</w:t>
      </w:r>
      <w:proofErr w:type="gramEnd"/>
      <w:r w:rsidRPr="00D429C6">
        <w:rPr>
          <w:rFonts w:ascii="Arial" w:hAnsi="Arial" w:cs="Arial"/>
          <w:i/>
          <w:sz w:val="24"/>
          <w:szCs w:val="24"/>
          <w:lang w:val="en-US"/>
        </w:rPr>
        <w:t xml:space="preserve"> but in children or adolescents, use of implants is yet a </w:t>
      </w:r>
      <w:proofErr w:type="spellStart"/>
      <w:r w:rsidRPr="00D429C6">
        <w:rPr>
          <w:rFonts w:ascii="Arial" w:hAnsi="Arial" w:cs="Arial"/>
          <w:i/>
          <w:sz w:val="24"/>
          <w:szCs w:val="24"/>
          <w:lang w:val="en-US"/>
        </w:rPr>
        <w:t>restrictional</w:t>
      </w:r>
      <w:proofErr w:type="spellEnd"/>
    </w:p>
    <w:p w:rsidR="002173E1" w:rsidRPr="00D429C6" w:rsidRDefault="002173E1" w:rsidP="002173E1">
      <w:pPr>
        <w:autoSpaceDE w:val="0"/>
        <w:autoSpaceDN w:val="0"/>
        <w:adjustRightInd w:val="0"/>
        <w:spacing w:after="0" w:line="240" w:lineRule="auto"/>
        <w:rPr>
          <w:rFonts w:ascii="Arial" w:hAnsi="Arial" w:cs="Arial"/>
          <w:i/>
          <w:sz w:val="24"/>
          <w:szCs w:val="24"/>
          <w:lang w:val="en-US"/>
        </w:rPr>
      </w:pPr>
      <w:r w:rsidRPr="00D429C6">
        <w:rPr>
          <w:rFonts w:ascii="Arial" w:hAnsi="Arial" w:cs="Arial"/>
          <w:i/>
          <w:sz w:val="24"/>
          <w:szCs w:val="24"/>
          <w:lang w:val="en-US"/>
        </w:rPr>
        <w:t>dilemma</w:t>
      </w:r>
      <w:proofErr w:type="gramStart"/>
      <w:r w:rsidRPr="00D429C6">
        <w:rPr>
          <w:rFonts w:ascii="Arial" w:hAnsi="Arial" w:cs="Arial"/>
          <w:i/>
          <w:sz w:val="24"/>
          <w:szCs w:val="24"/>
          <w:lang w:val="en-US"/>
        </w:rPr>
        <w:t>.</w:t>
      </w:r>
      <w:r w:rsidR="00EA12EA">
        <w:rPr>
          <w:rFonts w:ascii="Arial" w:hAnsi="Arial" w:cs="Arial"/>
          <w:i/>
          <w:sz w:val="24"/>
          <w:szCs w:val="24"/>
          <w:lang w:val="en-US"/>
        </w:rPr>
        <w:t>[</w:t>
      </w:r>
      <w:proofErr w:type="gramEnd"/>
      <w:r w:rsidR="00E77A34" w:rsidRPr="00E77A34">
        <w:rPr>
          <w:rFonts w:ascii="Arial" w:hAnsi="Arial" w:cs="Arial"/>
          <w:i/>
          <w:sz w:val="24"/>
          <w:szCs w:val="24"/>
          <w:lang w:val="en-US"/>
        </w:rPr>
        <w:t>2</w:t>
      </w:r>
      <w:r w:rsidR="00EA12EA">
        <w:rPr>
          <w:rFonts w:ascii="Arial" w:hAnsi="Arial" w:cs="Arial"/>
          <w:i/>
          <w:sz w:val="24"/>
          <w:szCs w:val="24"/>
          <w:lang w:val="en-US"/>
        </w:rPr>
        <w:t>]</w:t>
      </w:r>
      <w:r w:rsidRPr="00D429C6">
        <w:rPr>
          <w:rFonts w:ascii="Arial" w:hAnsi="Arial" w:cs="Arial"/>
          <w:i/>
          <w:sz w:val="24"/>
          <w:szCs w:val="24"/>
          <w:lang w:val="en-US"/>
        </w:rPr>
        <w:t xml:space="preserve"> An implant is an artificial tooth root that is placed to support the replaced</w:t>
      </w:r>
    </w:p>
    <w:p w:rsidR="002173E1" w:rsidRPr="00D429C6" w:rsidRDefault="002173E1" w:rsidP="002173E1">
      <w:pPr>
        <w:autoSpaceDE w:val="0"/>
        <w:autoSpaceDN w:val="0"/>
        <w:adjustRightInd w:val="0"/>
        <w:spacing w:after="0" w:line="240" w:lineRule="auto"/>
        <w:rPr>
          <w:rFonts w:ascii="Arial" w:hAnsi="Arial" w:cs="Arial"/>
          <w:i/>
          <w:sz w:val="24"/>
          <w:szCs w:val="24"/>
          <w:lang w:val="en-US"/>
        </w:rPr>
      </w:pPr>
      <w:proofErr w:type="gramStart"/>
      <w:r w:rsidRPr="00D429C6">
        <w:rPr>
          <w:rFonts w:ascii="Arial" w:hAnsi="Arial" w:cs="Arial"/>
          <w:i/>
          <w:sz w:val="24"/>
          <w:szCs w:val="24"/>
          <w:lang w:val="en-US"/>
        </w:rPr>
        <w:t>tooth</w:t>
      </w:r>
      <w:proofErr w:type="gramEnd"/>
      <w:r w:rsidRPr="00D429C6">
        <w:rPr>
          <w:rFonts w:ascii="Arial" w:hAnsi="Arial" w:cs="Arial"/>
          <w:i/>
          <w:sz w:val="24"/>
          <w:szCs w:val="24"/>
          <w:lang w:val="en-US"/>
        </w:rPr>
        <w:t xml:space="preserve"> or bridge, having being required in people who have lost their tooth/teeth due to</w:t>
      </w:r>
    </w:p>
    <w:p w:rsidR="00DC1529" w:rsidRPr="00D429C6" w:rsidRDefault="002173E1" w:rsidP="002173E1">
      <w:pPr>
        <w:autoSpaceDE w:val="0"/>
        <w:autoSpaceDN w:val="0"/>
        <w:adjustRightInd w:val="0"/>
        <w:spacing w:after="0" w:line="240" w:lineRule="auto"/>
        <w:rPr>
          <w:rFonts w:ascii="Arial" w:hAnsi="Arial" w:cs="Arial"/>
          <w:i/>
          <w:sz w:val="24"/>
          <w:szCs w:val="24"/>
          <w:lang w:val="en-US"/>
        </w:rPr>
      </w:pPr>
      <w:proofErr w:type="gramStart"/>
      <w:r w:rsidRPr="00D429C6">
        <w:rPr>
          <w:rFonts w:ascii="Arial" w:hAnsi="Arial" w:cs="Arial"/>
          <w:i/>
          <w:sz w:val="24"/>
          <w:szCs w:val="24"/>
          <w:lang w:val="en-US"/>
        </w:rPr>
        <w:t>trauma</w:t>
      </w:r>
      <w:proofErr w:type="gramEnd"/>
      <w:r w:rsidRPr="00D429C6">
        <w:rPr>
          <w:rFonts w:ascii="Arial" w:hAnsi="Arial" w:cs="Arial"/>
          <w:i/>
          <w:sz w:val="24"/>
          <w:szCs w:val="24"/>
          <w:lang w:val="en-US"/>
        </w:rPr>
        <w:t xml:space="preserve">, dental caries, periodontal disease or some other reason. </w:t>
      </w:r>
      <w:r w:rsidR="00E77A34" w:rsidRPr="00E77A34">
        <w:rPr>
          <w:rFonts w:ascii="Arial" w:hAnsi="Arial" w:cs="Arial"/>
          <w:i/>
          <w:sz w:val="24"/>
          <w:szCs w:val="24"/>
          <w:lang w:val="en-US"/>
        </w:rPr>
        <w:t>[3]</w:t>
      </w:r>
      <w:r w:rsidRPr="00D429C6">
        <w:rPr>
          <w:rFonts w:ascii="Arial" w:hAnsi="Arial" w:cs="Arial"/>
          <w:i/>
          <w:sz w:val="24"/>
          <w:szCs w:val="24"/>
          <w:lang w:val="en-US"/>
        </w:rPr>
        <w:t>However, in children</w:t>
      </w:r>
      <w:r w:rsidR="00E77A34" w:rsidRPr="00E77A34">
        <w:rPr>
          <w:rFonts w:ascii="Arial" w:hAnsi="Arial" w:cs="Arial"/>
          <w:i/>
          <w:sz w:val="24"/>
          <w:szCs w:val="24"/>
          <w:lang w:val="en-US"/>
        </w:rPr>
        <w:t xml:space="preserve"> </w:t>
      </w:r>
      <w:r w:rsidRPr="00D429C6">
        <w:rPr>
          <w:rFonts w:ascii="Arial" w:hAnsi="Arial" w:cs="Arial"/>
          <w:i/>
          <w:sz w:val="24"/>
          <w:szCs w:val="24"/>
          <w:lang w:val="en-US"/>
        </w:rPr>
        <w:t xml:space="preserve">who suffer from extended </w:t>
      </w:r>
      <w:proofErr w:type="spellStart"/>
      <w:r w:rsidRPr="00D429C6">
        <w:rPr>
          <w:rFonts w:ascii="Arial" w:hAnsi="Arial" w:cs="Arial"/>
          <w:i/>
          <w:sz w:val="24"/>
          <w:szCs w:val="24"/>
          <w:lang w:val="en-US"/>
        </w:rPr>
        <w:t>hypodontia</w:t>
      </w:r>
      <w:proofErr w:type="gramStart"/>
      <w:r w:rsidRPr="00D429C6">
        <w:rPr>
          <w:rFonts w:ascii="Arial" w:hAnsi="Arial" w:cs="Arial"/>
          <w:i/>
          <w:sz w:val="24"/>
          <w:szCs w:val="24"/>
          <w:lang w:val="en-US"/>
        </w:rPr>
        <w:t>,adontia</w:t>
      </w:r>
      <w:proofErr w:type="spellEnd"/>
      <w:proofErr w:type="gramEnd"/>
      <w:r w:rsidRPr="00D429C6">
        <w:rPr>
          <w:rFonts w:ascii="Arial" w:hAnsi="Arial" w:cs="Arial"/>
          <w:i/>
          <w:sz w:val="24"/>
          <w:szCs w:val="24"/>
          <w:lang w:val="en-US"/>
        </w:rPr>
        <w:t xml:space="preserve">, </w:t>
      </w:r>
      <w:proofErr w:type="spellStart"/>
      <w:r w:rsidRPr="00D429C6">
        <w:rPr>
          <w:rFonts w:ascii="Arial" w:hAnsi="Arial" w:cs="Arial"/>
          <w:i/>
          <w:sz w:val="24"/>
          <w:szCs w:val="24"/>
          <w:lang w:val="en-US"/>
        </w:rPr>
        <w:t>oligodontia</w:t>
      </w:r>
      <w:proofErr w:type="spellEnd"/>
      <w:r w:rsidRPr="00D429C6">
        <w:rPr>
          <w:rFonts w:ascii="Arial" w:hAnsi="Arial" w:cs="Arial"/>
          <w:i/>
          <w:sz w:val="24"/>
          <w:szCs w:val="24"/>
          <w:lang w:val="en-US"/>
        </w:rPr>
        <w:t xml:space="preserve"> or congenital </w:t>
      </w:r>
      <w:proofErr w:type="spellStart"/>
      <w:r w:rsidRPr="00D429C6">
        <w:rPr>
          <w:rFonts w:ascii="Arial" w:hAnsi="Arial" w:cs="Arial"/>
          <w:i/>
          <w:sz w:val="24"/>
          <w:szCs w:val="24"/>
          <w:lang w:val="en-US"/>
        </w:rPr>
        <w:t>syndromesas</w:t>
      </w:r>
      <w:proofErr w:type="spellEnd"/>
      <w:r w:rsidRPr="00D429C6">
        <w:rPr>
          <w:rFonts w:ascii="Arial" w:hAnsi="Arial" w:cs="Arial"/>
          <w:i/>
          <w:sz w:val="24"/>
          <w:szCs w:val="24"/>
          <w:lang w:val="en-US"/>
        </w:rPr>
        <w:t xml:space="preserve"> </w:t>
      </w:r>
      <w:proofErr w:type="spellStart"/>
      <w:r w:rsidRPr="00D429C6">
        <w:rPr>
          <w:rFonts w:ascii="Arial" w:hAnsi="Arial" w:cs="Arial"/>
          <w:i/>
          <w:sz w:val="24"/>
          <w:szCs w:val="24"/>
          <w:lang w:val="en-US"/>
        </w:rPr>
        <w:t>ectodermal</w:t>
      </w:r>
      <w:proofErr w:type="spellEnd"/>
      <w:r w:rsidRPr="00D429C6">
        <w:rPr>
          <w:rFonts w:ascii="Arial" w:hAnsi="Arial" w:cs="Arial"/>
          <w:i/>
          <w:sz w:val="24"/>
          <w:szCs w:val="24"/>
          <w:lang w:val="en-US"/>
        </w:rPr>
        <w:t xml:space="preserve"> dysplasia, the use of </w:t>
      </w:r>
      <w:proofErr w:type="spellStart"/>
      <w:r w:rsidRPr="00D429C6">
        <w:rPr>
          <w:rFonts w:ascii="Arial" w:hAnsi="Arial" w:cs="Arial"/>
          <w:i/>
          <w:sz w:val="24"/>
          <w:szCs w:val="24"/>
          <w:lang w:val="en-US"/>
        </w:rPr>
        <w:t>impants</w:t>
      </w:r>
      <w:proofErr w:type="spellEnd"/>
      <w:r w:rsidRPr="00D429C6">
        <w:rPr>
          <w:rFonts w:ascii="Arial" w:hAnsi="Arial" w:cs="Arial"/>
          <w:i/>
          <w:sz w:val="24"/>
          <w:szCs w:val="24"/>
          <w:lang w:val="en-US"/>
        </w:rPr>
        <w:t xml:space="preserve"> have become popular due to esthetic and functional reasons.</w:t>
      </w:r>
      <w:r w:rsidR="00B5777B" w:rsidRPr="00B5777B">
        <w:rPr>
          <w:rFonts w:ascii="Arial" w:hAnsi="Arial" w:cs="Arial"/>
          <w:i/>
          <w:color w:val="FF0000"/>
          <w:lang w:val="en-US"/>
        </w:rPr>
        <w:t xml:space="preserve"> </w:t>
      </w:r>
      <w:proofErr w:type="gramStart"/>
      <w:r w:rsidR="00B5777B" w:rsidRPr="00C90844">
        <w:rPr>
          <w:rFonts w:ascii="Arial" w:hAnsi="Arial" w:cs="Arial"/>
          <w:i/>
          <w:color w:val="FF0000"/>
          <w:lang w:val="en-US"/>
        </w:rPr>
        <w:t xml:space="preserve">Fig.1 </w:t>
      </w:r>
      <w:r w:rsidRPr="00D429C6">
        <w:rPr>
          <w:rFonts w:ascii="Arial" w:hAnsi="Arial" w:cs="Arial"/>
          <w:i/>
          <w:sz w:val="24"/>
          <w:szCs w:val="24"/>
          <w:lang w:val="en-US"/>
        </w:rPr>
        <w:t xml:space="preserve"> This</w:t>
      </w:r>
      <w:proofErr w:type="gramEnd"/>
      <w:r w:rsidRPr="00D429C6">
        <w:rPr>
          <w:rFonts w:ascii="Arial" w:hAnsi="Arial" w:cs="Arial"/>
          <w:i/>
          <w:sz w:val="24"/>
          <w:szCs w:val="24"/>
          <w:lang w:val="en-US"/>
        </w:rPr>
        <w:t xml:space="preserve"> also reduces the potential psycho-social handicaps of the children. </w:t>
      </w:r>
      <w:r w:rsidR="00EA12EA">
        <w:rPr>
          <w:rFonts w:ascii="Arial" w:hAnsi="Arial" w:cs="Arial"/>
          <w:i/>
          <w:sz w:val="24"/>
          <w:szCs w:val="24"/>
          <w:lang w:val="en-US"/>
        </w:rPr>
        <w:t>[1</w:t>
      </w:r>
      <w:proofErr w:type="gramStart"/>
      <w:r w:rsidR="00EA12EA">
        <w:rPr>
          <w:rFonts w:ascii="Arial" w:hAnsi="Arial" w:cs="Arial"/>
          <w:i/>
          <w:sz w:val="24"/>
          <w:szCs w:val="24"/>
          <w:lang w:val="en-US"/>
        </w:rPr>
        <w:t>,2,4</w:t>
      </w:r>
      <w:proofErr w:type="gramEnd"/>
      <w:r w:rsidR="00EA12EA">
        <w:rPr>
          <w:rFonts w:ascii="Arial" w:hAnsi="Arial" w:cs="Arial"/>
          <w:i/>
          <w:sz w:val="24"/>
          <w:szCs w:val="24"/>
          <w:lang w:val="en-US"/>
        </w:rPr>
        <w:t>]</w:t>
      </w:r>
    </w:p>
    <w:p w:rsidR="00C90844" w:rsidRDefault="00C90844" w:rsidP="00E418B6">
      <w:pPr>
        <w:pStyle w:val="Default"/>
        <w:rPr>
          <w:rFonts w:ascii="Arial" w:hAnsi="Arial" w:cs="Arial"/>
          <w:i/>
          <w:lang w:val="en-US"/>
        </w:rPr>
      </w:pPr>
      <w:r>
        <w:rPr>
          <w:rFonts w:ascii="Arial" w:hAnsi="Arial" w:cs="Arial"/>
          <w:i/>
          <w:lang w:val="en-US"/>
        </w:rPr>
        <w:t xml:space="preserve">                                   </w:t>
      </w:r>
    </w:p>
    <w:p w:rsidR="00C90844" w:rsidRDefault="00C90844" w:rsidP="00E418B6">
      <w:pPr>
        <w:pStyle w:val="Default"/>
        <w:rPr>
          <w:rFonts w:ascii="Arial" w:hAnsi="Arial" w:cs="Arial"/>
          <w:i/>
          <w:lang w:val="en-US"/>
        </w:rPr>
      </w:pPr>
      <w:r>
        <w:rPr>
          <w:rFonts w:ascii="Arial" w:hAnsi="Arial" w:cs="Arial"/>
          <w:i/>
          <w:lang w:val="en-US"/>
        </w:rPr>
        <w:t xml:space="preserve">                                      </w:t>
      </w:r>
      <w:r>
        <w:rPr>
          <w:rFonts w:ascii="Arial" w:hAnsi="Arial" w:cs="Arial"/>
          <w:i/>
          <w:noProof/>
          <w:lang w:eastAsia="el-GR"/>
        </w:rPr>
        <w:drawing>
          <wp:inline distT="0" distB="0" distL="0" distR="0">
            <wp:extent cx="2524125" cy="1809750"/>
            <wp:effectExtent l="19050" t="0" r="9525" b="0"/>
            <wp:docPr id="1" name="Εικόνα 1" descr="C:\Users\Dimitris\Desktop\emfitevm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mitris\Desktop\emfitevmata.jpg"/>
                    <pic:cNvPicPr>
                      <a:picLocks noChangeAspect="1" noChangeArrowheads="1"/>
                    </pic:cNvPicPr>
                  </pic:nvPicPr>
                  <pic:blipFill>
                    <a:blip r:embed="rId6" cstate="print"/>
                    <a:srcRect/>
                    <a:stretch>
                      <a:fillRect/>
                    </a:stretch>
                  </pic:blipFill>
                  <pic:spPr bwMode="auto">
                    <a:xfrm>
                      <a:off x="0" y="0"/>
                      <a:ext cx="2524125" cy="1809750"/>
                    </a:xfrm>
                    <a:prstGeom prst="rect">
                      <a:avLst/>
                    </a:prstGeom>
                    <a:noFill/>
                    <a:ln w="9525">
                      <a:noFill/>
                      <a:miter lim="800000"/>
                      <a:headEnd/>
                      <a:tailEnd/>
                    </a:ln>
                  </pic:spPr>
                </pic:pic>
              </a:graphicData>
            </a:graphic>
          </wp:inline>
        </w:drawing>
      </w:r>
    </w:p>
    <w:p w:rsidR="00C90844" w:rsidRPr="00C90844" w:rsidRDefault="00C90844" w:rsidP="00E418B6">
      <w:pPr>
        <w:pStyle w:val="Default"/>
        <w:rPr>
          <w:rFonts w:ascii="Arial" w:hAnsi="Arial" w:cs="Arial"/>
          <w:i/>
          <w:color w:val="FF0000"/>
          <w:lang w:val="en-US"/>
        </w:rPr>
      </w:pPr>
      <w:r w:rsidRPr="00C90844">
        <w:rPr>
          <w:rFonts w:ascii="Arial" w:hAnsi="Arial" w:cs="Arial"/>
          <w:i/>
          <w:color w:val="FF0000"/>
          <w:lang w:val="en-US"/>
        </w:rPr>
        <w:t xml:space="preserve">                                                   Fig.1 dental implants</w:t>
      </w:r>
    </w:p>
    <w:p w:rsidR="00C90844" w:rsidRDefault="00C90844" w:rsidP="00E418B6">
      <w:pPr>
        <w:pStyle w:val="Default"/>
        <w:rPr>
          <w:rFonts w:ascii="Arial" w:hAnsi="Arial" w:cs="Arial"/>
          <w:i/>
          <w:lang w:val="en-US"/>
        </w:rPr>
      </w:pPr>
    </w:p>
    <w:p w:rsidR="002173E1" w:rsidRPr="00D429C6" w:rsidRDefault="002173E1" w:rsidP="00E418B6">
      <w:pPr>
        <w:pStyle w:val="Default"/>
        <w:rPr>
          <w:rFonts w:ascii="Arial" w:hAnsi="Arial" w:cs="Arial"/>
          <w:i/>
          <w:lang w:val="en-US"/>
        </w:rPr>
      </w:pPr>
      <w:r w:rsidRPr="00D429C6">
        <w:rPr>
          <w:rFonts w:ascii="Arial" w:hAnsi="Arial" w:cs="Arial"/>
          <w:i/>
          <w:lang w:val="en-US"/>
        </w:rPr>
        <w:t xml:space="preserve">Dental and skeleton growth is the greatest concern for placing implant in children and teenagers. The growth effect on implant position, implant impact, and its prostheses and on dental and skeleton growth will bring about some limitations in typical </w:t>
      </w:r>
      <w:r w:rsidRPr="00D429C6">
        <w:rPr>
          <w:rFonts w:ascii="Arial" w:hAnsi="Arial" w:cs="Arial"/>
          <w:i/>
          <w:lang w:val="en-US"/>
        </w:rPr>
        <w:lastRenderedPageBreak/>
        <w:t>application of implant in growing patients</w:t>
      </w:r>
      <w:proofErr w:type="gramStart"/>
      <w:r w:rsidRPr="00D429C6">
        <w:rPr>
          <w:rFonts w:ascii="Arial" w:hAnsi="Arial" w:cs="Arial"/>
          <w:i/>
          <w:lang w:val="en-US"/>
        </w:rPr>
        <w:t>.</w:t>
      </w:r>
      <w:r w:rsidR="00153FB5">
        <w:rPr>
          <w:rStyle w:val="A5"/>
          <w:rFonts w:ascii="Arial" w:hAnsi="Arial" w:cs="Arial"/>
          <w:i/>
          <w:sz w:val="24"/>
          <w:szCs w:val="24"/>
          <w:lang w:val="en-US"/>
        </w:rPr>
        <w:t>[</w:t>
      </w:r>
      <w:proofErr w:type="gramEnd"/>
      <w:r w:rsidR="00153FB5">
        <w:rPr>
          <w:rStyle w:val="A5"/>
          <w:rFonts w:ascii="Arial" w:hAnsi="Arial" w:cs="Arial"/>
          <w:i/>
          <w:sz w:val="24"/>
          <w:szCs w:val="24"/>
          <w:lang w:val="en-US"/>
        </w:rPr>
        <w:t>5,6</w:t>
      </w:r>
      <w:r w:rsidRPr="00D429C6">
        <w:rPr>
          <w:rStyle w:val="A5"/>
          <w:rFonts w:ascii="Arial" w:hAnsi="Arial" w:cs="Arial"/>
          <w:i/>
          <w:sz w:val="24"/>
          <w:szCs w:val="24"/>
          <w:lang w:val="en-US"/>
        </w:rPr>
        <w:t xml:space="preserve">] </w:t>
      </w:r>
      <w:r w:rsidRPr="00D429C6">
        <w:rPr>
          <w:rFonts w:ascii="Arial" w:hAnsi="Arial" w:cs="Arial"/>
          <w:i/>
          <w:lang w:val="en-US"/>
        </w:rPr>
        <w:t xml:space="preserve">High demands for using implant, due to more awareness of parents of its positive psychological effects, as well as more inclination toward a more stable treatment and better physiological bone maintenance in congenital edentulous or traumatic areas, compared with </w:t>
      </w:r>
      <w:r w:rsidR="00E418B6" w:rsidRPr="00D429C6">
        <w:rPr>
          <w:rFonts w:ascii="Arial" w:hAnsi="Arial" w:cs="Arial"/>
          <w:i/>
          <w:lang w:val="en-US"/>
        </w:rPr>
        <w:t xml:space="preserve"> </w:t>
      </w:r>
      <w:r w:rsidRPr="00D429C6">
        <w:rPr>
          <w:rFonts w:ascii="Arial" w:hAnsi="Arial" w:cs="Arial"/>
          <w:i/>
          <w:lang w:val="en-US"/>
        </w:rPr>
        <w:t xml:space="preserve"> removable prosthesis</w:t>
      </w:r>
      <w:r w:rsidR="00E418B6" w:rsidRPr="00D429C6">
        <w:rPr>
          <w:rFonts w:ascii="Arial" w:hAnsi="Arial" w:cs="Arial"/>
          <w:i/>
          <w:lang w:val="en-US"/>
        </w:rPr>
        <w:t>.</w:t>
      </w:r>
      <w:r w:rsidRPr="00D429C6">
        <w:rPr>
          <w:rStyle w:val="A5"/>
          <w:rFonts w:ascii="Arial" w:hAnsi="Arial" w:cs="Arial"/>
          <w:i/>
          <w:sz w:val="24"/>
          <w:szCs w:val="24"/>
          <w:lang w:val="en-US"/>
        </w:rPr>
        <w:t xml:space="preserve">[7] </w:t>
      </w:r>
      <w:r w:rsidR="00E418B6" w:rsidRPr="00D429C6">
        <w:rPr>
          <w:rFonts w:ascii="Arial" w:hAnsi="Arial" w:cs="Arial"/>
          <w:i/>
          <w:lang w:val="en-US"/>
        </w:rPr>
        <w:t xml:space="preserve"> </w:t>
      </w:r>
    </w:p>
    <w:p w:rsidR="00E418B6" w:rsidRPr="00D429C6" w:rsidRDefault="00E418B6" w:rsidP="00E418B6">
      <w:pPr>
        <w:pStyle w:val="Default"/>
        <w:rPr>
          <w:rFonts w:ascii="Arial" w:hAnsi="Arial" w:cs="Arial"/>
          <w:i/>
          <w:lang w:val="en-US"/>
        </w:rPr>
      </w:pPr>
      <w:r w:rsidRPr="00D429C6">
        <w:rPr>
          <w:rFonts w:ascii="Arial" w:hAnsi="Arial" w:cs="Arial"/>
          <w:i/>
          <w:color w:val="auto"/>
          <w:lang w:val="en-US"/>
        </w:rPr>
        <w:t xml:space="preserve"> </w:t>
      </w:r>
      <w:r w:rsidRPr="00D429C6">
        <w:rPr>
          <w:rFonts w:ascii="Arial" w:hAnsi="Arial" w:cs="Arial"/>
          <w:i/>
          <w:lang w:val="en-US"/>
        </w:rPr>
        <w:t xml:space="preserve">Researchers have been constantly working for a permanent or long-lasting solution for children suffering from tooth loss. </w:t>
      </w:r>
      <w:r w:rsidR="00B5777B">
        <w:rPr>
          <w:rFonts w:ascii="Arial" w:hAnsi="Arial" w:cs="Arial"/>
          <w:i/>
          <w:color w:val="FF0000"/>
          <w:lang w:val="en-US"/>
        </w:rPr>
        <w:t>Fig.</w:t>
      </w:r>
      <w:r w:rsidR="00B5777B" w:rsidRPr="00B5777B">
        <w:rPr>
          <w:rFonts w:ascii="Arial" w:hAnsi="Arial" w:cs="Arial"/>
          <w:i/>
          <w:color w:val="FF0000"/>
          <w:lang w:val="en-US"/>
        </w:rPr>
        <w:t>`2</w:t>
      </w:r>
      <w:r w:rsidR="00153FB5">
        <w:rPr>
          <w:rFonts w:ascii="Arial" w:hAnsi="Arial" w:cs="Arial"/>
          <w:i/>
          <w:lang w:val="en-US"/>
        </w:rPr>
        <w:t>[8]</w:t>
      </w:r>
      <w:r w:rsidRPr="00D429C6">
        <w:rPr>
          <w:rFonts w:ascii="Arial" w:hAnsi="Arial" w:cs="Arial"/>
          <w:i/>
          <w:lang w:val="en-US"/>
        </w:rPr>
        <w:t xml:space="preserve">This led to the thought that dental implants could be an option in growing children for transitional replacement which led to the clinical usage of narrow diameter non-Osseo integrating dental implants. Transitional implants are narrow diameter implants that were developed to support provisional fixed restorations during the phase of </w:t>
      </w:r>
      <w:proofErr w:type="spellStart"/>
      <w:r w:rsidRPr="00D429C6">
        <w:rPr>
          <w:rFonts w:ascii="Arial" w:hAnsi="Arial" w:cs="Arial"/>
          <w:i/>
          <w:lang w:val="en-US"/>
        </w:rPr>
        <w:t>osseointegration</w:t>
      </w:r>
      <w:proofErr w:type="spellEnd"/>
      <w:r w:rsidRPr="00D429C6">
        <w:rPr>
          <w:rFonts w:ascii="Arial" w:hAnsi="Arial" w:cs="Arial"/>
          <w:i/>
          <w:lang w:val="en-US"/>
        </w:rPr>
        <w:t xml:space="preserve"> of the definitive implants and are usually placed simultaneo</w:t>
      </w:r>
      <w:r w:rsidR="00153FB5">
        <w:rPr>
          <w:rFonts w:ascii="Arial" w:hAnsi="Arial" w:cs="Arial"/>
          <w:i/>
          <w:lang w:val="en-US"/>
        </w:rPr>
        <w:t>usly with definitive implants [9</w:t>
      </w:r>
      <w:proofErr w:type="gramStart"/>
      <w:r w:rsidR="00153FB5">
        <w:rPr>
          <w:rFonts w:ascii="Arial" w:hAnsi="Arial" w:cs="Arial"/>
          <w:i/>
          <w:lang w:val="en-US"/>
        </w:rPr>
        <w:t>,10,11</w:t>
      </w:r>
      <w:proofErr w:type="gramEnd"/>
      <w:r w:rsidRPr="00D429C6">
        <w:rPr>
          <w:rFonts w:ascii="Arial" w:hAnsi="Arial" w:cs="Arial"/>
          <w:i/>
          <w:lang w:val="en-US"/>
        </w:rPr>
        <w:t>].</w:t>
      </w:r>
    </w:p>
    <w:p w:rsidR="00C90844" w:rsidRDefault="00E418B6" w:rsidP="00D429C6">
      <w:pPr>
        <w:autoSpaceDE w:val="0"/>
        <w:autoSpaceDN w:val="0"/>
        <w:adjustRightInd w:val="0"/>
        <w:spacing w:before="120" w:after="0" w:line="221" w:lineRule="atLeast"/>
        <w:jc w:val="both"/>
        <w:rPr>
          <w:rFonts w:ascii="Arial" w:hAnsi="Arial" w:cs="Arial"/>
          <w:i/>
          <w:color w:val="000000"/>
          <w:sz w:val="24"/>
          <w:szCs w:val="24"/>
          <w:lang w:val="en-US"/>
        </w:rPr>
      </w:pPr>
      <w:r w:rsidRPr="00D429C6">
        <w:rPr>
          <w:rFonts w:ascii="Arial" w:hAnsi="Arial" w:cs="Arial"/>
          <w:i/>
          <w:color w:val="000000"/>
          <w:sz w:val="24"/>
          <w:szCs w:val="24"/>
          <w:lang w:val="en-US"/>
        </w:rPr>
        <w:t xml:space="preserve">Today many authors report successful placement of implants in children, however the long-term results on the stability, effect on alveolar bone growth and face etc. remains controversial. </w:t>
      </w:r>
      <w:r w:rsidR="00153FB5">
        <w:rPr>
          <w:rFonts w:ascii="Arial" w:hAnsi="Arial" w:cs="Arial"/>
          <w:i/>
          <w:color w:val="000000"/>
          <w:sz w:val="24"/>
          <w:szCs w:val="24"/>
          <w:lang w:val="en-US"/>
        </w:rPr>
        <w:t>[1-4]</w:t>
      </w:r>
      <w:r w:rsidRPr="00D429C6">
        <w:rPr>
          <w:rFonts w:ascii="Arial" w:hAnsi="Arial" w:cs="Arial"/>
          <w:i/>
          <w:color w:val="000000"/>
          <w:sz w:val="24"/>
          <w:szCs w:val="24"/>
          <w:lang w:val="en-US"/>
        </w:rPr>
        <w:t xml:space="preserve">Any surgical insult to the tissues in a growing phase can have a significant impact on the growth and development. In early childhood, increase in the width of the cranial base and the growth of the median suture influences the transverse growth of the maxilla. At puberty, the </w:t>
      </w:r>
      <w:proofErr w:type="spellStart"/>
      <w:r w:rsidRPr="00D429C6">
        <w:rPr>
          <w:rFonts w:ascii="Arial" w:hAnsi="Arial" w:cs="Arial"/>
          <w:i/>
          <w:color w:val="000000"/>
          <w:sz w:val="24"/>
          <w:szCs w:val="24"/>
          <w:lang w:val="en-US"/>
        </w:rPr>
        <w:t>sutural</w:t>
      </w:r>
      <w:proofErr w:type="spellEnd"/>
      <w:r w:rsidRPr="00D429C6">
        <w:rPr>
          <w:rFonts w:ascii="Arial" w:hAnsi="Arial" w:cs="Arial"/>
          <w:i/>
          <w:color w:val="000000"/>
          <w:sz w:val="24"/>
          <w:szCs w:val="24"/>
          <w:lang w:val="en-US"/>
        </w:rPr>
        <w:t xml:space="preserve"> growth is accelerated which if the first </w:t>
      </w:r>
      <w:proofErr w:type="spellStart"/>
      <w:r w:rsidRPr="00D429C6">
        <w:rPr>
          <w:rFonts w:ascii="Arial" w:hAnsi="Arial" w:cs="Arial"/>
          <w:i/>
          <w:color w:val="000000"/>
          <w:sz w:val="24"/>
          <w:szCs w:val="24"/>
          <w:lang w:val="en-US"/>
        </w:rPr>
        <w:t>osntha</w:t>
      </w:r>
      <w:proofErr w:type="spellEnd"/>
      <w:r w:rsidRPr="00D429C6">
        <w:rPr>
          <w:rFonts w:ascii="Arial" w:hAnsi="Arial" w:cs="Arial"/>
          <w:i/>
          <w:color w:val="000000"/>
          <w:sz w:val="24"/>
          <w:szCs w:val="24"/>
          <w:lang w:val="en-US"/>
        </w:rPr>
        <w:t xml:space="preserve"> </w:t>
      </w:r>
      <w:proofErr w:type="spellStart"/>
      <w:r w:rsidRPr="00D429C6">
        <w:rPr>
          <w:rFonts w:ascii="Arial" w:hAnsi="Arial" w:cs="Arial"/>
          <w:i/>
          <w:color w:val="000000"/>
          <w:sz w:val="24"/>
          <w:szCs w:val="24"/>
          <w:lang w:val="en-US"/>
        </w:rPr>
        <w:t>lla</w:t>
      </w:r>
      <w:proofErr w:type="spellEnd"/>
      <w:r w:rsidRPr="00D429C6">
        <w:rPr>
          <w:rFonts w:ascii="Arial" w:hAnsi="Arial" w:cs="Arial"/>
          <w:i/>
          <w:color w:val="000000"/>
          <w:sz w:val="24"/>
          <w:szCs w:val="24"/>
          <w:lang w:val="en-US"/>
        </w:rPr>
        <w:t xml:space="preserve"> </w:t>
      </w:r>
      <w:proofErr w:type="spellStart"/>
      <w:r w:rsidRPr="00D429C6">
        <w:rPr>
          <w:rFonts w:ascii="Arial" w:hAnsi="Arial" w:cs="Arial"/>
          <w:i/>
          <w:color w:val="000000"/>
          <w:sz w:val="24"/>
          <w:szCs w:val="24"/>
          <w:lang w:val="en-US"/>
        </w:rPr>
        <w:t>thre</w:t>
      </w:r>
      <w:proofErr w:type="spellEnd"/>
      <w:r w:rsidRPr="00D429C6">
        <w:rPr>
          <w:rFonts w:ascii="Arial" w:hAnsi="Arial" w:cs="Arial"/>
          <w:i/>
          <w:color w:val="000000"/>
          <w:sz w:val="24"/>
          <w:szCs w:val="24"/>
          <w:lang w:val="en-US"/>
        </w:rPr>
        <w:t xml:space="preserve"> dimensions to be completed in a child during </w:t>
      </w:r>
      <w:proofErr w:type="gramStart"/>
      <w:r w:rsidRPr="00D429C6">
        <w:rPr>
          <w:rFonts w:ascii="Arial" w:hAnsi="Arial" w:cs="Arial"/>
          <w:i/>
          <w:color w:val="000000"/>
          <w:sz w:val="24"/>
          <w:szCs w:val="24"/>
          <w:lang w:val="en-US"/>
        </w:rPr>
        <w:t>adolescence[</w:t>
      </w:r>
      <w:proofErr w:type="gramEnd"/>
      <w:r w:rsidR="00153FB5">
        <w:rPr>
          <w:rFonts w:ascii="Arial" w:hAnsi="Arial" w:cs="Arial"/>
          <w:i/>
          <w:color w:val="000000"/>
          <w:sz w:val="24"/>
          <w:szCs w:val="24"/>
          <w:lang w:val="en-US"/>
        </w:rPr>
        <w:t>1,</w:t>
      </w:r>
      <w:r w:rsidRPr="00D429C6">
        <w:rPr>
          <w:rFonts w:ascii="Arial" w:hAnsi="Arial" w:cs="Arial"/>
          <w:i/>
          <w:color w:val="000000"/>
          <w:sz w:val="24"/>
          <w:szCs w:val="24"/>
          <w:lang w:val="en-US"/>
        </w:rPr>
        <w:t xml:space="preserve">2]. </w:t>
      </w:r>
      <w:r w:rsidR="00C90844">
        <w:rPr>
          <w:rFonts w:ascii="Arial" w:hAnsi="Arial" w:cs="Arial"/>
          <w:i/>
          <w:color w:val="000000"/>
          <w:sz w:val="24"/>
          <w:szCs w:val="24"/>
          <w:lang w:val="en-US"/>
        </w:rPr>
        <w:t xml:space="preserve">      </w:t>
      </w:r>
    </w:p>
    <w:p w:rsidR="00C90844" w:rsidRDefault="00C90844" w:rsidP="00D429C6">
      <w:pPr>
        <w:autoSpaceDE w:val="0"/>
        <w:autoSpaceDN w:val="0"/>
        <w:adjustRightInd w:val="0"/>
        <w:spacing w:before="120" w:after="0" w:line="221" w:lineRule="atLeast"/>
        <w:jc w:val="both"/>
        <w:rPr>
          <w:rFonts w:ascii="Arial" w:hAnsi="Arial" w:cs="Arial"/>
          <w:i/>
          <w:color w:val="000000"/>
          <w:sz w:val="24"/>
          <w:szCs w:val="24"/>
          <w:lang w:val="en-US"/>
        </w:rPr>
      </w:pPr>
      <w:r>
        <w:rPr>
          <w:rFonts w:ascii="Arial" w:hAnsi="Arial" w:cs="Arial"/>
          <w:i/>
          <w:color w:val="000000"/>
          <w:sz w:val="24"/>
          <w:szCs w:val="24"/>
          <w:lang w:val="en-US"/>
        </w:rPr>
        <w:t xml:space="preserve">                              </w:t>
      </w:r>
      <w:r>
        <w:rPr>
          <w:rFonts w:ascii="Arial" w:hAnsi="Arial" w:cs="Arial"/>
          <w:i/>
          <w:noProof/>
          <w:color w:val="000000"/>
          <w:sz w:val="24"/>
          <w:szCs w:val="24"/>
          <w:lang w:eastAsia="el-GR"/>
        </w:rPr>
        <w:drawing>
          <wp:inline distT="0" distB="0" distL="0" distR="0">
            <wp:extent cx="3209925" cy="2407444"/>
            <wp:effectExtent l="19050" t="0" r="9525" b="0"/>
            <wp:docPr id="2" name="Εικόνα 2" descr="C:\Users\Dimitris\Desktop\lateral-incisors-dental-implan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mitris\Desktop\lateral-incisors-dental-implants-1.jpg"/>
                    <pic:cNvPicPr>
                      <a:picLocks noChangeAspect="1" noChangeArrowheads="1"/>
                    </pic:cNvPicPr>
                  </pic:nvPicPr>
                  <pic:blipFill>
                    <a:blip r:embed="rId7" cstate="print"/>
                    <a:srcRect/>
                    <a:stretch>
                      <a:fillRect/>
                    </a:stretch>
                  </pic:blipFill>
                  <pic:spPr bwMode="auto">
                    <a:xfrm>
                      <a:off x="0" y="0"/>
                      <a:ext cx="3209925" cy="2407444"/>
                    </a:xfrm>
                    <a:prstGeom prst="rect">
                      <a:avLst/>
                    </a:prstGeom>
                    <a:noFill/>
                    <a:ln w="9525">
                      <a:noFill/>
                      <a:miter lim="800000"/>
                      <a:headEnd/>
                      <a:tailEnd/>
                    </a:ln>
                  </pic:spPr>
                </pic:pic>
              </a:graphicData>
            </a:graphic>
          </wp:inline>
        </w:drawing>
      </w:r>
    </w:p>
    <w:p w:rsidR="00C90844" w:rsidRPr="00745674" w:rsidRDefault="00C90844" w:rsidP="00D429C6">
      <w:pPr>
        <w:autoSpaceDE w:val="0"/>
        <w:autoSpaceDN w:val="0"/>
        <w:adjustRightInd w:val="0"/>
        <w:spacing w:before="120" w:after="0" w:line="221" w:lineRule="atLeast"/>
        <w:jc w:val="both"/>
        <w:rPr>
          <w:rFonts w:ascii="Arial" w:hAnsi="Arial" w:cs="Arial"/>
          <w:i/>
          <w:color w:val="FF0000"/>
          <w:sz w:val="24"/>
          <w:szCs w:val="24"/>
          <w:lang w:val="en-US"/>
        </w:rPr>
      </w:pPr>
      <w:r>
        <w:rPr>
          <w:rFonts w:ascii="Arial" w:hAnsi="Arial" w:cs="Arial"/>
          <w:i/>
          <w:color w:val="000000"/>
          <w:sz w:val="24"/>
          <w:szCs w:val="24"/>
          <w:lang w:val="en-US"/>
        </w:rPr>
        <w:t xml:space="preserve">                                 </w:t>
      </w:r>
      <w:r w:rsidRPr="00B5777B">
        <w:rPr>
          <w:rFonts w:ascii="Arial" w:hAnsi="Arial" w:cs="Arial"/>
          <w:i/>
          <w:color w:val="FF0000"/>
          <w:sz w:val="24"/>
          <w:szCs w:val="24"/>
          <w:lang w:val="en-US"/>
        </w:rPr>
        <w:t>Fig.2</w:t>
      </w:r>
      <w:r w:rsidR="0081313C">
        <w:rPr>
          <w:rFonts w:ascii="Arial" w:hAnsi="Arial" w:cs="Arial"/>
          <w:i/>
          <w:color w:val="FF0000"/>
          <w:sz w:val="24"/>
          <w:szCs w:val="24"/>
        </w:rPr>
        <w:t>΄</w:t>
      </w:r>
      <w:r w:rsidR="0081313C" w:rsidRPr="0081313C">
        <w:rPr>
          <w:rFonts w:ascii="Arial" w:hAnsi="Arial" w:cs="Arial"/>
          <w:i/>
          <w:color w:val="FF0000"/>
          <w:sz w:val="24"/>
          <w:szCs w:val="24"/>
          <w:lang w:val="en-US"/>
        </w:rPr>
        <w:t>. Pretreatment</w:t>
      </w:r>
      <w:r w:rsidR="00745674" w:rsidRPr="00DC593A">
        <w:rPr>
          <w:rFonts w:ascii="Arial" w:hAnsi="Arial" w:cs="Arial"/>
          <w:i/>
          <w:color w:val="FF0000"/>
          <w:sz w:val="24"/>
          <w:szCs w:val="24"/>
          <w:lang w:val="en-US"/>
        </w:rPr>
        <w:t xml:space="preserve"> </w:t>
      </w:r>
      <w:r w:rsidR="00745674">
        <w:rPr>
          <w:rFonts w:ascii="Arial" w:hAnsi="Arial" w:cs="Arial"/>
          <w:i/>
          <w:color w:val="FF0000"/>
          <w:sz w:val="24"/>
          <w:szCs w:val="24"/>
          <w:lang w:val="en-US"/>
        </w:rPr>
        <w:t xml:space="preserve">and </w:t>
      </w:r>
      <w:proofErr w:type="spellStart"/>
      <w:r w:rsidR="00745674">
        <w:rPr>
          <w:rFonts w:ascii="Arial" w:hAnsi="Arial" w:cs="Arial"/>
          <w:i/>
          <w:color w:val="FF0000"/>
          <w:sz w:val="24"/>
          <w:szCs w:val="24"/>
          <w:lang w:val="en-US"/>
        </w:rPr>
        <w:t>postreatment</w:t>
      </w:r>
      <w:proofErr w:type="spellEnd"/>
    </w:p>
    <w:p w:rsidR="00C90844" w:rsidRDefault="00C90844" w:rsidP="00D429C6">
      <w:pPr>
        <w:autoSpaceDE w:val="0"/>
        <w:autoSpaceDN w:val="0"/>
        <w:adjustRightInd w:val="0"/>
        <w:spacing w:before="120" w:after="0" w:line="221" w:lineRule="atLeast"/>
        <w:jc w:val="both"/>
        <w:rPr>
          <w:rFonts w:ascii="Arial" w:hAnsi="Arial" w:cs="Arial"/>
          <w:i/>
          <w:color w:val="000000"/>
          <w:sz w:val="24"/>
          <w:szCs w:val="24"/>
          <w:lang w:val="en-US"/>
        </w:rPr>
      </w:pPr>
    </w:p>
    <w:p w:rsidR="00E418B6" w:rsidRPr="00D429C6" w:rsidRDefault="00E418B6" w:rsidP="00D429C6">
      <w:pPr>
        <w:autoSpaceDE w:val="0"/>
        <w:autoSpaceDN w:val="0"/>
        <w:adjustRightInd w:val="0"/>
        <w:spacing w:before="120" w:after="0" w:line="221" w:lineRule="atLeast"/>
        <w:jc w:val="both"/>
        <w:rPr>
          <w:rFonts w:ascii="Arial" w:hAnsi="Arial" w:cs="Arial"/>
          <w:i/>
          <w:color w:val="000000"/>
          <w:sz w:val="24"/>
          <w:szCs w:val="24"/>
          <w:lang w:val="en-US"/>
        </w:rPr>
      </w:pPr>
      <w:r w:rsidRPr="00D429C6">
        <w:rPr>
          <w:rFonts w:ascii="Arial" w:hAnsi="Arial" w:cs="Arial"/>
          <w:i/>
          <w:color w:val="000000"/>
          <w:sz w:val="24"/>
          <w:szCs w:val="24"/>
          <w:lang w:val="en-US"/>
        </w:rPr>
        <w:t xml:space="preserve">Even though there have been no problems reported in pediatric implants in the anterior maxillary region, an early implant placement in growing children can lead to </w:t>
      </w:r>
      <w:proofErr w:type="spellStart"/>
      <w:r w:rsidRPr="00D429C6">
        <w:rPr>
          <w:rFonts w:ascii="Arial" w:hAnsi="Arial" w:cs="Arial"/>
          <w:i/>
          <w:color w:val="000000"/>
          <w:sz w:val="24"/>
          <w:szCs w:val="24"/>
          <w:lang w:val="en-US"/>
        </w:rPr>
        <w:t>diastema</w:t>
      </w:r>
      <w:proofErr w:type="spellEnd"/>
      <w:r w:rsidRPr="00D429C6">
        <w:rPr>
          <w:rFonts w:ascii="Arial" w:hAnsi="Arial" w:cs="Arial"/>
          <w:i/>
          <w:color w:val="000000"/>
          <w:sz w:val="24"/>
          <w:szCs w:val="24"/>
          <w:lang w:val="en-US"/>
        </w:rPr>
        <w:t xml:space="preserve"> formation with the adjacent teeth as transverse growth occurs [3,4]. </w:t>
      </w:r>
    </w:p>
    <w:p w:rsidR="00E418B6" w:rsidRPr="00D429C6" w:rsidRDefault="00E418B6" w:rsidP="00E418B6">
      <w:pPr>
        <w:pStyle w:val="Default"/>
        <w:rPr>
          <w:rStyle w:val="A9"/>
          <w:rFonts w:ascii="Arial" w:hAnsi="Arial" w:cs="Arial"/>
          <w:i/>
          <w:sz w:val="24"/>
          <w:szCs w:val="24"/>
          <w:lang w:val="en-US"/>
        </w:rPr>
      </w:pPr>
      <w:r w:rsidRPr="00D429C6">
        <w:rPr>
          <w:rFonts w:ascii="Arial" w:hAnsi="Arial" w:cs="Arial"/>
          <w:i/>
          <w:lang w:val="en-US"/>
        </w:rPr>
        <w:t xml:space="preserve"> </w:t>
      </w:r>
      <w:r w:rsidRPr="00D429C6">
        <w:rPr>
          <w:rStyle w:val="A9"/>
          <w:rFonts w:ascii="Arial" w:hAnsi="Arial" w:cs="Arial"/>
          <w:i/>
          <w:sz w:val="24"/>
          <w:szCs w:val="24"/>
          <w:lang w:val="en-US"/>
        </w:rPr>
        <w:t xml:space="preserve">A multidisciplinary approach including the involvement of an orthodontist, </w:t>
      </w:r>
      <w:proofErr w:type="spellStart"/>
      <w:r w:rsidRPr="00D429C6">
        <w:rPr>
          <w:rStyle w:val="A9"/>
          <w:rFonts w:ascii="Arial" w:hAnsi="Arial" w:cs="Arial"/>
          <w:i/>
          <w:sz w:val="24"/>
          <w:szCs w:val="24"/>
          <w:lang w:val="en-US"/>
        </w:rPr>
        <w:t>pedodontist</w:t>
      </w:r>
      <w:proofErr w:type="spellEnd"/>
      <w:r w:rsidRPr="00D429C6">
        <w:rPr>
          <w:rStyle w:val="A9"/>
          <w:rFonts w:ascii="Arial" w:hAnsi="Arial" w:cs="Arial"/>
          <w:i/>
          <w:sz w:val="24"/>
          <w:szCs w:val="24"/>
          <w:lang w:val="en-US"/>
        </w:rPr>
        <w:t xml:space="preserve"> and a </w:t>
      </w:r>
      <w:proofErr w:type="spellStart"/>
      <w:r w:rsidRPr="00D429C6">
        <w:rPr>
          <w:rStyle w:val="A9"/>
          <w:rFonts w:ascii="Arial" w:hAnsi="Arial" w:cs="Arial"/>
          <w:i/>
          <w:sz w:val="24"/>
          <w:szCs w:val="24"/>
          <w:lang w:val="en-US"/>
        </w:rPr>
        <w:t>periodontist</w:t>
      </w:r>
      <w:proofErr w:type="spellEnd"/>
      <w:r w:rsidRPr="00D429C6">
        <w:rPr>
          <w:rStyle w:val="A9"/>
          <w:rFonts w:ascii="Arial" w:hAnsi="Arial" w:cs="Arial"/>
          <w:i/>
          <w:sz w:val="24"/>
          <w:szCs w:val="24"/>
          <w:lang w:val="en-US"/>
        </w:rPr>
        <w:t xml:space="preserve"> or an </w:t>
      </w:r>
      <w:proofErr w:type="spellStart"/>
      <w:r w:rsidRPr="00D429C6">
        <w:rPr>
          <w:rStyle w:val="A9"/>
          <w:rFonts w:ascii="Arial" w:hAnsi="Arial" w:cs="Arial"/>
          <w:i/>
          <w:sz w:val="24"/>
          <w:szCs w:val="24"/>
          <w:lang w:val="en-US"/>
        </w:rPr>
        <w:t>implantologist</w:t>
      </w:r>
      <w:proofErr w:type="spellEnd"/>
      <w:r w:rsidRPr="00D429C6">
        <w:rPr>
          <w:rStyle w:val="A9"/>
          <w:rFonts w:ascii="Arial" w:hAnsi="Arial" w:cs="Arial"/>
          <w:i/>
          <w:sz w:val="24"/>
          <w:szCs w:val="24"/>
          <w:lang w:val="en-US"/>
        </w:rPr>
        <w:t xml:space="preserve"> skilled in soft and hard tissue management around implants with a comprehensive treatment plan may be able to successfully place dental implants with a satisfactory long term outcome in children suffering from congenital </w:t>
      </w:r>
      <w:proofErr w:type="spellStart"/>
      <w:r w:rsidRPr="00D429C6">
        <w:rPr>
          <w:rStyle w:val="A9"/>
          <w:rFonts w:ascii="Arial" w:hAnsi="Arial" w:cs="Arial"/>
          <w:i/>
          <w:sz w:val="24"/>
          <w:szCs w:val="24"/>
          <w:lang w:val="en-US"/>
        </w:rPr>
        <w:t>anodontia</w:t>
      </w:r>
      <w:proofErr w:type="spellEnd"/>
      <w:r w:rsidRPr="00D429C6">
        <w:rPr>
          <w:rStyle w:val="A9"/>
          <w:rFonts w:ascii="Arial" w:hAnsi="Arial" w:cs="Arial"/>
          <w:i/>
          <w:sz w:val="24"/>
          <w:szCs w:val="24"/>
          <w:lang w:val="en-US"/>
        </w:rPr>
        <w:t xml:space="preserve"> or multiple tooth loss.</w:t>
      </w:r>
      <w:r w:rsidR="00153FB5">
        <w:rPr>
          <w:rStyle w:val="A9"/>
          <w:rFonts w:ascii="Arial" w:hAnsi="Arial" w:cs="Arial"/>
          <w:i/>
          <w:sz w:val="24"/>
          <w:szCs w:val="24"/>
          <w:lang w:val="en-US"/>
        </w:rPr>
        <w:t>[12,13,14,15]</w:t>
      </w:r>
      <w:r w:rsidRPr="00D429C6">
        <w:rPr>
          <w:rStyle w:val="A9"/>
          <w:rFonts w:ascii="Arial" w:hAnsi="Arial" w:cs="Arial"/>
          <w:i/>
          <w:sz w:val="24"/>
          <w:szCs w:val="24"/>
          <w:lang w:val="en-US"/>
        </w:rPr>
        <w:t xml:space="preserve"> However, implants might not be a reliable option for provisional single tooth replacement in growing children.</w:t>
      </w:r>
      <w:r w:rsidR="00153FB5">
        <w:rPr>
          <w:rStyle w:val="A9"/>
          <w:rFonts w:ascii="Arial" w:hAnsi="Arial" w:cs="Arial"/>
          <w:i/>
          <w:sz w:val="24"/>
          <w:szCs w:val="24"/>
          <w:lang w:val="en-US"/>
        </w:rPr>
        <w:t>[1,3,14 ]</w:t>
      </w:r>
    </w:p>
    <w:p w:rsidR="00E418B6" w:rsidRDefault="00E418B6" w:rsidP="00E418B6">
      <w:pPr>
        <w:pStyle w:val="Default"/>
        <w:rPr>
          <w:rFonts w:ascii="Arial" w:hAnsi="Arial" w:cs="Arial"/>
          <w:i/>
          <w:lang w:val="en-US"/>
        </w:rPr>
      </w:pPr>
      <w:r w:rsidRPr="00D429C6">
        <w:rPr>
          <w:rFonts w:ascii="Arial" w:hAnsi="Arial" w:cs="Arial"/>
          <w:i/>
          <w:lang w:val="en-US"/>
        </w:rPr>
        <w:t>The aim of the present article is to review the skeleton and dental growth trend and its effect on the application of implant and present guidelines based on related articles and books for prescription and nonprescription of implant.</w:t>
      </w:r>
    </w:p>
    <w:p w:rsidR="00153FB5" w:rsidRDefault="00153FB5" w:rsidP="00E418B6">
      <w:pPr>
        <w:pStyle w:val="Default"/>
        <w:rPr>
          <w:rFonts w:ascii="ZurichBT-BoldCondensed-SC700" w:hAnsi="ZurichBT-BoldCondensed-SC700" w:cs="ZurichBT-BoldCondensed-SC700"/>
          <w:b/>
          <w:bCs/>
          <w:color w:val="auto"/>
          <w:sz w:val="28"/>
          <w:szCs w:val="28"/>
          <w:lang w:val="en-US"/>
        </w:rPr>
      </w:pPr>
    </w:p>
    <w:p w:rsidR="000A61C3" w:rsidRDefault="000A61C3" w:rsidP="00E418B6">
      <w:pPr>
        <w:pStyle w:val="Default"/>
        <w:rPr>
          <w:rFonts w:ascii="ZurichBT-BoldCondensed-SC700" w:hAnsi="ZurichBT-BoldCondensed-SC700" w:cs="ZurichBT-BoldCondensed-SC700"/>
          <w:b/>
          <w:bCs/>
          <w:color w:val="auto"/>
          <w:sz w:val="20"/>
          <w:szCs w:val="20"/>
          <w:lang w:val="en-US"/>
        </w:rPr>
      </w:pPr>
      <w:r w:rsidRPr="007A1C22">
        <w:rPr>
          <w:rFonts w:ascii="ZurichBT-BoldCondensed-SC700" w:hAnsi="ZurichBT-BoldCondensed-SC700" w:cs="ZurichBT-BoldCondensed-SC700"/>
          <w:b/>
          <w:bCs/>
          <w:color w:val="auto"/>
          <w:sz w:val="28"/>
          <w:szCs w:val="28"/>
          <w:lang w:val="en-US"/>
        </w:rPr>
        <w:lastRenderedPageBreak/>
        <w:t>G</w:t>
      </w:r>
      <w:r w:rsidRPr="007A1C22">
        <w:rPr>
          <w:rFonts w:ascii="ZurichBT-BoldCondensed-SC700" w:hAnsi="ZurichBT-BoldCondensed-SC700" w:cs="ZurichBT-BoldCondensed-SC700"/>
          <w:b/>
          <w:bCs/>
          <w:color w:val="auto"/>
          <w:sz w:val="20"/>
          <w:szCs w:val="20"/>
          <w:lang w:val="en-US"/>
        </w:rPr>
        <w:t>rowth</w:t>
      </w:r>
    </w:p>
    <w:p w:rsidR="000A61C3" w:rsidRPr="000A61C3" w:rsidRDefault="000A61C3" w:rsidP="000A61C3">
      <w:pPr>
        <w:autoSpaceDE w:val="0"/>
        <w:autoSpaceDN w:val="0"/>
        <w:adjustRightInd w:val="0"/>
        <w:spacing w:after="0" w:line="240" w:lineRule="auto"/>
        <w:rPr>
          <w:rFonts w:ascii="Arial" w:hAnsi="Arial" w:cs="Arial"/>
          <w:i/>
          <w:sz w:val="24"/>
          <w:szCs w:val="24"/>
          <w:lang w:val="en-US"/>
        </w:rPr>
      </w:pPr>
      <w:r w:rsidRPr="000A61C3">
        <w:rPr>
          <w:rFonts w:ascii="Arial" w:hAnsi="Arial" w:cs="Arial"/>
          <w:i/>
          <w:sz w:val="24"/>
          <w:szCs w:val="24"/>
          <w:lang w:val="en-US"/>
        </w:rPr>
        <w:t>Growth in the maxilla and mandible does not happen</w:t>
      </w:r>
      <w:r>
        <w:rPr>
          <w:rFonts w:ascii="Arial" w:hAnsi="Arial" w:cs="Arial"/>
          <w:i/>
          <w:sz w:val="24"/>
          <w:szCs w:val="24"/>
          <w:lang w:val="en-US"/>
        </w:rPr>
        <w:t xml:space="preserve"> </w:t>
      </w:r>
      <w:r w:rsidRPr="000A61C3">
        <w:rPr>
          <w:rFonts w:ascii="Arial" w:hAnsi="Arial" w:cs="Arial"/>
          <w:i/>
          <w:sz w:val="24"/>
          <w:szCs w:val="24"/>
          <w:lang w:val="en-US"/>
        </w:rPr>
        <w:t>uniformly in one plane. It is multidirectional, occurring</w:t>
      </w:r>
      <w:r>
        <w:rPr>
          <w:rFonts w:ascii="Arial" w:hAnsi="Arial" w:cs="Arial"/>
          <w:i/>
          <w:sz w:val="24"/>
          <w:szCs w:val="24"/>
          <w:lang w:val="en-US"/>
        </w:rPr>
        <w:t xml:space="preserve"> </w:t>
      </w:r>
      <w:r w:rsidRPr="000A61C3">
        <w:rPr>
          <w:rFonts w:ascii="Arial" w:hAnsi="Arial" w:cs="Arial"/>
          <w:i/>
          <w:sz w:val="24"/>
          <w:szCs w:val="24"/>
          <w:lang w:val="en-US"/>
        </w:rPr>
        <w:t xml:space="preserve">in </w:t>
      </w:r>
      <w:proofErr w:type="spellStart"/>
      <w:r w:rsidRPr="000A61C3">
        <w:rPr>
          <w:rFonts w:ascii="Arial" w:hAnsi="Arial" w:cs="Arial"/>
          <w:i/>
          <w:sz w:val="24"/>
          <w:szCs w:val="24"/>
          <w:lang w:val="en-US"/>
        </w:rPr>
        <w:t>sagittal</w:t>
      </w:r>
      <w:proofErr w:type="spellEnd"/>
      <w:r w:rsidRPr="000A61C3">
        <w:rPr>
          <w:rFonts w:ascii="Arial" w:hAnsi="Arial" w:cs="Arial"/>
          <w:i/>
          <w:sz w:val="24"/>
          <w:szCs w:val="24"/>
          <w:lang w:val="en-US"/>
        </w:rPr>
        <w:t>, vertical, and transverse planes. It does not</w:t>
      </w:r>
    </w:p>
    <w:p w:rsidR="000A61C3" w:rsidRPr="000A61C3" w:rsidRDefault="000A61C3" w:rsidP="000A61C3">
      <w:pPr>
        <w:autoSpaceDE w:val="0"/>
        <w:autoSpaceDN w:val="0"/>
        <w:adjustRightInd w:val="0"/>
        <w:spacing w:after="0" w:line="240" w:lineRule="auto"/>
        <w:rPr>
          <w:rFonts w:ascii="Arial" w:hAnsi="Arial" w:cs="Arial"/>
          <w:i/>
          <w:sz w:val="24"/>
          <w:szCs w:val="24"/>
          <w:lang w:val="en-US"/>
        </w:rPr>
      </w:pPr>
      <w:proofErr w:type="gramStart"/>
      <w:r w:rsidRPr="000A61C3">
        <w:rPr>
          <w:rFonts w:ascii="Arial" w:hAnsi="Arial" w:cs="Arial"/>
          <w:i/>
          <w:sz w:val="24"/>
          <w:szCs w:val="24"/>
          <w:lang w:val="en-US"/>
        </w:rPr>
        <w:t>happen</w:t>
      </w:r>
      <w:proofErr w:type="gramEnd"/>
      <w:r w:rsidRPr="000A61C3">
        <w:rPr>
          <w:rFonts w:ascii="Arial" w:hAnsi="Arial" w:cs="Arial"/>
          <w:i/>
          <w:sz w:val="24"/>
          <w:szCs w:val="24"/>
          <w:lang w:val="en-US"/>
        </w:rPr>
        <w:t xml:space="preserve"> at a fixed pace, slow periods of growth are</w:t>
      </w:r>
      <w:r w:rsidR="00153FB5">
        <w:rPr>
          <w:rFonts w:ascii="Arial" w:hAnsi="Arial" w:cs="Arial"/>
          <w:i/>
          <w:sz w:val="24"/>
          <w:szCs w:val="24"/>
          <w:lang w:val="en-US"/>
        </w:rPr>
        <w:t xml:space="preserve"> </w:t>
      </w:r>
      <w:r w:rsidRPr="000A61C3">
        <w:rPr>
          <w:rFonts w:ascii="Arial" w:hAnsi="Arial" w:cs="Arial"/>
          <w:i/>
          <w:sz w:val="24"/>
          <w:szCs w:val="24"/>
          <w:lang w:val="en-US"/>
        </w:rPr>
        <w:t xml:space="preserve">followed by phases of accelerated growth called the growth spurts. </w:t>
      </w:r>
      <w:r w:rsidR="00F7044D">
        <w:rPr>
          <w:rFonts w:ascii="Arial" w:hAnsi="Arial" w:cs="Arial"/>
          <w:i/>
          <w:sz w:val="24"/>
          <w:szCs w:val="24"/>
          <w:lang w:val="en-US"/>
        </w:rPr>
        <w:t>[1]</w:t>
      </w:r>
      <w:r w:rsidRPr="000A61C3">
        <w:rPr>
          <w:rFonts w:ascii="Arial" w:hAnsi="Arial" w:cs="Arial"/>
          <w:i/>
          <w:sz w:val="24"/>
          <w:szCs w:val="24"/>
          <w:lang w:val="en-US"/>
        </w:rPr>
        <w:t>The teeth maintain their position in</w:t>
      </w:r>
      <w:r>
        <w:rPr>
          <w:rFonts w:ascii="Arial" w:hAnsi="Arial" w:cs="Arial"/>
          <w:i/>
          <w:sz w:val="24"/>
          <w:szCs w:val="24"/>
          <w:lang w:val="en-US"/>
        </w:rPr>
        <w:t xml:space="preserve"> t</w:t>
      </w:r>
      <w:r w:rsidRPr="000A61C3">
        <w:rPr>
          <w:rFonts w:ascii="Arial" w:hAnsi="Arial" w:cs="Arial"/>
          <w:i/>
          <w:sz w:val="24"/>
          <w:szCs w:val="24"/>
          <w:lang w:val="en-US"/>
        </w:rPr>
        <w:t>he arches by following this pace of growth through</w:t>
      </w:r>
      <w:r w:rsidR="00153FB5">
        <w:rPr>
          <w:rFonts w:ascii="Arial" w:hAnsi="Arial" w:cs="Arial"/>
          <w:i/>
          <w:sz w:val="24"/>
          <w:szCs w:val="24"/>
          <w:lang w:val="en-US"/>
        </w:rPr>
        <w:t xml:space="preserve"> </w:t>
      </w:r>
      <w:r w:rsidRPr="000A61C3">
        <w:rPr>
          <w:rFonts w:ascii="Arial" w:hAnsi="Arial" w:cs="Arial"/>
          <w:i/>
          <w:sz w:val="24"/>
          <w:szCs w:val="24"/>
          <w:lang w:val="en-US"/>
        </w:rPr>
        <w:t>remodeling and drifting within the alveolar bone.</w:t>
      </w:r>
    </w:p>
    <w:p w:rsidR="000A61C3" w:rsidRDefault="000A61C3" w:rsidP="000A61C3">
      <w:pPr>
        <w:autoSpaceDE w:val="0"/>
        <w:autoSpaceDN w:val="0"/>
        <w:adjustRightInd w:val="0"/>
        <w:spacing w:after="0" w:line="240" w:lineRule="auto"/>
        <w:rPr>
          <w:rFonts w:ascii="Arial" w:hAnsi="Arial" w:cs="Arial"/>
          <w:i/>
          <w:sz w:val="24"/>
          <w:szCs w:val="24"/>
          <w:lang w:val="en-US"/>
        </w:rPr>
      </w:pPr>
      <w:r w:rsidRPr="000A61C3">
        <w:rPr>
          <w:rFonts w:ascii="Arial" w:hAnsi="Arial" w:cs="Arial"/>
          <w:i/>
          <w:sz w:val="24"/>
          <w:szCs w:val="24"/>
          <w:lang w:val="en-US"/>
        </w:rPr>
        <w:t xml:space="preserve">Functional forces are balanced by a stable </w:t>
      </w:r>
      <w:proofErr w:type="spellStart"/>
      <w:r w:rsidRPr="000A61C3">
        <w:rPr>
          <w:rFonts w:ascii="Arial" w:hAnsi="Arial" w:cs="Arial"/>
          <w:i/>
          <w:sz w:val="24"/>
          <w:szCs w:val="24"/>
          <w:lang w:val="en-US"/>
        </w:rPr>
        <w:t>interarch</w:t>
      </w:r>
      <w:proofErr w:type="spellEnd"/>
      <w:r>
        <w:rPr>
          <w:rFonts w:ascii="Arial" w:hAnsi="Arial" w:cs="Arial"/>
          <w:i/>
          <w:sz w:val="24"/>
          <w:szCs w:val="24"/>
          <w:lang w:val="en-US"/>
        </w:rPr>
        <w:t xml:space="preserve"> </w:t>
      </w:r>
      <w:proofErr w:type="spellStart"/>
      <w:r w:rsidRPr="000A61C3">
        <w:rPr>
          <w:rFonts w:ascii="Arial" w:hAnsi="Arial" w:cs="Arial"/>
          <w:i/>
          <w:sz w:val="24"/>
          <w:szCs w:val="24"/>
          <w:lang w:val="en-US"/>
        </w:rPr>
        <w:t>occlusal</w:t>
      </w:r>
      <w:proofErr w:type="spellEnd"/>
      <w:r w:rsidRPr="000A61C3">
        <w:rPr>
          <w:rFonts w:ascii="Arial" w:hAnsi="Arial" w:cs="Arial"/>
          <w:i/>
          <w:sz w:val="24"/>
          <w:szCs w:val="24"/>
          <w:lang w:val="en-US"/>
        </w:rPr>
        <w:t xml:space="preserve"> relationship, achieved gradually as transition</w:t>
      </w:r>
      <w:r>
        <w:rPr>
          <w:rFonts w:ascii="Arial" w:hAnsi="Arial" w:cs="Arial"/>
          <w:i/>
          <w:sz w:val="24"/>
          <w:szCs w:val="24"/>
          <w:lang w:val="en-US"/>
        </w:rPr>
        <w:t xml:space="preserve"> </w:t>
      </w:r>
      <w:r w:rsidRPr="000A61C3">
        <w:rPr>
          <w:rFonts w:ascii="Arial" w:hAnsi="Arial" w:cs="Arial"/>
          <w:i/>
          <w:sz w:val="24"/>
          <w:szCs w:val="24"/>
          <w:lang w:val="en-US"/>
        </w:rPr>
        <w:t>from primary to permanent dentition occurs</w:t>
      </w:r>
      <w:proofErr w:type="gramStart"/>
      <w:r w:rsidRPr="000A61C3">
        <w:rPr>
          <w:rFonts w:ascii="Arial" w:hAnsi="Arial" w:cs="Arial"/>
          <w:i/>
          <w:sz w:val="24"/>
          <w:szCs w:val="24"/>
          <w:lang w:val="en-US"/>
        </w:rPr>
        <w:t>.</w:t>
      </w:r>
      <w:r w:rsidR="00F7044D">
        <w:rPr>
          <w:rFonts w:ascii="Arial" w:hAnsi="Arial" w:cs="Arial"/>
          <w:i/>
          <w:sz w:val="24"/>
          <w:szCs w:val="24"/>
          <w:lang w:val="en-US"/>
        </w:rPr>
        <w:t>[</w:t>
      </w:r>
      <w:proofErr w:type="gramEnd"/>
      <w:r w:rsidR="00F7044D">
        <w:rPr>
          <w:rFonts w:ascii="Arial" w:hAnsi="Arial" w:cs="Arial"/>
          <w:i/>
          <w:sz w:val="24"/>
          <w:szCs w:val="24"/>
          <w:lang w:val="en-US"/>
        </w:rPr>
        <w:t>3]</w:t>
      </w:r>
    </w:p>
    <w:p w:rsidR="000A61C3" w:rsidRDefault="000A61C3" w:rsidP="000A61C3">
      <w:pPr>
        <w:autoSpaceDE w:val="0"/>
        <w:autoSpaceDN w:val="0"/>
        <w:adjustRightInd w:val="0"/>
        <w:spacing w:after="0" w:line="240" w:lineRule="auto"/>
        <w:rPr>
          <w:rFonts w:ascii="ZurichBT-BoldCondensed-SC700" w:hAnsi="ZurichBT-BoldCondensed-SC700" w:cs="ZurichBT-BoldCondensed-SC700"/>
          <w:b/>
          <w:bCs/>
          <w:sz w:val="20"/>
          <w:szCs w:val="20"/>
          <w:lang w:val="en-US"/>
        </w:rPr>
      </w:pPr>
      <w:r w:rsidRPr="007A1C22">
        <w:rPr>
          <w:rFonts w:ascii="ZurichBT-BoldCondensed-SC700" w:hAnsi="ZurichBT-BoldCondensed-SC700" w:cs="ZurichBT-BoldCondensed-SC700"/>
          <w:b/>
          <w:bCs/>
          <w:sz w:val="28"/>
          <w:szCs w:val="28"/>
          <w:lang w:val="en-US"/>
        </w:rPr>
        <w:t>M</w:t>
      </w:r>
      <w:r w:rsidRPr="007A1C22">
        <w:rPr>
          <w:rFonts w:ascii="ZurichBT-BoldCondensed-SC700" w:hAnsi="ZurichBT-BoldCondensed-SC700" w:cs="ZurichBT-BoldCondensed-SC700"/>
          <w:b/>
          <w:bCs/>
          <w:sz w:val="20"/>
          <w:szCs w:val="20"/>
          <w:lang w:val="en-US"/>
        </w:rPr>
        <w:t xml:space="preserve">axillary </w:t>
      </w:r>
      <w:r w:rsidRPr="007A1C22">
        <w:rPr>
          <w:rFonts w:ascii="ZurichBT-BoldCondensed-SC700" w:hAnsi="ZurichBT-BoldCondensed-SC700" w:cs="ZurichBT-BoldCondensed-SC700"/>
          <w:b/>
          <w:bCs/>
          <w:sz w:val="28"/>
          <w:szCs w:val="28"/>
          <w:lang w:val="en-US"/>
        </w:rPr>
        <w:t>G</w:t>
      </w:r>
      <w:r w:rsidRPr="007A1C22">
        <w:rPr>
          <w:rFonts w:ascii="ZurichBT-BoldCondensed-SC700" w:hAnsi="ZurichBT-BoldCondensed-SC700" w:cs="ZurichBT-BoldCondensed-SC700"/>
          <w:b/>
          <w:bCs/>
          <w:sz w:val="20"/>
          <w:szCs w:val="20"/>
          <w:lang w:val="en-US"/>
        </w:rPr>
        <w:t>rowth</w:t>
      </w:r>
    </w:p>
    <w:p w:rsidR="000A61C3" w:rsidRPr="000A61C3" w:rsidRDefault="000A61C3" w:rsidP="000A61C3">
      <w:pPr>
        <w:autoSpaceDE w:val="0"/>
        <w:autoSpaceDN w:val="0"/>
        <w:adjustRightInd w:val="0"/>
        <w:spacing w:after="0" w:line="240" w:lineRule="auto"/>
        <w:rPr>
          <w:rFonts w:ascii="Arial" w:hAnsi="Arial" w:cs="Arial"/>
          <w:i/>
          <w:sz w:val="24"/>
          <w:szCs w:val="24"/>
          <w:lang w:val="en-US"/>
        </w:rPr>
      </w:pPr>
      <w:r>
        <w:rPr>
          <w:rFonts w:ascii="PalatinoLinotype-Roman" w:hAnsi="PalatinoLinotype-Roman" w:cs="PalatinoLinotype-Roman"/>
          <w:sz w:val="20"/>
          <w:szCs w:val="20"/>
          <w:lang w:val="en-US"/>
        </w:rPr>
        <w:t xml:space="preserve"> </w:t>
      </w:r>
      <w:r w:rsidRPr="000A61C3">
        <w:rPr>
          <w:rFonts w:ascii="Arial" w:hAnsi="Arial" w:cs="Arial"/>
          <w:i/>
          <w:sz w:val="24"/>
          <w:szCs w:val="24"/>
          <w:lang w:val="en-US"/>
        </w:rPr>
        <w:t>Maxillary growth occurs as a result of</w:t>
      </w:r>
      <w:r>
        <w:rPr>
          <w:rFonts w:ascii="Arial" w:hAnsi="Arial" w:cs="Arial"/>
          <w:i/>
          <w:sz w:val="24"/>
          <w:szCs w:val="24"/>
          <w:lang w:val="en-US"/>
        </w:rPr>
        <w:t xml:space="preserve"> </w:t>
      </w:r>
      <w:proofErr w:type="spellStart"/>
      <w:r w:rsidRPr="000A61C3">
        <w:rPr>
          <w:rFonts w:ascii="Arial" w:hAnsi="Arial" w:cs="Arial"/>
          <w:i/>
          <w:sz w:val="24"/>
          <w:szCs w:val="24"/>
          <w:lang w:val="en-US"/>
        </w:rPr>
        <w:t>sutural</w:t>
      </w:r>
      <w:proofErr w:type="spellEnd"/>
      <w:r w:rsidRPr="000A61C3">
        <w:rPr>
          <w:rFonts w:ascii="Arial" w:hAnsi="Arial" w:cs="Arial"/>
          <w:i/>
          <w:sz w:val="24"/>
          <w:szCs w:val="24"/>
          <w:lang w:val="en-US"/>
        </w:rPr>
        <w:t xml:space="preserve"> growth as well as by its passive</w:t>
      </w:r>
    </w:p>
    <w:p w:rsidR="000A61C3" w:rsidRPr="000A61C3" w:rsidRDefault="000A61C3" w:rsidP="000A61C3">
      <w:pPr>
        <w:autoSpaceDE w:val="0"/>
        <w:autoSpaceDN w:val="0"/>
        <w:adjustRightInd w:val="0"/>
        <w:spacing w:after="0" w:line="240" w:lineRule="auto"/>
        <w:rPr>
          <w:rFonts w:ascii="Arial" w:hAnsi="Arial" w:cs="Arial"/>
          <w:i/>
          <w:sz w:val="24"/>
          <w:szCs w:val="24"/>
          <w:lang w:val="en-US"/>
        </w:rPr>
      </w:pPr>
      <w:proofErr w:type="gramStart"/>
      <w:r w:rsidRPr="000A61C3">
        <w:rPr>
          <w:rFonts w:ascii="Arial" w:hAnsi="Arial" w:cs="Arial"/>
          <w:i/>
          <w:sz w:val="24"/>
          <w:szCs w:val="24"/>
          <w:lang w:val="en-US"/>
        </w:rPr>
        <w:t>displacement</w:t>
      </w:r>
      <w:proofErr w:type="gramEnd"/>
      <w:r w:rsidRPr="000A61C3">
        <w:rPr>
          <w:rFonts w:ascii="Arial" w:hAnsi="Arial" w:cs="Arial"/>
          <w:i/>
          <w:sz w:val="24"/>
          <w:szCs w:val="24"/>
          <w:lang w:val="en-US"/>
        </w:rPr>
        <w:t>. During the primary dentition</w:t>
      </w:r>
      <w:r>
        <w:rPr>
          <w:rFonts w:ascii="Arial" w:hAnsi="Arial" w:cs="Arial"/>
          <w:i/>
          <w:sz w:val="24"/>
          <w:szCs w:val="24"/>
          <w:lang w:val="en-US"/>
        </w:rPr>
        <w:t xml:space="preserve"> </w:t>
      </w:r>
      <w:r w:rsidRPr="000A61C3">
        <w:rPr>
          <w:rFonts w:ascii="Arial" w:hAnsi="Arial" w:cs="Arial"/>
          <w:i/>
          <w:sz w:val="24"/>
          <w:szCs w:val="24"/>
          <w:lang w:val="en-US"/>
        </w:rPr>
        <w:t>stage, passive displacement is the major</w:t>
      </w:r>
    </w:p>
    <w:p w:rsidR="000A61C3" w:rsidRPr="000A61C3" w:rsidRDefault="000A61C3" w:rsidP="000A61C3">
      <w:pPr>
        <w:autoSpaceDE w:val="0"/>
        <w:autoSpaceDN w:val="0"/>
        <w:adjustRightInd w:val="0"/>
        <w:spacing w:after="0" w:line="240" w:lineRule="auto"/>
        <w:rPr>
          <w:rFonts w:ascii="Arial" w:hAnsi="Arial" w:cs="Arial"/>
          <w:i/>
          <w:sz w:val="24"/>
          <w:szCs w:val="24"/>
          <w:lang w:val="en-US"/>
        </w:rPr>
      </w:pPr>
      <w:proofErr w:type="gramStart"/>
      <w:r w:rsidRPr="000A61C3">
        <w:rPr>
          <w:rFonts w:ascii="Arial" w:hAnsi="Arial" w:cs="Arial"/>
          <w:i/>
          <w:sz w:val="24"/>
          <w:szCs w:val="24"/>
          <w:lang w:val="en-US"/>
        </w:rPr>
        <w:t>contributor</w:t>
      </w:r>
      <w:proofErr w:type="gramEnd"/>
      <w:r w:rsidRPr="000A61C3">
        <w:rPr>
          <w:rFonts w:ascii="Arial" w:hAnsi="Arial" w:cs="Arial"/>
          <w:i/>
          <w:sz w:val="24"/>
          <w:szCs w:val="24"/>
          <w:lang w:val="en-US"/>
        </w:rPr>
        <w:t xml:space="preserve"> to its growth as the maxilla</w:t>
      </w:r>
      <w:r>
        <w:rPr>
          <w:rFonts w:ascii="Arial" w:hAnsi="Arial" w:cs="Arial"/>
          <w:i/>
          <w:sz w:val="24"/>
          <w:szCs w:val="24"/>
          <w:lang w:val="en-US"/>
        </w:rPr>
        <w:t xml:space="preserve"> </w:t>
      </w:r>
      <w:r w:rsidRPr="000A61C3">
        <w:rPr>
          <w:rFonts w:ascii="Arial" w:hAnsi="Arial" w:cs="Arial"/>
          <w:i/>
          <w:sz w:val="24"/>
          <w:szCs w:val="24"/>
          <w:lang w:val="en-US"/>
        </w:rPr>
        <w:t>is carried downward and forward along the</w:t>
      </w:r>
    </w:p>
    <w:p w:rsidR="000A61C3" w:rsidRPr="000A61C3" w:rsidRDefault="000A61C3" w:rsidP="000A61C3">
      <w:pPr>
        <w:autoSpaceDE w:val="0"/>
        <w:autoSpaceDN w:val="0"/>
        <w:adjustRightInd w:val="0"/>
        <w:spacing w:after="0" w:line="240" w:lineRule="auto"/>
        <w:rPr>
          <w:rFonts w:ascii="Arial" w:hAnsi="Arial" w:cs="Arial"/>
          <w:i/>
          <w:sz w:val="24"/>
          <w:szCs w:val="24"/>
          <w:lang w:val="en-US"/>
        </w:rPr>
      </w:pPr>
      <w:proofErr w:type="gramStart"/>
      <w:r w:rsidRPr="000A61C3">
        <w:rPr>
          <w:rFonts w:ascii="Arial" w:hAnsi="Arial" w:cs="Arial"/>
          <w:i/>
          <w:sz w:val="24"/>
          <w:szCs w:val="24"/>
          <w:lang w:val="en-US"/>
        </w:rPr>
        <w:t>cranial</w:t>
      </w:r>
      <w:proofErr w:type="gramEnd"/>
      <w:r w:rsidRPr="000A61C3">
        <w:rPr>
          <w:rFonts w:ascii="Arial" w:hAnsi="Arial" w:cs="Arial"/>
          <w:i/>
          <w:sz w:val="24"/>
          <w:szCs w:val="24"/>
          <w:lang w:val="en-US"/>
        </w:rPr>
        <w:t xml:space="preserve"> base. After seven years of age, two</w:t>
      </w:r>
      <w:r>
        <w:rPr>
          <w:rFonts w:ascii="Arial" w:hAnsi="Arial" w:cs="Arial"/>
          <w:i/>
          <w:sz w:val="24"/>
          <w:szCs w:val="24"/>
          <w:lang w:val="en-US"/>
        </w:rPr>
        <w:t xml:space="preserve"> </w:t>
      </w:r>
      <w:r w:rsidRPr="000A61C3">
        <w:rPr>
          <w:rFonts w:ascii="Arial" w:hAnsi="Arial" w:cs="Arial"/>
          <w:i/>
          <w:sz w:val="24"/>
          <w:szCs w:val="24"/>
          <w:lang w:val="en-US"/>
        </w:rPr>
        <w:t>thirds of maxillary growth occurs by enlargement</w:t>
      </w:r>
      <w:r>
        <w:rPr>
          <w:rFonts w:ascii="Arial" w:hAnsi="Arial" w:cs="Arial"/>
          <w:i/>
          <w:sz w:val="24"/>
          <w:szCs w:val="24"/>
          <w:lang w:val="en-US"/>
        </w:rPr>
        <w:t xml:space="preserve"> </w:t>
      </w:r>
      <w:r w:rsidRPr="000A61C3">
        <w:rPr>
          <w:rFonts w:ascii="Arial" w:hAnsi="Arial" w:cs="Arial"/>
          <w:i/>
          <w:sz w:val="24"/>
          <w:szCs w:val="24"/>
          <w:lang w:val="en-US"/>
        </w:rPr>
        <w:t xml:space="preserve">of the maxilla </w:t>
      </w:r>
      <w:proofErr w:type="gramStart"/>
      <w:r w:rsidRPr="000A61C3">
        <w:rPr>
          <w:rFonts w:ascii="Arial" w:hAnsi="Arial" w:cs="Arial"/>
          <w:i/>
          <w:sz w:val="24"/>
          <w:szCs w:val="24"/>
          <w:lang w:val="en-US"/>
        </w:rPr>
        <w:t xml:space="preserve">itself </w:t>
      </w:r>
      <w:r w:rsidR="00F7044D">
        <w:rPr>
          <w:rFonts w:ascii="Arial" w:hAnsi="Arial" w:cs="Arial"/>
          <w:i/>
          <w:sz w:val="24"/>
          <w:szCs w:val="24"/>
          <w:lang w:val="en-US"/>
        </w:rPr>
        <w:t xml:space="preserve"> .[</w:t>
      </w:r>
      <w:proofErr w:type="gramEnd"/>
      <w:r w:rsidR="00F7044D">
        <w:rPr>
          <w:rFonts w:ascii="Arial" w:hAnsi="Arial" w:cs="Arial"/>
          <w:i/>
          <w:sz w:val="24"/>
          <w:szCs w:val="24"/>
          <w:lang w:val="en-US"/>
        </w:rPr>
        <w:t>1]</w:t>
      </w:r>
    </w:p>
    <w:p w:rsidR="000A61C3" w:rsidRPr="000A61C3" w:rsidRDefault="000A61C3" w:rsidP="000A61C3">
      <w:pPr>
        <w:autoSpaceDE w:val="0"/>
        <w:autoSpaceDN w:val="0"/>
        <w:adjustRightInd w:val="0"/>
        <w:spacing w:after="0" w:line="240" w:lineRule="auto"/>
        <w:rPr>
          <w:rFonts w:ascii="Arial" w:hAnsi="Arial" w:cs="Arial"/>
          <w:i/>
          <w:sz w:val="24"/>
          <w:szCs w:val="24"/>
          <w:lang w:val="en-US"/>
        </w:rPr>
      </w:pPr>
      <w:r w:rsidRPr="000A61C3">
        <w:rPr>
          <w:rFonts w:ascii="Arial" w:hAnsi="Arial" w:cs="Arial"/>
          <w:i/>
          <w:sz w:val="24"/>
          <w:szCs w:val="24"/>
          <w:lang w:val="en-US"/>
        </w:rPr>
        <w:t>During early childhood, the transverse</w:t>
      </w:r>
      <w:r>
        <w:rPr>
          <w:rFonts w:ascii="Arial" w:hAnsi="Arial" w:cs="Arial"/>
          <w:i/>
          <w:sz w:val="24"/>
          <w:szCs w:val="24"/>
          <w:lang w:val="en-US"/>
        </w:rPr>
        <w:t xml:space="preserve"> </w:t>
      </w:r>
      <w:r w:rsidRPr="000A61C3">
        <w:rPr>
          <w:rFonts w:ascii="Arial" w:hAnsi="Arial" w:cs="Arial"/>
          <w:i/>
          <w:sz w:val="24"/>
          <w:szCs w:val="24"/>
          <w:lang w:val="en-US"/>
        </w:rPr>
        <w:t>growth of the maxilla is influenced by the</w:t>
      </w:r>
    </w:p>
    <w:p w:rsidR="000A61C3" w:rsidRPr="000A61C3" w:rsidRDefault="000A61C3" w:rsidP="000A61C3">
      <w:pPr>
        <w:autoSpaceDE w:val="0"/>
        <w:autoSpaceDN w:val="0"/>
        <w:adjustRightInd w:val="0"/>
        <w:spacing w:after="0" w:line="240" w:lineRule="auto"/>
        <w:rPr>
          <w:rFonts w:ascii="Arial" w:hAnsi="Arial" w:cs="Arial"/>
          <w:i/>
          <w:sz w:val="24"/>
          <w:szCs w:val="24"/>
          <w:lang w:val="en-US"/>
        </w:rPr>
      </w:pPr>
      <w:proofErr w:type="gramStart"/>
      <w:r w:rsidRPr="000A61C3">
        <w:rPr>
          <w:rFonts w:ascii="Arial" w:hAnsi="Arial" w:cs="Arial"/>
          <w:i/>
          <w:sz w:val="24"/>
          <w:szCs w:val="24"/>
          <w:lang w:val="en-US"/>
        </w:rPr>
        <w:t>increasing</w:t>
      </w:r>
      <w:proofErr w:type="gramEnd"/>
      <w:r w:rsidRPr="000A61C3">
        <w:rPr>
          <w:rFonts w:ascii="Arial" w:hAnsi="Arial" w:cs="Arial"/>
          <w:i/>
          <w:sz w:val="24"/>
          <w:szCs w:val="24"/>
          <w:lang w:val="en-US"/>
        </w:rPr>
        <w:t xml:space="preserve"> width of the cranial base and</w:t>
      </w:r>
      <w:r>
        <w:rPr>
          <w:rFonts w:ascii="Arial" w:hAnsi="Arial" w:cs="Arial"/>
          <w:i/>
          <w:sz w:val="24"/>
          <w:szCs w:val="24"/>
          <w:lang w:val="en-US"/>
        </w:rPr>
        <w:t xml:space="preserve"> </w:t>
      </w:r>
      <w:r w:rsidRPr="000A61C3">
        <w:rPr>
          <w:rFonts w:ascii="Arial" w:hAnsi="Arial" w:cs="Arial"/>
          <w:i/>
          <w:sz w:val="24"/>
          <w:szCs w:val="24"/>
          <w:lang w:val="en-US"/>
        </w:rPr>
        <w:t xml:space="preserve">growth at the median suture. This </w:t>
      </w:r>
      <w:proofErr w:type="spellStart"/>
      <w:r w:rsidRPr="000A61C3">
        <w:rPr>
          <w:rFonts w:ascii="Arial" w:hAnsi="Arial" w:cs="Arial"/>
          <w:i/>
          <w:sz w:val="24"/>
          <w:szCs w:val="24"/>
          <w:lang w:val="en-US"/>
        </w:rPr>
        <w:t>sutural</w:t>
      </w:r>
      <w:proofErr w:type="spellEnd"/>
    </w:p>
    <w:p w:rsidR="000A61C3" w:rsidRPr="000A61C3" w:rsidRDefault="000A61C3" w:rsidP="000A61C3">
      <w:pPr>
        <w:autoSpaceDE w:val="0"/>
        <w:autoSpaceDN w:val="0"/>
        <w:adjustRightInd w:val="0"/>
        <w:spacing w:after="0" w:line="240" w:lineRule="auto"/>
        <w:rPr>
          <w:rFonts w:ascii="Arial" w:hAnsi="Arial" w:cs="Arial"/>
          <w:i/>
          <w:sz w:val="24"/>
          <w:szCs w:val="24"/>
          <w:lang w:val="en-US"/>
        </w:rPr>
      </w:pPr>
      <w:proofErr w:type="gramStart"/>
      <w:r w:rsidRPr="000A61C3">
        <w:rPr>
          <w:rFonts w:ascii="Arial" w:hAnsi="Arial" w:cs="Arial"/>
          <w:i/>
          <w:sz w:val="24"/>
          <w:szCs w:val="24"/>
          <w:lang w:val="en-US"/>
        </w:rPr>
        <w:t>growth</w:t>
      </w:r>
      <w:proofErr w:type="gramEnd"/>
      <w:r w:rsidRPr="000A61C3">
        <w:rPr>
          <w:rFonts w:ascii="Arial" w:hAnsi="Arial" w:cs="Arial"/>
          <w:i/>
          <w:sz w:val="24"/>
          <w:szCs w:val="24"/>
          <w:lang w:val="en-US"/>
        </w:rPr>
        <w:t xml:space="preserve"> accelerates at puberty and is the earliest</w:t>
      </w:r>
      <w:r>
        <w:rPr>
          <w:rFonts w:ascii="Arial" w:hAnsi="Arial" w:cs="Arial"/>
          <w:i/>
          <w:sz w:val="24"/>
          <w:szCs w:val="24"/>
          <w:lang w:val="en-US"/>
        </w:rPr>
        <w:t xml:space="preserve"> </w:t>
      </w:r>
      <w:r w:rsidRPr="000A61C3">
        <w:rPr>
          <w:rFonts w:ascii="Arial" w:hAnsi="Arial" w:cs="Arial"/>
          <w:i/>
          <w:sz w:val="24"/>
          <w:szCs w:val="24"/>
          <w:lang w:val="en-US"/>
        </w:rPr>
        <w:t>of the three dimensions to be completed</w:t>
      </w:r>
      <w:r>
        <w:rPr>
          <w:rFonts w:ascii="Arial" w:hAnsi="Arial" w:cs="Arial"/>
          <w:i/>
          <w:sz w:val="24"/>
          <w:szCs w:val="24"/>
          <w:lang w:val="en-US"/>
        </w:rPr>
        <w:t xml:space="preserve"> </w:t>
      </w:r>
      <w:r w:rsidRPr="000A61C3">
        <w:rPr>
          <w:rFonts w:ascii="Arial" w:hAnsi="Arial" w:cs="Arial"/>
          <w:i/>
          <w:sz w:val="24"/>
          <w:szCs w:val="24"/>
          <w:lang w:val="en-US"/>
        </w:rPr>
        <w:t xml:space="preserve">in adolescence </w:t>
      </w:r>
      <w:r w:rsidR="00F7044D">
        <w:rPr>
          <w:rFonts w:ascii="Arial" w:hAnsi="Arial" w:cs="Arial"/>
          <w:i/>
          <w:sz w:val="24"/>
          <w:szCs w:val="24"/>
          <w:lang w:val="en-US"/>
        </w:rPr>
        <w:t xml:space="preserve">.[1] </w:t>
      </w:r>
    </w:p>
    <w:p w:rsidR="000A61C3" w:rsidRPr="000A61C3" w:rsidRDefault="000A61C3" w:rsidP="000A61C3">
      <w:pPr>
        <w:autoSpaceDE w:val="0"/>
        <w:autoSpaceDN w:val="0"/>
        <w:adjustRightInd w:val="0"/>
        <w:spacing w:after="0" w:line="240" w:lineRule="auto"/>
        <w:rPr>
          <w:rFonts w:ascii="Arial" w:hAnsi="Arial" w:cs="Arial"/>
          <w:i/>
          <w:sz w:val="24"/>
          <w:szCs w:val="24"/>
          <w:lang w:val="en-US"/>
        </w:rPr>
      </w:pPr>
      <w:r w:rsidRPr="000A61C3">
        <w:rPr>
          <w:rFonts w:ascii="Arial" w:hAnsi="Arial" w:cs="Arial"/>
          <w:i/>
          <w:sz w:val="24"/>
          <w:szCs w:val="24"/>
          <w:lang w:val="en-US"/>
        </w:rPr>
        <w:t>Vertical growth of the maxilla occurs by</w:t>
      </w:r>
      <w:r>
        <w:rPr>
          <w:rFonts w:ascii="Arial" w:hAnsi="Arial" w:cs="Arial"/>
          <w:i/>
          <w:sz w:val="24"/>
          <w:szCs w:val="24"/>
          <w:lang w:val="en-US"/>
        </w:rPr>
        <w:t xml:space="preserve"> </w:t>
      </w:r>
      <w:proofErr w:type="spellStart"/>
      <w:r w:rsidRPr="000A61C3">
        <w:rPr>
          <w:rFonts w:ascii="Arial" w:hAnsi="Arial" w:cs="Arial"/>
          <w:i/>
          <w:sz w:val="24"/>
          <w:szCs w:val="24"/>
          <w:lang w:val="en-US"/>
        </w:rPr>
        <w:t>sutural</w:t>
      </w:r>
      <w:proofErr w:type="spellEnd"/>
      <w:r w:rsidRPr="000A61C3">
        <w:rPr>
          <w:rFonts w:ascii="Arial" w:hAnsi="Arial" w:cs="Arial"/>
          <w:i/>
          <w:sz w:val="24"/>
          <w:szCs w:val="24"/>
          <w:lang w:val="en-US"/>
        </w:rPr>
        <w:t xml:space="preserve"> lowering of the maxilla and apposition on the tooth-borne surfaces of the</w:t>
      </w:r>
      <w:r>
        <w:rPr>
          <w:rFonts w:ascii="Arial" w:hAnsi="Arial" w:cs="Arial"/>
          <w:i/>
          <w:sz w:val="24"/>
          <w:szCs w:val="24"/>
          <w:lang w:val="en-US"/>
        </w:rPr>
        <w:t xml:space="preserve"> </w:t>
      </w:r>
      <w:r w:rsidRPr="000A61C3">
        <w:rPr>
          <w:rFonts w:ascii="Arial" w:hAnsi="Arial" w:cs="Arial"/>
          <w:i/>
          <w:sz w:val="24"/>
          <w:szCs w:val="24"/>
          <w:lang w:val="en-US"/>
        </w:rPr>
        <w:t xml:space="preserve">maxillary alveolus. There is </w:t>
      </w:r>
      <w:proofErr w:type="spellStart"/>
      <w:r w:rsidRPr="000A61C3">
        <w:rPr>
          <w:rFonts w:ascii="Arial" w:hAnsi="Arial" w:cs="Arial"/>
          <w:i/>
          <w:sz w:val="24"/>
          <w:szCs w:val="24"/>
          <w:lang w:val="en-US"/>
        </w:rPr>
        <w:t>resorption</w:t>
      </w:r>
      <w:proofErr w:type="spellEnd"/>
      <w:r w:rsidRPr="000A61C3">
        <w:rPr>
          <w:rFonts w:ascii="Arial" w:hAnsi="Arial" w:cs="Arial"/>
          <w:i/>
          <w:sz w:val="24"/>
          <w:szCs w:val="24"/>
          <w:lang w:val="en-US"/>
        </w:rPr>
        <w:t xml:space="preserve"> on</w:t>
      </w:r>
    </w:p>
    <w:p w:rsidR="000A61C3" w:rsidRDefault="000A61C3" w:rsidP="000A61C3">
      <w:pPr>
        <w:autoSpaceDE w:val="0"/>
        <w:autoSpaceDN w:val="0"/>
        <w:adjustRightInd w:val="0"/>
        <w:spacing w:after="0" w:line="240" w:lineRule="auto"/>
        <w:rPr>
          <w:rFonts w:ascii="Arial" w:hAnsi="Arial" w:cs="Arial"/>
          <w:i/>
          <w:sz w:val="24"/>
          <w:szCs w:val="24"/>
          <w:lang w:val="en-US"/>
        </w:rPr>
      </w:pPr>
      <w:proofErr w:type="gramStart"/>
      <w:r w:rsidRPr="000A61C3">
        <w:rPr>
          <w:rFonts w:ascii="Arial" w:hAnsi="Arial" w:cs="Arial"/>
          <w:i/>
          <w:sz w:val="24"/>
          <w:szCs w:val="24"/>
          <w:lang w:val="en-US"/>
        </w:rPr>
        <w:t>the</w:t>
      </w:r>
      <w:proofErr w:type="gramEnd"/>
      <w:r w:rsidRPr="000A61C3">
        <w:rPr>
          <w:rFonts w:ascii="Arial" w:hAnsi="Arial" w:cs="Arial"/>
          <w:i/>
          <w:sz w:val="24"/>
          <w:szCs w:val="24"/>
          <w:lang w:val="en-US"/>
        </w:rPr>
        <w:t xml:space="preserve"> nasal floor and deposition on the palatal</w:t>
      </w:r>
      <w:r>
        <w:rPr>
          <w:rFonts w:ascii="Arial" w:hAnsi="Arial" w:cs="Arial"/>
          <w:i/>
          <w:sz w:val="24"/>
          <w:szCs w:val="24"/>
          <w:lang w:val="en-US"/>
        </w:rPr>
        <w:t xml:space="preserve"> </w:t>
      </w:r>
      <w:r w:rsidRPr="000A61C3">
        <w:rPr>
          <w:rFonts w:ascii="Arial" w:hAnsi="Arial" w:cs="Arial"/>
          <w:i/>
          <w:sz w:val="24"/>
          <w:szCs w:val="24"/>
          <w:lang w:val="en-US"/>
        </w:rPr>
        <w:t>and alveolar surfaces as the alveolus increases</w:t>
      </w:r>
      <w:r>
        <w:rPr>
          <w:rFonts w:ascii="Arial" w:hAnsi="Arial" w:cs="Arial"/>
          <w:i/>
          <w:sz w:val="24"/>
          <w:szCs w:val="24"/>
          <w:lang w:val="en-US"/>
        </w:rPr>
        <w:t xml:space="preserve"> </w:t>
      </w:r>
      <w:r w:rsidR="00F7044D">
        <w:rPr>
          <w:rFonts w:ascii="Arial" w:hAnsi="Arial" w:cs="Arial"/>
          <w:i/>
          <w:sz w:val="24"/>
          <w:szCs w:val="24"/>
          <w:lang w:val="en-US"/>
        </w:rPr>
        <w:t>in height .[2,3]</w:t>
      </w:r>
    </w:p>
    <w:p w:rsidR="00C90844" w:rsidRDefault="00C90844" w:rsidP="000A61C3">
      <w:pPr>
        <w:autoSpaceDE w:val="0"/>
        <w:autoSpaceDN w:val="0"/>
        <w:adjustRightInd w:val="0"/>
        <w:spacing w:after="0" w:line="240" w:lineRule="auto"/>
        <w:rPr>
          <w:rFonts w:ascii="ZurichBT-BoldCondensed-SC700" w:hAnsi="ZurichBT-BoldCondensed-SC700" w:cs="ZurichBT-BoldCondensed-SC700"/>
          <w:b/>
          <w:bCs/>
          <w:sz w:val="28"/>
          <w:szCs w:val="28"/>
          <w:lang w:val="en-US"/>
        </w:rPr>
      </w:pPr>
    </w:p>
    <w:p w:rsidR="00C90844" w:rsidRDefault="00192333" w:rsidP="000A61C3">
      <w:pPr>
        <w:autoSpaceDE w:val="0"/>
        <w:autoSpaceDN w:val="0"/>
        <w:adjustRightInd w:val="0"/>
        <w:spacing w:after="0" w:line="240" w:lineRule="auto"/>
        <w:rPr>
          <w:rFonts w:ascii="ZurichBT-BoldCondensed-SC700" w:hAnsi="ZurichBT-BoldCondensed-SC700" w:cs="ZurichBT-BoldCondensed-SC700"/>
          <w:b/>
          <w:bCs/>
          <w:sz w:val="28"/>
          <w:szCs w:val="28"/>
          <w:lang w:val="en-US"/>
        </w:rPr>
      </w:pPr>
      <w:r>
        <w:rPr>
          <w:rFonts w:ascii="ZurichBT-BoldCondensed-SC700" w:hAnsi="ZurichBT-BoldCondensed-SC700" w:cs="ZurichBT-BoldCondensed-SC700"/>
          <w:b/>
          <w:bCs/>
          <w:sz w:val="28"/>
          <w:szCs w:val="28"/>
          <w:lang w:val="en-US"/>
        </w:rPr>
        <w:t xml:space="preserve">                      </w:t>
      </w:r>
      <w:r w:rsidR="00745674">
        <w:rPr>
          <w:rFonts w:ascii="ZurichBT-BoldCondensed-SC700" w:hAnsi="ZurichBT-BoldCondensed-SC700" w:cs="ZurichBT-BoldCondensed-SC700"/>
          <w:b/>
          <w:bCs/>
          <w:sz w:val="28"/>
          <w:szCs w:val="28"/>
          <w:lang w:val="en-US"/>
        </w:rPr>
        <w:t xml:space="preserve">          </w:t>
      </w:r>
      <w:r>
        <w:rPr>
          <w:rFonts w:ascii="ZurichBT-BoldCondensed-SC700" w:hAnsi="ZurichBT-BoldCondensed-SC700" w:cs="ZurichBT-BoldCondensed-SC700"/>
          <w:b/>
          <w:bCs/>
          <w:noProof/>
          <w:sz w:val="28"/>
          <w:szCs w:val="28"/>
          <w:lang w:eastAsia="el-GR"/>
        </w:rPr>
        <w:drawing>
          <wp:inline distT="0" distB="0" distL="0" distR="0">
            <wp:extent cx="2505075" cy="2238375"/>
            <wp:effectExtent l="19050" t="0" r="9525"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2505075" cy="2238375"/>
                    </a:xfrm>
                    <a:prstGeom prst="rect">
                      <a:avLst/>
                    </a:prstGeom>
                    <a:noFill/>
                    <a:ln w="9525">
                      <a:noFill/>
                      <a:miter lim="800000"/>
                      <a:headEnd/>
                      <a:tailEnd/>
                    </a:ln>
                  </pic:spPr>
                </pic:pic>
              </a:graphicData>
            </a:graphic>
          </wp:inline>
        </w:drawing>
      </w:r>
    </w:p>
    <w:p w:rsidR="00192333" w:rsidRPr="00745674" w:rsidRDefault="00192333" w:rsidP="000A61C3">
      <w:pPr>
        <w:autoSpaceDE w:val="0"/>
        <w:autoSpaceDN w:val="0"/>
        <w:adjustRightInd w:val="0"/>
        <w:spacing w:after="0" w:line="240" w:lineRule="auto"/>
        <w:rPr>
          <w:rFonts w:ascii="ZurichBT-BoldCondensed-SC700" w:hAnsi="ZurichBT-BoldCondensed-SC700" w:cs="ZurichBT-BoldCondensed-SC700"/>
          <w:b/>
          <w:bCs/>
          <w:color w:val="FF0000"/>
          <w:sz w:val="28"/>
          <w:szCs w:val="28"/>
          <w:lang w:val="en-US"/>
        </w:rPr>
      </w:pPr>
      <w:r>
        <w:rPr>
          <w:rFonts w:ascii="ZurichBT-BoldCondensed-SC700" w:hAnsi="ZurichBT-BoldCondensed-SC700" w:cs="ZurichBT-BoldCondensed-SC700"/>
          <w:b/>
          <w:bCs/>
          <w:sz w:val="28"/>
          <w:szCs w:val="28"/>
          <w:lang w:val="en-US"/>
        </w:rPr>
        <w:t xml:space="preserve">                 </w:t>
      </w:r>
      <w:r w:rsidR="00745674">
        <w:rPr>
          <w:rFonts w:ascii="ZurichBT-BoldCondensed-SC700" w:hAnsi="ZurichBT-BoldCondensed-SC700" w:cs="ZurichBT-BoldCondensed-SC700"/>
          <w:b/>
          <w:bCs/>
          <w:sz w:val="28"/>
          <w:szCs w:val="28"/>
          <w:lang w:val="en-US"/>
        </w:rPr>
        <w:t xml:space="preserve">             </w:t>
      </w:r>
      <w:r w:rsidRPr="00745674">
        <w:rPr>
          <w:rFonts w:ascii="ZurichBT-BoldCondensed-SC700" w:hAnsi="ZurichBT-BoldCondensed-SC700" w:cs="ZurichBT-BoldCondensed-SC700"/>
          <w:b/>
          <w:bCs/>
          <w:color w:val="FF0000"/>
          <w:sz w:val="28"/>
          <w:szCs w:val="28"/>
          <w:lang w:val="en-US"/>
        </w:rPr>
        <w:t>Fig.3;</w:t>
      </w:r>
      <w:r w:rsidRPr="00745674">
        <w:rPr>
          <w:rFonts w:ascii="Helvetica" w:hAnsi="Helvetica" w:cs="Helvetica"/>
          <w:color w:val="FF0000"/>
          <w:sz w:val="18"/>
          <w:szCs w:val="18"/>
          <w:lang w:val="en-US"/>
        </w:rPr>
        <w:t xml:space="preserve"> Growth of mandible according to V principle</w:t>
      </w:r>
    </w:p>
    <w:p w:rsidR="00C90844" w:rsidRDefault="00C90844" w:rsidP="000A61C3">
      <w:pPr>
        <w:autoSpaceDE w:val="0"/>
        <w:autoSpaceDN w:val="0"/>
        <w:adjustRightInd w:val="0"/>
        <w:spacing w:after="0" w:line="240" w:lineRule="auto"/>
        <w:rPr>
          <w:rFonts w:ascii="ZurichBT-BoldCondensed-SC700" w:hAnsi="ZurichBT-BoldCondensed-SC700" w:cs="ZurichBT-BoldCondensed-SC700"/>
          <w:b/>
          <w:bCs/>
          <w:sz w:val="28"/>
          <w:szCs w:val="28"/>
          <w:lang w:val="en-US"/>
        </w:rPr>
      </w:pPr>
    </w:p>
    <w:p w:rsidR="00C90844" w:rsidRDefault="00C90844" w:rsidP="000A61C3">
      <w:pPr>
        <w:autoSpaceDE w:val="0"/>
        <w:autoSpaceDN w:val="0"/>
        <w:adjustRightInd w:val="0"/>
        <w:spacing w:after="0" w:line="240" w:lineRule="auto"/>
        <w:rPr>
          <w:rFonts w:ascii="ZurichBT-BoldCondensed-SC700" w:hAnsi="ZurichBT-BoldCondensed-SC700" w:cs="ZurichBT-BoldCondensed-SC700"/>
          <w:b/>
          <w:bCs/>
          <w:sz w:val="28"/>
          <w:szCs w:val="28"/>
          <w:lang w:val="en-US"/>
        </w:rPr>
      </w:pPr>
    </w:p>
    <w:p w:rsidR="000A61C3" w:rsidRPr="00267110" w:rsidRDefault="000A61C3" w:rsidP="000A61C3">
      <w:pPr>
        <w:autoSpaceDE w:val="0"/>
        <w:autoSpaceDN w:val="0"/>
        <w:adjustRightInd w:val="0"/>
        <w:spacing w:after="0" w:line="240" w:lineRule="auto"/>
        <w:rPr>
          <w:rFonts w:ascii="ZurichBT-BoldCondensed-SC700" w:hAnsi="ZurichBT-BoldCondensed-SC700" w:cs="ZurichBT-BoldCondensed-SC700"/>
          <w:b/>
          <w:bCs/>
          <w:sz w:val="20"/>
          <w:szCs w:val="20"/>
          <w:lang w:val="en-US"/>
        </w:rPr>
      </w:pPr>
      <w:proofErr w:type="spellStart"/>
      <w:r w:rsidRPr="00267110">
        <w:rPr>
          <w:rFonts w:ascii="ZurichBT-BoldCondensed-SC700" w:hAnsi="ZurichBT-BoldCondensed-SC700" w:cs="ZurichBT-BoldCondensed-SC700"/>
          <w:b/>
          <w:bCs/>
          <w:sz w:val="28"/>
          <w:szCs w:val="28"/>
          <w:lang w:val="en-US"/>
        </w:rPr>
        <w:t>M</w:t>
      </w:r>
      <w:r w:rsidRPr="00267110">
        <w:rPr>
          <w:rFonts w:ascii="ZurichBT-BoldCondensed-SC700" w:hAnsi="ZurichBT-BoldCondensed-SC700" w:cs="ZurichBT-BoldCondensed-SC700"/>
          <w:b/>
          <w:bCs/>
          <w:sz w:val="20"/>
          <w:szCs w:val="20"/>
          <w:lang w:val="en-US"/>
        </w:rPr>
        <w:t>andibular</w:t>
      </w:r>
      <w:proofErr w:type="spellEnd"/>
      <w:r w:rsidRPr="00267110">
        <w:rPr>
          <w:rFonts w:ascii="ZurichBT-BoldCondensed-SC700" w:hAnsi="ZurichBT-BoldCondensed-SC700" w:cs="ZurichBT-BoldCondensed-SC700"/>
          <w:b/>
          <w:bCs/>
          <w:sz w:val="20"/>
          <w:szCs w:val="20"/>
          <w:lang w:val="en-US"/>
        </w:rPr>
        <w:t xml:space="preserve"> </w:t>
      </w:r>
      <w:r w:rsidRPr="00267110">
        <w:rPr>
          <w:rFonts w:ascii="ZurichBT-BoldCondensed-SC700" w:hAnsi="ZurichBT-BoldCondensed-SC700" w:cs="ZurichBT-BoldCondensed-SC700"/>
          <w:b/>
          <w:bCs/>
          <w:sz w:val="28"/>
          <w:szCs w:val="28"/>
          <w:lang w:val="en-US"/>
        </w:rPr>
        <w:t>G</w:t>
      </w:r>
      <w:r w:rsidRPr="00267110">
        <w:rPr>
          <w:rFonts w:ascii="ZurichBT-BoldCondensed-SC700" w:hAnsi="ZurichBT-BoldCondensed-SC700" w:cs="ZurichBT-BoldCondensed-SC700"/>
          <w:b/>
          <w:bCs/>
          <w:sz w:val="20"/>
          <w:szCs w:val="20"/>
          <w:lang w:val="en-US"/>
        </w:rPr>
        <w:t>rowth</w:t>
      </w:r>
    </w:p>
    <w:p w:rsidR="000A61C3" w:rsidRPr="003640EF" w:rsidRDefault="000A61C3" w:rsidP="003640EF">
      <w:pPr>
        <w:autoSpaceDE w:val="0"/>
        <w:autoSpaceDN w:val="0"/>
        <w:adjustRightInd w:val="0"/>
        <w:spacing w:after="0" w:line="240" w:lineRule="auto"/>
        <w:jc w:val="center"/>
        <w:rPr>
          <w:rFonts w:ascii="Arial" w:hAnsi="Arial" w:cs="Arial"/>
          <w:i/>
          <w:color w:val="000000"/>
          <w:sz w:val="24"/>
          <w:szCs w:val="24"/>
          <w:lang w:val="en-US"/>
        </w:rPr>
      </w:pPr>
      <w:r w:rsidRPr="003640EF">
        <w:rPr>
          <w:rFonts w:ascii="Arial" w:hAnsi="Arial" w:cs="Arial"/>
          <w:i/>
          <w:color w:val="000000"/>
          <w:sz w:val="24"/>
          <w:szCs w:val="24"/>
          <w:lang w:val="en-US"/>
        </w:rPr>
        <w:t>The mandible being more closely associated with</w:t>
      </w:r>
      <w:r w:rsidR="001F3894" w:rsidRPr="003640EF">
        <w:rPr>
          <w:rFonts w:ascii="Arial" w:hAnsi="Arial" w:cs="Arial"/>
          <w:i/>
          <w:color w:val="000000"/>
          <w:sz w:val="24"/>
          <w:szCs w:val="24"/>
          <w:lang w:val="en-US"/>
        </w:rPr>
        <w:t xml:space="preserve"> </w:t>
      </w:r>
      <w:r w:rsidRPr="003640EF">
        <w:rPr>
          <w:rFonts w:ascii="Arial" w:hAnsi="Arial" w:cs="Arial"/>
          <w:i/>
          <w:color w:val="000000"/>
          <w:sz w:val="24"/>
          <w:szCs w:val="24"/>
          <w:lang w:val="en-US"/>
        </w:rPr>
        <w:t>the cranial structures shows a differential growth as</w:t>
      </w:r>
      <w:r w:rsidR="001F3894" w:rsidRPr="003640EF">
        <w:rPr>
          <w:rFonts w:ascii="Arial" w:hAnsi="Arial" w:cs="Arial"/>
          <w:i/>
          <w:color w:val="000000"/>
          <w:sz w:val="24"/>
          <w:szCs w:val="24"/>
          <w:lang w:val="en-US"/>
        </w:rPr>
        <w:t xml:space="preserve"> </w:t>
      </w:r>
      <w:r w:rsidRPr="003640EF">
        <w:rPr>
          <w:rFonts w:ascii="Arial" w:hAnsi="Arial" w:cs="Arial"/>
          <w:i/>
          <w:color w:val="000000"/>
          <w:sz w:val="24"/>
          <w:szCs w:val="24"/>
          <w:lang w:val="en-US"/>
        </w:rPr>
        <w:t xml:space="preserve">compared to the maxilla. This is more in the </w:t>
      </w:r>
      <w:proofErr w:type="spellStart"/>
      <w:r w:rsidRPr="003640EF">
        <w:rPr>
          <w:rFonts w:ascii="Arial" w:hAnsi="Arial" w:cs="Arial"/>
          <w:i/>
          <w:color w:val="000000"/>
          <w:sz w:val="24"/>
          <w:szCs w:val="24"/>
          <w:lang w:val="en-US"/>
        </w:rPr>
        <w:t>sagittal</w:t>
      </w:r>
      <w:proofErr w:type="spellEnd"/>
      <w:r w:rsidRPr="003640EF">
        <w:rPr>
          <w:rFonts w:ascii="Arial" w:hAnsi="Arial" w:cs="Arial"/>
          <w:i/>
          <w:color w:val="000000"/>
          <w:sz w:val="24"/>
          <w:szCs w:val="24"/>
          <w:lang w:val="en-US"/>
        </w:rPr>
        <w:t xml:space="preserve"> plane</w:t>
      </w:r>
      <w:r w:rsidR="001F3894" w:rsidRPr="003640EF">
        <w:rPr>
          <w:rFonts w:ascii="Arial" w:hAnsi="Arial" w:cs="Arial"/>
          <w:i/>
          <w:color w:val="000000"/>
          <w:sz w:val="24"/>
          <w:szCs w:val="24"/>
          <w:lang w:val="en-US"/>
        </w:rPr>
        <w:t xml:space="preserve"> </w:t>
      </w:r>
      <w:r w:rsidRPr="003640EF">
        <w:rPr>
          <w:rFonts w:ascii="Arial" w:hAnsi="Arial" w:cs="Arial"/>
          <w:i/>
          <w:color w:val="000000"/>
          <w:sz w:val="24"/>
          <w:szCs w:val="24"/>
          <w:lang w:val="en-US"/>
        </w:rPr>
        <w:t>which is responsible for converting the more convex</w:t>
      </w:r>
      <w:r w:rsidR="001F3894" w:rsidRPr="003640EF">
        <w:rPr>
          <w:rFonts w:ascii="Arial" w:hAnsi="Arial" w:cs="Arial"/>
          <w:i/>
          <w:color w:val="000000"/>
          <w:sz w:val="24"/>
          <w:szCs w:val="24"/>
          <w:lang w:val="en-US"/>
        </w:rPr>
        <w:t xml:space="preserve"> </w:t>
      </w:r>
      <w:r w:rsidRPr="003640EF">
        <w:rPr>
          <w:rFonts w:ascii="Arial" w:hAnsi="Arial" w:cs="Arial"/>
          <w:i/>
          <w:color w:val="000000"/>
          <w:sz w:val="24"/>
          <w:szCs w:val="24"/>
          <w:lang w:val="en-US"/>
        </w:rPr>
        <w:t>facial profile of the child to a straighter adult profile. The</w:t>
      </w:r>
      <w:r w:rsidR="001F3894" w:rsidRPr="003640EF">
        <w:rPr>
          <w:rFonts w:ascii="Arial" w:hAnsi="Arial" w:cs="Arial"/>
          <w:i/>
          <w:color w:val="000000"/>
          <w:sz w:val="24"/>
          <w:szCs w:val="24"/>
          <w:lang w:val="en-US"/>
        </w:rPr>
        <w:t xml:space="preserve"> </w:t>
      </w:r>
      <w:proofErr w:type="spellStart"/>
      <w:r w:rsidRPr="003640EF">
        <w:rPr>
          <w:rFonts w:ascii="Arial" w:hAnsi="Arial" w:cs="Arial"/>
          <w:i/>
          <w:color w:val="000000"/>
          <w:sz w:val="24"/>
          <w:szCs w:val="24"/>
          <w:lang w:val="en-US"/>
        </w:rPr>
        <w:t>sagittal</w:t>
      </w:r>
      <w:proofErr w:type="spellEnd"/>
      <w:r w:rsidRPr="003640EF">
        <w:rPr>
          <w:rFonts w:ascii="Arial" w:hAnsi="Arial" w:cs="Arial"/>
          <w:i/>
          <w:color w:val="000000"/>
          <w:sz w:val="24"/>
          <w:szCs w:val="24"/>
          <w:lang w:val="en-US"/>
        </w:rPr>
        <w:t xml:space="preserve"> growth of the mandible is through </w:t>
      </w:r>
      <w:proofErr w:type="spellStart"/>
      <w:r w:rsidRPr="003640EF">
        <w:rPr>
          <w:rFonts w:ascii="Arial" w:hAnsi="Arial" w:cs="Arial"/>
          <w:i/>
          <w:color w:val="000000"/>
          <w:sz w:val="24"/>
          <w:szCs w:val="24"/>
          <w:lang w:val="en-US"/>
        </w:rPr>
        <w:t>endochondral</w:t>
      </w:r>
      <w:proofErr w:type="spellEnd"/>
    </w:p>
    <w:p w:rsidR="000A61C3" w:rsidRPr="003640EF" w:rsidRDefault="000A61C3" w:rsidP="003640EF">
      <w:pPr>
        <w:autoSpaceDE w:val="0"/>
        <w:autoSpaceDN w:val="0"/>
        <w:adjustRightInd w:val="0"/>
        <w:spacing w:after="0" w:line="240" w:lineRule="auto"/>
        <w:jc w:val="center"/>
        <w:rPr>
          <w:rFonts w:ascii="Arial" w:hAnsi="Arial" w:cs="Arial"/>
          <w:i/>
          <w:color w:val="000000"/>
          <w:sz w:val="24"/>
          <w:szCs w:val="24"/>
          <w:lang w:val="en-US"/>
        </w:rPr>
      </w:pPr>
      <w:proofErr w:type="gramStart"/>
      <w:r w:rsidRPr="003640EF">
        <w:rPr>
          <w:rFonts w:ascii="Arial" w:hAnsi="Arial" w:cs="Arial"/>
          <w:i/>
          <w:color w:val="000000"/>
          <w:sz w:val="24"/>
          <w:szCs w:val="24"/>
          <w:lang w:val="en-US"/>
        </w:rPr>
        <w:t>growth</w:t>
      </w:r>
      <w:proofErr w:type="gramEnd"/>
      <w:r w:rsidRPr="003640EF">
        <w:rPr>
          <w:rFonts w:ascii="Arial" w:hAnsi="Arial" w:cs="Arial"/>
          <w:i/>
          <w:color w:val="000000"/>
          <w:sz w:val="24"/>
          <w:szCs w:val="24"/>
          <w:lang w:val="en-US"/>
        </w:rPr>
        <w:t xml:space="preserve"> in the </w:t>
      </w:r>
      <w:proofErr w:type="spellStart"/>
      <w:r w:rsidRPr="003640EF">
        <w:rPr>
          <w:rFonts w:ascii="Arial" w:hAnsi="Arial" w:cs="Arial"/>
          <w:i/>
          <w:color w:val="000000"/>
          <w:sz w:val="24"/>
          <w:szCs w:val="24"/>
          <w:lang w:val="en-US"/>
        </w:rPr>
        <w:t>condyle</w:t>
      </w:r>
      <w:proofErr w:type="spellEnd"/>
      <w:r w:rsidRPr="003640EF">
        <w:rPr>
          <w:rFonts w:ascii="Arial" w:hAnsi="Arial" w:cs="Arial"/>
          <w:i/>
          <w:color w:val="000000"/>
          <w:sz w:val="24"/>
          <w:szCs w:val="24"/>
          <w:lang w:val="en-US"/>
        </w:rPr>
        <w:t xml:space="preserve"> that extends the length but has no</w:t>
      </w:r>
      <w:r w:rsidR="001F3894" w:rsidRPr="003640EF">
        <w:rPr>
          <w:rFonts w:ascii="Arial" w:hAnsi="Arial" w:cs="Arial"/>
          <w:i/>
          <w:color w:val="000000"/>
          <w:sz w:val="24"/>
          <w:szCs w:val="24"/>
          <w:lang w:val="en-US"/>
        </w:rPr>
        <w:t xml:space="preserve"> </w:t>
      </w:r>
      <w:r w:rsidRPr="003640EF">
        <w:rPr>
          <w:rFonts w:ascii="Arial" w:hAnsi="Arial" w:cs="Arial"/>
          <w:i/>
          <w:color w:val="000000"/>
          <w:sz w:val="24"/>
          <w:szCs w:val="24"/>
          <w:lang w:val="en-US"/>
        </w:rPr>
        <w:t>impact on the s</w:t>
      </w:r>
      <w:r w:rsidR="00F7044D" w:rsidRPr="003640EF">
        <w:rPr>
          <w:rFonts w:ascii="Arial" w:hAnsi="Arial" w:cs="Arial"/>
          <w:i/>
          <w:color w:val="000000"/>
          <w:sz w:val="24"/>
          <w:szCs w:val="24"/>
          <w:lang w:val="en-US"/>
        </w:rPr>
        <w:t>hape of the mandible as such.[6</w:t>
      </w:r>
      <w:r w:rsidRPr="003640EF">
        <w:rPr>
          <w:rFonts w:ascii="Arial" w:hAnsi="Arial" w:cs="Arial"/>
          <w:i/>
          <w:color w:val="000000"/>
          <w:sz w:val="24"/>
          <w:szCs w:val="24"/>
          <w:lang w:val="en-US"/>
        </w:rPr>
        <w:t>]</w:t>
      </w:r>
    </w:p>
    <w:p w:rsidR="000A61C3" w:rsidRPr="003640EF" w:rsidRDefault="000A61C3" w:rsidP="003640EF">
      <w:pPr>
        <w:autoSpaceDE w:val="0"/>
        <w:autoSpaceDN w:val="0"/>
        <w:adjustRightInd w:val="0"/>
        <w:spacing w:after="0" w:line="240" w:lineRule="auto"/>
        <w:jc w:val="center"/>
        <w:rPr>
          <w:rFonts w:ascii="Arial" w:hAnsi="Arial" w:cs="Arial"/>
          <w:i/>
          <w:color w:val="000000"/>
          <w:sz w:val="24"/>
          <w:szCs w:val="24"/>
          <w:lang w:val="en-US"/>
        </w:rPr>
      </w:pPr>
      <w:r w:rsidRPr="003640EF">
        <w:rPr>
          <w:rFonts w:ascii="Arial" w:hAnsi="Arial" w:cs="Arial"/>
          <w:i/>
          <w:color w:val="000000"/>
          <w:sz w:val="24"/>
          <w:szCs w:val="24"/>
          <w:lang w:val="en-US"/>
        </w:rPr>
        <w:t>The transverse growth in the mandible completes very</w:t>
      </w:r>
      <w:r w:rsidR="001F3894" w:rsidRPr="003640EF">
        <w:rPr>
          <w:rFonts w:ascii="Arial" w:hAnsi="Arial" w:cs="Arial"/>
          <w:i/>
          <w:color w:val="000000"/>
          <w:sz w:val="24"/>
          <w:szCs w:val="24"/>
          <w:lang w:val="en-US"/>
        </w:rPr>
        <w:t xml:space="preserve"> </w:t>
      </w:r>
      <w:r w:rsidRPr="003640EF">
        <w:rPr>
          <w:rFonts w:ascii="Arial" w:hAnsi="Arial" w:cs="Arial"/>
          <w:i/>
          <w:color w:val="000000"/>
          <w:sz w:val="24"/>
          <w:szCs w:val="24"/>
          <w:lang w:val="en-US"/>
        </w:rPr>
        <w:t xml:space="preserve">early because of the closure of the </w:t>
      </w:r>
      <w:proofErr w:type="spellStart"/>
      <w:r w:rsidRPr="003640EF">
        <w:rPr>
          <w:rFonts w:ascii="Arial" w:hAnsi="Arial" w:cs="Arial"/>
          <w:i/>
          <w:color w:val="000000"/>
          <w:sz w:val="24"/>
          <w:szCs w:val="24"/>
          <w:lang w:val="en-US"/>
        </w:rPr>
        <w:t>symphysis</w:t>
      </w:r>
      <w:proofErr w:type="spellEnd"/>
      <w:r w:rsidRPr="003640EF">
        <w:rPr>
          <w:rFonts w:ascii="Arial" w:hAnsi="Arial" w:cs="Arial"/>
          <w:i/>
          <w:color w:val="000000"/>
          <w:sz w:val="24"/>
          <w:szCs w:val="24"/>
          <w:lang w:val="en-US"/>
        </w:rPr>
        <w:t xml:space="preserve"> in the</w:t>
      </w:r>
      <w:r w:rsidR="001F3894" w:rsidRPr="003640EF">
        <w:rPr>
          <w:rFonts w:ascii="Arial" w:hAnsi="Arial" w:cs="Arial"/>
          <w:i/>
          <w:color w:val="000000"/>
          <w:sz w:val="24"/>
          <w:szCs w:val="24"/>
          <w:lang w:val="en-US"/>
        </w:rPr>
        <w:t xml:space="preserve"> </w:t>
      </w:r>
      <w:r w:rsidRPr="003640EF">
        <w:rPr>
          <w:rFonts w:ascii="Arial" w:hAnsi="Arial" w:cs="Arial"/>
          <w:i/>
          <w:color w:val="000000"/>
          <w:sz w:val="24"/>
          <w:szCs w:val="24"/>
          <w:lang w:val="en-US"/>
        </w:rPr>
        <w:t>1st year of life, and only limited changes occur afterward</w:t>
      </w:r>
    </w:p>
    <w:p w:rsidR="000A61C3" w:rsidRPr="003640EF" w:rsidRDefault="000A61C3" w:rsidP="003640EF">
      <w:pPr>
        <w:autoSpaceDE w:val="0"/>
        <w:autoSpaceDN w:val="0"/>
        <w:adjustRightInd w:val="0"/>
        <w:spacing w:after="0" w:line="240" w:lineRule="auto"/>
        <w:jc w:val="center"/>
        <w:rPr>
          <w:rFonts w:ascii="Arial" w:hAnsi="Arial" w:cs="Arial"/>
          <w:i/>
          <w:color w:val="000000"/>
          <w:sz w:val="24"/>
          <w:szCs w:val="24"/>
          <w:lang w:val="en-US"/>
        </w:rPr>
      </w:pPr>
      <w:proofErr w:type="gramStart"/>
      <w:r w:rsidRPr="003640EF">
        <w:rPr>
          <w:rFonts w:ascii="Arial" w:hAnsi="Arial" w:cs="Arial"/>
          <w:i/>
          <w:color w:val="000000"/>
          <w:sz w:val="24"/>
          <w:szCs w:val="24"/>
          <w:lang w:val="en-US"/>
        </w:rPr>
        <w:lastRenderedPageBreak/>
        <w:t>through</w:t>
      </w:r>
      <w:proofErr w:type="gramEnd"/>
      <w:r w:rsidRPr="003640EF">
        <w:rPr>
          <w:rFonts w:ascii="Arial" w:hAnsi="Arial" w:cs="Arial"/>
          <w:i/>
          <w:color w:val="000000"/>
          <w:sz w:val="24"/>
          <w:szCs w:val="24"/>
          <w:lang w:val="en-US"/>
        </w:rPr>
        <w:t xml:space="preserve"> remodeling. </w:t>
      </w:r>
      <w:proofErr w:type="spellStart"/>
      <w:r w:rsidRPr="003640EF">
        <w:rPr>
          <w:rFonts w:ascii="Arial" w:hAnsi="Arial" w:cs="Arial"/>
          <w:i/>
          <w:color w:val="000000"/>
          <w:sz w:val="24"/>
          <w:szCs w:val="24"/>
          <w:lang w:val="en-US"/>
        </w:rPr>
        <w:t>Posteriorly</w:t>
      </w:r>
      <w:proofErr w:type="spellEnd"/>
      <w:r w:rsidRPr="003640EF">
        <w:rPr>
          <w:rFonts w:ascii="Arial" w:hAnsi="Arial" w:cs="Arial"/>
          <w:i/>
          <w:color w:val="000000"/>
          <w:sz w:val="24"/>
          <w:szCs w:val="24"/>
          <w:lang w:val="en-US"/>
        </w:rPr>
        <w:t xml:space="preserve">, there is </w:t>
      </w:r>
      <w:proofErr w:type="spellStart"/>
      <w:r w:rsidRPr="003640EF">
        <w:rPr>
          <w:rFonts w:ascii="Arial" w:hAnsi="Arial" w:cs="Arial"/>
          <w:i/>
          <w:color w:val="000000"/>
          <w:sz w:val="24"/>
          <w:szCs w:val="24"/>
          <w:lang w:val="en-US"/>
        </w:rPr>
        <w:t>resorption</w:t>
      </w:r>
      <w:proofErr w:type="spellEnd"/>
      <w:r w:rsidR="001F3894" w:rsidRPr="003640EF">
        <w:rPr>
          <w:rFonts w:ascii="Arial" w:hAnsi="Arial" w:cs="Arial"/>
          <w:i/>
          <w:color w:val="000000"/>
          <w:sz w:val="24"/>
          <w:szCs w:val="24"/>
          <w:lang w:val="en-US"/>
        </w:rPr>
        <w:t xml:space="preserve"> </w:t>
      </w:r>
      <w:r w:rsidRPr="003640EF">
        <w:rPr>
          <w:rFonts w:ascii="Arial" w:hAnsi="Arial" w:cs="Arial"/>
          <w:i/>
          <w:color w:val="000000"/>
          <w:sz w:val="24"/>
          <w:szCs w:val="24"/>
          <w:lang w:val="en-US"/>
        </w:rPr>
        <w:t xml:space="preserve">of the bone </w:t>
      </w:r>
      <w:proofErr w:type="spellStart"/>
      <w:r w:rsidRPr="003640EF">
        <w:rPr>
          <w:rFonts w:ascii="Arial" w:hAnsi="Arial" w:cs="Arial"/>
          <w:i/>
          <w:color w:val="000000"/>
          <w:sz w:val="24"/>
          <w:szCs w:val="24"/>
          <w:lang w:val="en-US"/>
        </w:rPr>
        <w:t>lingually</w:t>
      </w:r>
      <w:proofErr w:type="spellEnd"/>
      <w:r w:rsidRPr="003640EF">
        <w:rPr>
          <w:rFonts w:ascii="Arial" w:hAnsi="Arial" w:cs="Arial"/>
          <w:i/>
          <w:color w:val="000000"/>
          <w:sz w:val="24"/>
          <w:szCs w:val="24"/>
          <w:lang w:val="en-US"/>
        </w:rPr>
        <w:t xml:space="preserve"> and deposition </w:t>
      </w:r>
      <w:proofErr w:type="spellStart"/>
      <w:r w:rsidRPr="003640EF">
        <w:rPr>
          <w:rFonts w:ascii="Arial" w:hAnsi="Arial" w:cs="Arial"/>
          <w:i/>
          <w:color w:val="000000"/>
          <w:sz w:val="24"/>
          <w:szCs w:val="24"/>
          <w:lang w:val="en-US"/>
        </w:rPr>
        <w:t>buccally</w:t>
      </w:r>
      <w:proofErr w:type="spellEnd"/>
      <w:r w:rsidRPr="003640EF">
        <w:rPr>
          <w:rFonts w:ascii="Arial" w:hAnsi="Arial" w:cs="Arial"/>
          <w:i/>
          <w:color w:val="000000"/>
          <w:sz w:val="24"/>
          <w:szCs w:val="24"/>
          <w:lang w:val="en-US"/>
        </w:rPr>
        <w:t xml:space="preserve"> that</w:t>
      </w:r>
      <w:r w:rsidR="001F3894" w:rsidRPr="003640EF">
        <w:rPr>
          <w:rFonts w:ascii="Arial" w:hAnsi="Arial" w:cs="Arial"/>
          <w:i/>
          <w:color w:val="000000"/>
          <w:sz w:val="24"/>
          <w:szCs w:val="24"/>
          <w:lang w:val="en-US"/>
        </w:rPr>
        <w:t xml:space="preserve"> </w:t>
      </w:r>
      <w:r w:rsidRPr="003640EF">
        <w:rPr>
          <w:rFonts w:ascii="Arial" w:hAnsi="Arial" w:cs="Arial"/>
          <w:i/>
          <w:color w:val="000000"/>
          <w:sz w:val="24"/>
          <w:szCs w:val="24"/>
          <w:lang w:val="en-US"/>
        </w:rPr>
        <w:t>leads to remodeling. This pattern of bone growth may</w:t>
      </w:r>
    </w:p>
    <w:p w:rsidR="000A61C3" w:rsidRPr="003640EF" w:rsidRDefault="000A61C3" w:rsidP="003640EF">
      <w:pPr>
        <w:autoSpaceDE w:val="0"/>
        <w:autoSpaceDN w:val="0"/>
        <w:adjustRightInd w:val="0"/>
        <w:spacing w:after="0" w:line="240" w:lineRule="auto"/>
        <w:jc w:val="center"/>
        <w:rPr>
          <w:rFonts w:ascii="Arial" w:hAnsi="Arial" w:cs="Arial"/>
          <w:i/>
          <w:color w:val="000000"/>
          <w:sz w:val="24"/>
          <w:szCs w:val="24"/>
          <w:lang w:val="en-US"/>
        </w:rPr>
      </w:pPr>
      <w:proofErr w:type="gramStart"/>
      <w:r w:rsidRPr="003640EF">
        <w:rPr>
          <w:rFonts w:ascii="Arial" w:hAnsi="Arial" w:cs="Arial"/>
          <w:i/>
          <w:color w:val="000000"/>
          <w:sz w:val="24"/>
          <w:szCs w:val="24"/>
          <w:lang w:val="en-US"/>
        </w:rPr>
        <w:t>bring</w:t>
      </w:r>
      <w:proofErr w:type="gramEnd"/>
      <w:r w:rsidRPr="003640EF">
        <w:rPr>
          <w:rFonts w:ascii="Arial" w:hAnsi="Arial" w:cs="Arial"/>
          <w:i/>
          <w:color w:val="000000"/>
          <w:sz w:val="24"/>
          <w:szCs w:val="24"/>
          <w:lang w:val="en-US"/>
        </w:rPr>
        <w:t xml:space="preserve"> about lingual positioning of the implant in case</w:t>
      </w:r>
      <w:r w:rsidR="001F3894" w:rsidRPr="003640EF">
        <w:rPr>
          <w:rFonts w:ascii="Arial" w:hAnsi="Arial" w:cs="Arial"/>
          <w:i/>
          <w:color w:val="000000"/>
          <w:sz w:val="24"/>
          <w:szCs w:val="24"/>
          <w:lang w:val="en-US"/>
        </w:rPr>
        <w:t xml:space="preserve"> </w:t>
      </w:r>
      <w:r w:rsidRPr="003640EF">
        <w:rPr>
          <w:rFonts w:ascii="Arial" w:hAnsi="Arial" w:cs="Arial"/>
          <w:i/>
          <w:color w:val="000000"/>
          <w:sz w:val="24"/>
          <w:szCs w:val="24"/>
          <w:lang w:val="en-US"/>
        </w:rPr>
        <w:t xml:space="preserve">it is placed early.[23] Increase in the </w:t>
      </w:r>
      <w:proofErr w:type="spellStart"/>
      <w:r w:rsidRPr="003640EF">
        <w:rPr>
          <w:rFonts w:ascii="Arial" w:hAnsi="Arial" w:cs="Arial"/>
          <w:i/>
          <w:color w:val="000000"/>
          <w:sz w:val="24"/>
          <w:szCs w:val="24"/>
          <w:lang w:val="en-US"/>
        </w:rPr>
        <w:t>mandibular</w:t>
      </w:r>
      <w:proofErr w:type="spellEnd"/>
      <w:r w:rsidRPr="003640EF">
        <w:rPr>
          <w:rFonts w:ascii="Arial" w:hAnsi="Arial" w:cs="Arial"/>
          <w:i/>
          <w:color w:val="000000"/>
          <w:sz w:val="24"/>
          <w:szCs w:val="24"/>
          <w:lang w:val="en-US"/>
        </w:rPr>
        <w:t xml:space="preserve"> length</w:t>
      </w:r>
      <w:r w:rsidR="001F3894" w:rsidRPr="003640EF">
        <w:rPr>
          <w:rFonts w:ascii="Arial" w:hAnsi="Arial" w:cs="Arial"/>
          <w:i/>
          <w:color w:val="000000"/>
          <w:sz w:val="24"/>
          <w:szCs w:val="24"/>
          <w:lang w:val="en-US"/>
        </w:rPr>
        <w:t xml:space="preserve"> </w:t>
      </w:r>
      <w:r w:rsidRPr="003640EF">
        <w:rPr>
          <w:rFonts w:ascii="Arial" w:hAnsi="Arial" w:cs="Arial"/>
          <w:i/>
          <w:color w:val="000000"/>
          <w:sz w:val="24"/>
          <w:szCs w:val="24"/>
          <w:lang w:val="en-US"/>
        </w:rPr>
        <w:t>is limited posterior to the primary second molars to</w:t>
      </w:r>
    </w:p>
    <w:p w:rsidR="000A61C3" w:rsidRPr="003640EF" w:rsidRDefault="000A61C3" w:rsidP="003640EF">
      <w:pPr>
        <w:autoSpaceDE w:val="0"/>
        <w:autoSpaceDN w:val="0"/>
        <w:adjustRightInd w:val="0"/>
        <w:spacing w:after="0" w:line="240" w:lineRule="auto"/>
        <w:jc w:val="center"/>
        <w:rPr>
          <w:rFonts w:ascii="Arial" w:hAnsi="Arial" w:cs="Arial"/>
          <w:i/>
          <w:color w:val="000000"/>
          <w:sz w:val="24"/>
          <w:szCs w:val="24"/>
          <w:lang w:val="en-US"/>
        </w:rPr>
      </w:pPr>
      <w:proofErr w:type="gramStart"/>
      <w:r w:rsidRPr="003640EF">
        <w:rPr>
          <w:rFonts w:ascii="Arial" w:hAnsi="Arial" w:cs="Arial"/>
          <w:i/>
          <w:color w:val="000000"/>
          <w:sz w:val="24"/>
          <w:szCs w:val="24"/>
          <w:lang w:val="en-US"/>
        </w:rPr>
        <w:t>accommodate</w:t>
      </w:r>
      <w:proofErr w:type="gramEnd"/>
      <w:r w:rsidRPr="003640EF">
        <w:rPr>
          <w:rFonts w:ascii="Arial" w:hAnsi="Arial" w:cs="Arial"/>
          <w:i/>
          <w:color w:val="000000"/>
          <w:sz w:val="24"/>
          <w:szCs w:val="24"/>
          <w:lang w:val="en-US"/>
        </w:rPr>
        <w:t xml:space="preserve"> the permanent molars.</w:t>
      </w:r>
      <w:r w:rsidR="00F7044D" w:rsidRPr="003640EF">
        <w:rPr>
          <w:rFonts w:ascii="Arial" w:hAnsi="Arial" w:cs="Arial"/>
          <w:i/>
          <w:color w:val="000000"/>
          <w:sz w:val="24"/>
          <w:szCs w:val="24"/>
          <w:lang w:val="en-US"/>
        </w:rPr>
        <w:t>[3]</w:t>
      </w:r>
    </w:p>
    <w:p w:rsidR="000A61C3" w:rsidRPr="003640EF" w:rsidRDefault="000A61C3" w:rsidP="003640EF">
      <w:pPr>
        <w:autoSpaceDE w:val="0"/>
        <w:autoSpaceDN w:val="0"/>
        <w:adjustRightInd w:val="0"/>
        <w:spacing w:after="0" w:line="240" w:lineRule="auto"/>
        <w:jc w:val="center"/>
        <w:rPr>
          <w:rFonts w:ascii="Arial" w:hAnsi="Arial" w:cs="Arial"/>
          <w:i/>
          <w:color w:val="000000"/>
          <w:sz w:val="24"/>
          <w:szCs w:val="24"/>
          <w:lang w:val="en-US"/>
        </w:rPr>
      </w:pPr>
      <w:r w:rsidRPr="003640EF">
        <w:rPr>
          <w:rFonts w:ascii="Arial" w:hAnsi="Arial" w:cs="Arial"/>
          <w:i/>
          <w:color w:val="000000"/>
          <w:sz w:val="24"/>
          <w:szCs w:val="24"/>
          <w:lang w:val="en-US"/>
        </w:rPr>
        <w:t xml:space="preserve">Growth in the vertical dimension occurs by the </w:t>
      </w:r>
      <w:proofErr w:type="spellStart"/>
      <w:r w:rsidRPr="003640EF">
        <w:rPr>
          <w:rFonts w:ascii="Arial" w:hAnsi="Arial" w:cs="Arial"/>
          <w:i/>
          <w:color w:val="000000"/>
          <w:sz w:val="24"/>
          <w:szCs w:val="24"/>
          <w:lang w:val="en-US"/>
        </w:rPr>
        <w:t>apposition</w:t>
      </w:r>
      <w:proofErr w:type="spellEnd"/>
      <w:r w:rsidR="001F3894" w:rsidRPr="003640EF">
        <w:rPr>
          <w:rFonts w:ascii="Arial" w:hAnsi="Arial" w:cs="Arial"/>
          <w:i/>
          <w:color w:val="000000"/>
          <w:sz w:val="24"/>
          <w:szCs w:val="24"/>
          <w:lang w:val="en-US"/>
        </w:rPr>
        <w:t xml:space="preserve"> </w:t>
      </w:r>
      <w:r w:rsidRPr="003640EF">
        <w:rPr>
          <w:rFonts w:ascii="Arial" w:hAnsi="Arial" w:cs="Arial"/>
          <w:i/>
          <w:color w:val="000000"/>
          <w:sz w:val="24"/>
          <w:szCs w:val="24"/>
          <w:lang w:val="en-US"/>
        </w:rPr>
        <w:t xml:space="preserve">at the </w:t>
      </w:r>
      <w:proofErr w:type="spellStart"/>
      <w:r w:rsidRPr="003640EF">
        <w:rPr>
          <w:rFonts w:ascii="Arial" w:hAnsi="Arial" w:cs="Arial"/>
          <w:i/>
          <w:color w:val="000000"/>
          <w:sz w:val="24"/>
          <w:szCs w:val="24"/>
          <w:lang w:val="en-US"/>
        </w:rPr>
        <w:t>dentoalveolar</w:t>
      </w:r>
      <w:proofErr w:type="spellEnd"/>
      <w:r w:rsidRPr="003640EF">
        <w:rPr>
          <w:rFonts w:ascii="Arial" w:hAnsi="Arial" w:cs="Arial"/>
          <w:i/>
          <w:color w:val="000000"/>
          <w:sz w:val="24"/>
          <w:szCs w:val="24"/>
          <w:lang w:val="en-US"/>
        </w:rPr>
        <w:t xml:space="preserve"> complex and rotation of the </w:t>
      </w:r>
      <w:proofErr w:type="spellStart"/>
      <w:r w:rsidRPr="003640EF">
        <w:rPr>
          <w:rFonts w:ascii="Arial" w:hAnsi="Arial" w:cs="Arial"/>
          <w:i/>
          <w:color w:val="000000"/>
          <w:sz w:val="24"/>
          <w:szCs w:val="24"/>
          <w:lang w:val="en-US"/>
        </w:rPr>
        <w:t>condyle</w:t>
      </w:r>
      <w:proofErr w:type="spellEnd"/>
      <w:r w:rsidR="001F3894" w:rsidRPr="003640EF">
        <w:rPr>
          <w:rFonts w:ascii="Arial" w:hAnsi="Arial" w:cs="Arial"/>
          <w:i/>
          <w:color w:val="000000"/>
          <w:sz w:val="24"/>
          <w:szCs w:val="24"/>
          <w:lang w:val="en-US"/>
        </w:rPr>
        <w:t xml:space="preserve"> </w:t>
      </w:r>
      <w:r w:rsidRPr="003640EF">
        <w:rPr>
          <w:rFonts w:ascii="Arial" w:hAnsi="Arial" w:cs="Arial"/>
          <w:i/>
          <w:color w:val="000000"/>
          <w:sz w:val="24"/>
          <w:szCs w:val="24"/>
          <w:lang w:val="en-US"/>
        </w:rPr>
        <w:t>that appears to displace the mandible downward and</w:t>
      </w:r>
      <w:r w:rsidR="001F3894" w:rsidRPr="003640EF">
        <w:rPr>
          <w:rFonts w:ascii="Arial" w:hAnsi="Arial" w:cs="Arial"/>
          <w:i/>
          <w:color w:val="000000"/>
          <w:sz w:val="24"/>
          <w:szCs w:val="24"/>
          <w:lang w:val="en-US"/>
        </w:rPr>
        <w:t xml:space="preserve"> </w:t>
      </w:r>
      <w:r w:rsidRPr="003640EF">
        <w:rPr>
          <w:rFonts w:ascii="Arial" w:hAnsi="Arial" w:cs="Arial"/>
          <w:i/>
          <w:color w:val="000000"/>
          <w:sz w:val="24"/>
          <w:szCs w:val="24"/>
          <w:lang w:val="en-US"/>
        </w:rPr>
        <w:t>forward from the cranium. The vertical dimension is</w:t>
      </w:r>
      <w:r w:rsidR="001F3894" w:rsidRPr="003640EF">
        <w:rPr>
          <w:rFonts w:ascii="Arial" w:hAnsi="Arial" w:cs="Arial"/>
          <w:i/>
          <w:color w:val="000000"/>
          <w:sz w:val="24"/>
          <w:szCs w:val="24"/>
          <w:lang w:val="en-US"/>
        </w:rPr>
        <w:t xml:space="preserve"> </w:t>
      </w:r>
      <w:r w:rsidRPr="003640EF">
        <w:rPr>
          <w:rFonts w:ascii="Arial" w:hAnsi="Arial" w:cs="Arial"/>
          <w:i/>
          <w:color w:val="000000"/>
          <w:sz w:val="24"/>
          <w:szCs w:val="24"/>
          <w:lang w:val="en-US"/>
        </w:rPr>
        <w:t xml:space="preserve">maintained through the </w:t>
      </w:r>
      <w:proofErr w:type="spellStart"/>
      <w:r w:rsidRPr="003640EF">
        <w:rPr>
          <w:rFonts w:ascii="Arial" w:hAnsi="Arial" w:cs="Arial"/>
          <w:i/>
          <w:color w:val="000000"/>
          <w:sz w:val="24"/>
          <w:szCs w:val="24"/>
          <w:lang w:val="en-US"/>
        </w:rPr>
        <w:t>dentoalveolar</w:t>
      </w:r>
      <w:proofErr w:type="spellEnd"/>
      <w:r w:rsidRPr="003640EF">
        <w:rPr>
          <w:rFonts w:ascii="Arial" w:hAnsi="Arial" w:cs="Arial"/>
          <w:i/>
          <w:color w:val="000000"/>
          <w:sz w:val="24"/>
          <w:szCs w:val="24"/>
          <w:lang w:val="en-US"/>
        </w:rPr>
        <w:t xml:space="preserve"> compensatory</w:t>
      </w:r>
      <w:r w:rsidR="001F3894" w:rsidRPr="003640EF">
        <w:rPr>
          <w:rFonts w:ascii="Arial" w:hAnsi="Arial" w:cs="Arial"/>
          <w:i/>
          <w:color w:val="000000"/>
          <w:sz w:val="24"/>
          <w:szCs w:val="24"/>
          <w:lang w:val="en-US"/>
        </w:rPr>
        <w:t xml:space="preserve"> </w:t>
      </w:r>
      <w:r w:rsidRPr="003640EF">
        <w:rPr>
          <w:rFonts w:ascii="Arial" w:hAnsi="Arial" w:cs="Arial"/>
          <w:i/>
          <w:color w:val="000000"/>
          <w:sz w:val="24"/>
          <w:szCs w:val="24"/>
          <w:lang w:val="en-US"/>
        </w:rPr>
        <w:t>mechanism. This occurs when eruption proceeds</w:t>
      </w:r>
    </w:p>
    <w:p w:rsidR="000A61C3" w:rsidRPr="003640EF" w:rsidRDefault="000A61C3" w:rsidP="003640EF">
      <w:pPr>
        <w:autoSpaceDE w:val="0"/>
        <w:autoSpaceDN w:val="0"/>
        <w:adjustRightInd w:val="0"/>
        <w:spacing w:after="0" w:line="240" w:lineRule="auto"/>
        <w:jc w:val="center"/>
        <w:rPr>
          <w:rFonts w:ascii="Arial" w:hAnsi="Arial" w:cs="Arial"/>
          <w:i/>
          <w:color w:val="000000"/>
          <w:sz w:val="24"/>
          <w:szCs w:val="24"/>
          <w:lang w:val="en-US"/>
        </w:rPr>
      </w:pPr>
      <w:proofErr w:type="gramStart"/>
      <w:r w:rsidRPr="003640EF">
        <w:rPr>
          <w:rFonts w:ascii="Arial" w:hAnsi="Arial" w:cs="Arial"/>
          <w:i/>
          <w:color w:val="000000"/>
          <w:sz w:val="24"/>
          <w:szCs w:val="24"/>
          <w:lang w:val="en-US"/>
        </w:rPr>
        <w:t>normally</w:t>
      </w:r>
      <w:proofErr w:type="gramEnd"/>
      <w:r w:rsidRPr="003640EF">
        <w:rPr>
          <w:rFonts w:ascii="Arial" w:hAnsi="Arial" w:cs="Arial"/>
          <w:i/>
          <w:color w:val="000000"/>
          <w:sz w:val="24"/>
          <w:szCs w:val="24"/>
          <w:lang w:val="en-US"/>
        </w:rPr>
        <w:t xml:space="preserve">, and there </w:t>
      </w:r>
      <w:r w:rsidR="00F7044D" w:rsidRPr="003640EF">
        <w:rPr>
          <w:rFonts w:ascii="Arial" w:hAnsi="Arial" w:cs="Arial"/>
          <w:i/>
          <w:color w:val="000000"/>
          <w:sz w:val="24"/>
          <w:szCs w:val="24"/>
          <w:lang w:val="en-US"/>
        </w:rPr>
        <w:t>are no functional deviations.[7</w:t>
      </w:r>
      <w:r w:rsidRPr="003640EF">
        <w:rPr>
          <w:rFonts w:ascii="Arial" w:hAnsi="Arial" w:cs="Arial"/>
          <w:i/>
          <w:color w:val="000000"/>
          <w:sz w:val="24"/>
          <w:szCs w:val="24"/>
          <w:lang w:val="en-US"/>
        </w:rPr>
        <w:t>]</w:t>
      </w:r>
    </w:p>
    <w:p w:rsidR="000A61C3" w:rsidRPr="003640EF" w:rsidRDefault="000A61C3" w:rsidP="003640EF">
      <w:pPr>
        <w:autoSpaceDE w:val="0"/>
        <w:autoSpaceDN w:val="0"/>
        <w:adjustRightInd w:val="0"/>
        <w:spacing w:after="0" w:line="240" w:lineRule="auto"/>
        <w:jc w:val="center"/>
        <w:rPr>
          <w:rFonts w:ascii="Arial" w:hAnsi="Arial" w:cs="Arial"/>
          <w:i/>
          <w:color w:val="000000"/>
          <w:sz w:val="24"/>
          <w:szCs w:val="24"/>
          <w:lang w:val="en-US"/>
        </w:rPr>
      </w:pPr>
      <w:proofErr w:type="spellStart"/>
      <w:r w:rsidRPr="003640EF">
        <w:rPr>
          <w:rFonts w:ascii="Arial" w:hAnsi="Arial" w:cs="Arial"/>
          <w:i/>
          <w:color w:val="000000"/>
          <w:sz w:val="24"/>
          <w:szCs w:val="24"/>
          <w:lang w:val="en-US"/>
        </w:rPr>
        <w:t>Endosseous</w:t>
      </w:r>
      <w:proofErr w:type="spellEnd"/>
      <w:r w:rsidRPr="003640EF">
        <w:rPr>
          <w:rFonts w:ascii="Arial" w:hAnsi="Arial" w:cs="Arial"/>
          <w:i/>
          <w:color w:val="000000"/>
          <w:sz w:val="24"/>
          <w:szCs w:val="24"/>
          <w:lang w:val="en-US"/>
        </w:rPr>
        <w:t xml:space="preserve"> implants (two in the maxilla and four in</w:t>
      </w:r>
      <w:r w:rsidR="001F3894" w:rsidRPr="003640EF">
        <w:rPr>
          <w:rFonts w:ascii="Arial" w:hAnsi="Arial" w:cs="Arial"/>
          <w:i/>
          <w:color w:val="000000"/>
          <w:sz w:val="24"/>
          <w:szCs w:val="24"/>
          <w:lang w:val="en-US"/>
        </w:rPr>
        <w:t xml:space="preserve"> </w:t>
      </w:r>
      <w:r w:rsidRPr="003640EF">
        <w:rPr>
          <w:rFonts w:ascii="Arial" w:hAnsi="Arial" w:cs="Arial"/>
          <w:i/>
          <w:color w:val="000000"/>
          <w:sz w:val="24"/>
          <w:szCs w:val="24"/>
          <w:lang w:val="en-US"/>
        </w:rPr>
        <w:t>the mandible) were placed in a 3</w:t>
      </w:r>
      <w:r w:rsidRPr="003640EF">
        <w:rPr>
          <w:rFonts w:ascii="Arial" w:hAnsi="PalatinoLinotype-Roman" w:cs="Arial"/>
          <w:i/>
          <w:color w:val="000000"/>
          <w:sz w:val="24"/>
          <w:szCs w:val="24"/>
          <w:lang w:val="en-US"/>
        </w:rPr>
        <w:t>‑</w:t>
      </w:r>
      <w:r w:rsidRPr="003640EF">
        <w:rPr>
          <w:rFonts w:ascii="Arial" w:hAnsi="Arial" w:cs="Arial"/>
          <w:i/>
          <w:color w:val="000000"/>
          <w:sz w:val="24"/>
          <w:szCs w:val="24"/>
          <w:lang w:val="en-US"/>
        </w:rPr>
        <w:t>year</w:t>
      </w:r>
      <w:r w:rsidRPr="003640EF">
        <w:rPr>
          <w:rFonts w:ascii="Arial" w:hAnsi="PalatinoLinotype-Roman" w:cs="Arial"/>
          <w:i/>
          <w:color w:val="000000"/>
          <w:sz w:val="24"/>
          <w:szCs w:val="24"/>
          <w:lang w:val="en-US"/>
        </w:rPr>
        <w:t>‑</w:t>
      </w:r>
      <w:r w:rsidRPr="003640EF">
        <w:rPr>
          <w:rFonts w:ascii="Arial" w:hAnsi="Arial" w:cs="Arial"/>
          <w:i/>
          <w:color w:val="000000"/>
          <w:sz w:val="24"/>
          <w:szCs w:val="24"/>
          <w:lang w:val="en-US"/>
        </w:rPr>
        <w:t>old child with</w:t>
      </w:r>
      <w:r w:rsidR="001F3894" w:rsidRPr="003640EF">
        <w:rPr>
          <w:rFonts w:ascii="Arial" w:hAnsi="Arial" w:cs="Arial"/>
          <w:i/>
          <w:color w:val="000000"/>
          <w:sz w:val="24"/>
          <w:szCs w:val="24"/>
          <w:lang w:val="en-US"/>
        </w:rPr>
        <w:t xml:space="preserve"> </w:t>
      </w:r>
      <w:proofErr w:type="spellStart"/>
      <w:r w:rsidRPr="003640EF">
        <w:rPr>
          <w:rFonts w:ascii="Arial" w:hAnsi="Arial" w:cs="Arial"/>
          <w:i/>
          <w:color w:val="000000"/>
          <w:sz w:val="24"/>
          <w:szCs w:val="24"/>
          <w:lang w:val="en-US"/>
        </w:rPr>
        <w:t>ectodermal</w:t>
      </w:r>
      <w:proofErr w:type="spellEnd"/>
      <w:r w:rsidRPr="003640EF">
        <w:rPr>
          <w:rFonts w:ascii="Arial" w:hAnsi="Arial" w:cs="Arial"/>
          <w:i/>
          <w:color w:val="000000"/>
          <w:sz w:val="24"/>
          <w:szCs w:val="24"/>
          <w:lang w:val="en-US"/>
        </w:rPr>
        <w:t xml:space="preserve"> dysplasia (ED). After a 5</w:t>
      </w:r>
      <w:r w:rsidRPr="003640EF">
        <w:rPr>
          <w:rFonts w:ascii="Arial" w:hAnsi="PalatinoLinotype-Roman" w:cs="Arial"/>
          <w:i/>
          <w:color w:val="000000"/>
          <w:sz w:val="24"/>
          <w:szCs w:val="24"/>
          <w:lang w:val="en-US"/>
        </w:rPr>
        <w:t>‑</w:t>
      </w:r>
      <w:r w:rsidRPr="003640EF">
        <w:rPr>
          <w:rFonts w:ascii="Arial" w:hAnsi="Arial" w:cs="Arial"/>
          <w:i/>
          <w:color w:val="000000"/>
          <w:sz w:val="24"/>
          <w:szCs w:val="24"/>
          <w:lang w:val="en-US"/>
        </w:rPr>
        <w:t>year follow</w:t>
      </w:r>
      <w:r w:rsidRPr="003640EF">
        <w:rPr>
          <w:rFonts w:ascii="Arial" w:hAnsi="PalatinoLinotype-Roman" w:cs="Arial"/>
          <w:i/>
          <w:color w:val="000000"/>
          <w:sz w:val="24"/>
          <w:szCs w:val="24"/>
          <w:lang w:val="en-US"/>
        </w:rPr>
        <w:t>‑</w:t>
      </w:r>
      <w:r w:rsidRPr="003640EF">
        <w:rPr>
          <w:rFonts w:ascii="Arial" w:hAnsi="Arial" w:cs="Arial"/>
          <w:i/>
          <w:color w:val="000000"/>
          <w:sz w:val="24"/>
          <w:szCs w:val="24"/>
          <w:lang w:val="en-US"/>
        </w:rPr>
        <w:t>up,</w:t>
      </w:r>
      <w:r w:rsidR="001F3894" w:rsidRPr="003640EF">
        <w:rPr>
          <w:rFonts w:ascii="Arial" w:hAnsi="Arial" w:cs="Arial"/>
          <w:i/>
          <w:color w:val="000000"/>
          <w:sz w:val="24"/>
          <w:szCs w:val="24"/>
          <w:lang w:val="en-US"/>
        </w:rPr>
        <w:t xml:space="preserve"> </w:t>
      </w:r>
      <w:r w:rsidRPr="003640EF">
        <w:rPr>
          <w:rFonts w:ascii="Arial" w:hAnsi="Arial" w:cs="Arial"/>
          <w:i/>
          <w:color w:val="000000"/>
          <w:sz w:val="24"/>
          <w:szCs w:val="24"/>
          <w:lang w:val="en-US"/>
        </w:rPr>
        <w:t>implants placed in the anterior mandible moved with</w:t>
      </w:r>
      <w:r w:rsidR="001F3894" w:rsidRPr="003640EF">
        <w:rPr>
          <w:rFonts w:ascii="Arial" w:hAnsi="Arial" w:cs="Arial"/>
          <w:i/>
          <w:color w:val="000000"/>
          <w:sz w:val="24"/>
          <w:szCs w:val="24"/>
          <w:lang w:val="en-US"/>
        </w:rPr>
        <w:t xml:space="preserve"> </w:t>
      </w:r>
      <w:r w:rsidRPr="003640EF">
        <w:rPr>
          <w:rFonts w:ascii="Arial" w:hAnsi="Arial" w:cs="Arial"/>
          <w:i/>
          <w:color w:val="000000"/>
          <w:sz w:val="24"/>
          <w:szCs w:val="24"/>
          <w:lang w:val="en-US"/>
        </w:rPr>
        <w:t xml:space="preserve">the mandible as growth occurred in the </w:t>
      </w:r>
      <w:proofErr w:type="spellStart"/>
      <w:r w:rsidRPr="003640EF">
        <w:rPr>
          <w:rFonts w:ascii="Arial" w:hAnsi="Arial" w:cs="Arial"/>
          <w:i/>
          <w:color w:val="000000"/>
          <w:sz w:val="24"/>
          <w:szCs w:val="24"/>
          <w:lang w:val="en-US"/>
        </w:rPr>
        <w:t>condyles</w:t>
      </w:r>
      <w:proofErr w:type="spellEnd"/>
      <w:r w:rsidRPr="003640EF">
        <w:rPr>
          <w:rFonts w:ascii="Arial" w:hAnsi="Arial" w:cs="Arial"/>
          <w:i/>
          <w:color w:val="000000"/>
          <w:sz w:val="24"/>
          <w:szCs w:val="24"/>
          <w:lang w:val="en-US"/>
        </w:rPr>
        <w:t xml:space="preserve"> and</w:t>
      </w:r>
      <w:r w:rsidR="001F3894" w:rsidRPr="003640EF">
        <w:rPr>
          <w:rFonts w:ascii="Arial" w:hAnsi="Arial" w:cs="Arial"/>
          <w:i/>
          <w:color w:val="000000"/>
          <w:sz w:val="24"/>
          <w:szCs w:val="24"/>
          <w:lang w:val="en-US"/>
        </w:rPr>
        <w:t xml:space="preserve"> </w:t>
      </w:r>
      <w:proofErr w:type="spellStart"/>
      <w:r w:rsidRPr="003640EF">
        <w:rPr>
          <w:rFonts w:ascii="Arial" w:hAnsi="Arial" w:cs="Arial"/>
          <w:i/>
          <w:color w:val="000000"/>
          <w:sz w:val="24"/>
          <w:szCs w:val="24"/>
          <w:lang w:val="en-US"/>
        </w:rPr>
        <w:t>rami</w:t>
      </w:r>
      <w:proofErr w:type="spellEnd"/>
      <w:r w:rsidRPr="003640EF">
        <w:rPr>
          <w:rFonts w:ascii="Arial" w:hAnsi="Arial" w:cs="Arial"/>
          <w:i/>
          <w:color w:val="000000"/>
          <w:sz w:val="24"/>
          <w:szCs w:val="24"/>
          <w:lang w:val="en-US"/>
        </w:rPr>
        <w:t>. The rotation of the mandible, which accompanies</w:t>
      </w:r>
      <w:r w:rsidR="001F3894" w:rsidRPr="003640EF">
        <w:rPr>
          <w:rFonts w:ascii="Arial" w:hAnsi="Arial" w:cs="Arial"/>
          <w:i/>
          <w:color w:val="000000"/>
          <w:sz w:val="24"/>
          <w:szCs w:val="24"/>
          <w:lang w:val="en-US"/>
        </w:rPr>
        <w:t xml:space="preserve"> </w:t>
      </w:r>
      <w:r w:rsidRPr="003640EF">
        <w:rPr>
          <w:rFonts w:ascii="Arial" w:hAnsi="Arial" w:cs="Arial"/>
          <w:i/>
          <w:color w:val="000000"/>
          <w:sz w:val="24"/>
          <w:szCs w:val="24"/>
          <w:lang w:val="en-US"/>
        </w:rPr>
        <w:t>growth, did not cause a significant problem relative to</w:t>
      </w:r>
      <w:r w:rsidR="001F3894" w:rsidRPr="003640EF">
        <w:rPr>
          <w:rFonts w:ascii="Arial" w:hAnsi="Arial" w:cs="Arial"/>
          <w:i/>
          <w:color w:val="000000"/>
          <w:sz w:val="24"/>
          <w:szCs w:val="24"/>
          <w:lang w:val="en-US"/>
        </w:rPr>
        <w:t xml:space="preserve"> </w:t>
      </w:r>
      <w:r w:rsidRPr="003640EF">
        <w:rPr>
          <w:rFonts w:ascii="Arial" w:hAnsi="Arial" w:cs="Arial"/>
          <w:i/>
          <w:color w:val="000000"/>
          <w:sz w:val="24"/>
          <w:szCs w:val="24"/>
          <w:lang w:val="en-US"/>
        </w:rPr>
        <w:t xml:space="preserve">the </w:t>
      </w:r>
      <w:proofErr w:type="spellStart"/>
      <w:r w:rsidRPr="003640EF">
        <w:rPr>
          <w:rFonts w:ascii="Arial" w:hAnsi="Arial" w:cs="Arial"/>
          <w:i/>
          <w:color w:val="000000"/>
          <w:sz w:val="24"/>
          <w:szCs w:val="24"/>
          <w:lang w:val="en-US"/>
        </w:rPr>
        <w:t>angulation</w:t>
      </w:r>
      <w:proofErr w:type="spellEnd"/>
      <w:r w:rsidRPr="003640EF">
        <w:rPr>
          <w:rFonts w:ascii="Arial" w:hAnsi="Arial" w:cs="Arial"/>
          <w:i/>
          <w:color w:val="000000"/>
          <w:sz w:val="24"/>
          <w:szCs w:val="24"/>
          <w:lang w:val="en-US"/>
        </w:rPr>
        <w:t xml:space="preserve"> of the implants and the </w:t>
      </w:r>
      <w:proofErr w:type="spellStart"/>
      <w:r w:rsidRPr="003640EF">
        <w:rPr>
          <w:rFonts w:ascii="Arial" w:hAnsi="Arial" w:cs="Arial"/>
          <w:i/>
          <w:color w:val="000000"/>
          <w:sz w:val="24"/>
          <w:szCs w:val="24"/>
          <w:lang w:val="en-US"/>
        </w:rPr>
        <w:t>prosthodontic</w:t>
      </w:r>
      <w:proofErr w:type="spellEnd"/>
      <w:r w:rsidR="001F3894" w:rsidRPr="003640EF">
        <w:rPr>
          <w:rFonts w:ascii="Arial" w:hAnsi="Arial" w:cs="Arial"/>
          <w:i/>
          <w:color w:val="000000"/>
          <w:sz w:val="24"/>
          <w:szCs w:val="24"/>
          <w:lang w:val="en-US"/>
        </w:rPr>
        <w:t xml:space="preserve"> </w:t>
      </w:r>
      <w:proofErr w:type="spellStart"/>
      <w:r w:rsidRPr="003640EF">
        <w:rPr>
          <w:rFonts w:ascii="Arial" w:hAnsi="Arial" w:cs="Arial"/>
          <w:i/>
          <w:color w:val="000000"/>
          <w:sz w:val="24"/>
          <w:szCs w:val="24"/>
          <w:lang w:val="en-US"/>
        </w:rPr>
        <w:t>occlusal</w:t>
      </w:r>
      <w:proofErr w:type="spellEnd"/>
      <w:r w:rsidRPr="003640EF">
        <w:rPr>
          <w:rFonts w:ascii="Arial" w:hAnsi="Arial" w:cs="Arial"/>
          <w:i/>
          <w:color w:val="000000"/>
          <w:sz w:val="24"/>
          <w:szCs w:val="24"/>
          <w:lang w:val="en-US"/>
        </w:rPr>
        <w:t xml:space="preserve"> plane. </w:t>
      </w:r>
      <w:r w:rsidR="00745674" w:rsidRPr="00745674">
        <w:rPr>
          <w:rFonts w:ascii="ZurichBT-BoldCondensed-SC700" w:hAnsi="ZurichBT-BoldCondensed-SC700" w:cs="ZurichBT-BoldCondensed-SC700"/>
          <w:b/>
          <w:bCs/>
          <w:color w:val="FF0000"/>
          <w:sz w:val="28"/>
          <w:szCs w:val="28"/>
          <w:lang w:val="en-US"/>
        </w:rPr>
        <w:t>Fig.3</w:t>
      </w:r>
      <w:r w:rsidRPr="003640EF">
        <w:rPr>
          <w:rFonts w:ascii="Arial" w:hAnsi="Arial" w:cs="Arial"/>
          <w:i/>
          <w:color w:val="000000"/>
          <w:sz w:val="24"/>
          <w:szCs w:val="24"/>
          <w:lang w:val="en-US"/>
        </w:rPr>
        <w:t>The maxillary implant however, was close to the nasal floor</w:t>
      </w:r>
      <w:proofErr w:type="gramStart"/>
      <w:r w:rsidRPr="003640EF">
        <w:rPr>
          <w:rFonts w:ascii="Arial" w:hAnsi="Arial" w:cs="Arial"/>
          <w:i/>
          <w:color w:val="000000"/>
          <w:sz w:val="24"/>
          <w:szCs w:val="24"/>
          <w:lang w:val="en-US"/>
        </w:rPr>
        <w:t>.[</w:t>
      </w:r>
      <w:proofErr w:type="gramEnd"/>
      <w:r w:rsidRPr="003640EF">
        <w:rPr>
          <w:rFonts w:ascii="Arial" w:hAnsi="Arial" w:cs="Arial"/>
          <w:i/>
          <w:color w:val="000000"/>
          <w:sz w:val="24"/>
          <w:szCs w:val="24"/>
          <w:lang w:val="en-US"/>
        </w:rPr>
        <w:t>2</w:t>
      </w:r>
      <w:r w:rsidR="00F7044D" w:rsidRPr="003640EF">
        <w:rPr>
          <w:rFonts w:ascii="Arial" w:hAnsi="Arial" w:cs="Arial"/>
          <w:i/>
          <w:color w:val="000000"/>
          <w:sz w:val="24"/>
          <w:szCs w:val="24"/>
          <w:lang w:val="en-US"/>
        </w:rPr>
        <w:t>,3,</w:t>
      </w:r>
      <w:r w:rsidRPr="003640EF">
        <w:rPr>
          <w:rFonts w:ascii="Arial" w:hAnsi="Arial" w:cs="Arial"/>
          <w:i/>
          <w:color w:val="000000"/>
          <w:sz w:val="24"/>
          <w:szCs w:val="24"/>
          <w:lang w:val="en-US"/>
        </w:rPr>
        <w:t>5]</w:t>
      </w:r>
    </w:p>
    <w:p w:rsidR="00192333" w:rsidRDefault="00192333" w:rsidP="003640EF">
      <w:pPr>
        <w:autoSpaceDE w:val="0"/>
        <w:autoSpaceDN w:val="0"/>
        <w:adjustRightInd w:val="0"/>
        <w:spacing w:after="0" w:line="240" w:lineRule="auto"/>
        <w:jc w:val="center"/>
        <w:rPr>
          <w:rFonts w:ascii="Arial" w:hAnsi="Arial" w:cs="Arial"/>
          <w:i/>
          <w:color w:val="000000"/>
          <w:sz w:val="24"/>
          <w:szCs w:val="24"/>
          <w:lang w:val="en-US"/>
        </w:rPr>
      </w:pPr>
      <w:r>
        <w:rPr>
          <w:rFonts w:ascii="Arial" w:hAnsi="Arial" w:cs="Arial"/>
          <w:i/>
          <w:noProof/>
          <w:color w:val="000000"/>
          <w:sz w:val="24"/>
          <w:szCs w:val="24"/>
          <w:lang w:eastAsia="el-GR"/>
        </w:rPr>
        <w:drawing>
          <wp:inline distT="0" distB="0" distL="0" distR="0">
            <wp:extent cx="5786755" cy="3530633"/>
            <wp:effectExtent l="19050" t="0" r="4445"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786755" cy="3530633"/>
                    </a:xfrm>
                    <a:prstGeom prst="rect">
                      <a:avLst/>
                    </a:prstGeom>
                    <a:noFill/>
                    <a:ln w="9525">
                      <a:noFill/>
                      <a:miter lim="800000"/>
                      <a:headEnd/>
                      <a:tailEnd/>
                    </a:ln>
                  </pic:spPr>
                </pic:pic>
              </a:graphicData>
            </a:graphic>
          </wp:inline>
        </w:drawing>
      </w:r>
    </w:p>
    <w:p w:rsidR="00192333" w:rsidRPr="00745674" w:rsidRDefault="00192333" w:rsidP="003640EF">
      <w:pPr>
        <w:autoSpaceDE w:val="0"/>
        <w:autoSpaceDN w:val="0"/>
        <w:adjustRightInd w:val="0"/>
        <w:spacing w:after="0" w:line="240" w:lineRule="auto"/>
        <w:jc w:val="center"/>
        <w:rPr>
          <w:rFonts w:ascii="Arial" w:hAnsi="Arial" w:cs="Arial"/>
          <w:i/>
          <w:color w:val="FF0000"/>
          <w:sz w:val="24"/>
          <w:szCs w:val="24"/>
          <w:lang w:val="en-US"/>
        </w:rPr>
      </w:pPr>
      <w:r w:rsidRPr="00745674">
        <w:rPr>
          <w:rFonts w:ascii="Arial" w:hAnsi="Arial" w:cs="Arial"/>
          <w:i/>
          <w:color w:val="FF0000"/>
          <w:sz w:val="24"/>
          <w:szCs w:val="24"/>
          <w:lang w:val="en-US"/>
        </w:rPr>
        <w:t>Fig.4;</w:t>
      </w:r>
      <w:r w:rsidRPr="00745674">
        <w:rPr>
          <w:rFonts w:ascii="Helvetica" w:hAnsi="Helvetica" w:cs="Helvetica"/>
          <w:color w:val="FF0000"/>
          <w:sz w:val="18"/>
          <w:szCs w:val="18"/>
          <w:lang w:val="en-US"/>
        </w:rPr>
        <w:t xml:space="preserve"> Various methods to study growth</w:t>
      </w:r>
    </w:p>
    <w:p w:rsidR="00192333" w:rsidRPr="00745674" w:rsidRDefault="00192333" w:rsidP="003640EF">
      <w:pPr>
        <w:autoSpaceDE w:val="0"/>
        <w:autoSpaceDN w:val="0"/>
        <w:adjustRightInd w:val="0"/>
        <w:spacing w:after="0" w:line="240" w:lineRule="auto"/>
        <w:jc w:val="center"/>
        <w:rPr>
          <w:rFonts w:ascii="Arial" w:hAnsi="Arial" w:cs="Arial"/>
          <w:i/>
          <w:color w:val="FF0000"/>
          <w:sz w:val="24"/>
          <w:szCs w:val="24"/>
          <w:lang w:val="en-US"/>
        </w:rPr>
      </w:pPr>
    </w:p>
    <w:p w:rsidR="00192333" w:rsidRDefault="00192333" w:rsidP="003640EF">
      <w:pPr>
        <w:autoSpaceDE w:val="0"/>
        <w:autoSpaceDN w:val="0"/>
        <w:adjustRightInd w:val="0"/>
        <w:spacing w:after="0" w:line="240" w:lineRule="auto"/>
        <w:jc w:val="center"/>
        <w:rPr>
          <w:rFonts w:ascii="Arial" w:hAnsi="Arial" w:cs="Arial"/>
          <w:i/>
          <w:color w:val="000000"/>
          <w:sz w:val="24"/>
          <w:szCs w:val="24"/>
          <w:lang w:val="en-US"/>
        </w:rPr>
      </w:pPr>
    </w:p>
    <w:p w:rsidR="000A61C3" w:rsidRPr="003640EF" w:rsidRDefault="000A61C3" w:rsidP="00192333">
      <w:pPr>
        <w:autoSpaceDE w:val="0"/>
        <w:autoSpaceDN w:val="0"/>
        <w:adjustRightInd w:val="0"/>
        <w:spacing w:after="0" w:line="240" w:lineRule="auto"/>
        <w:rPr>
          <w:rFonts w:ascii="Arial" w:hAnsi="Arial" w:cs="Arial"/>
          <w:i/>
          <w:color w:val="000000"/>
          <w:sz w:val="24"/>
          <w:szCs w:val="24"/>
          <w:lang w:val="en-US"/>
        </w:rPr>
      </w:pPr>
      <w:proofErr w:type="spellStart"/>
      <w:r w:rsidRPr="003640EF">
        <w:rPr>
          <w:rFonts w:ascii="Arial" w:hAnsi="Arial" w:cs="Arial"/>
          <w:i/>
          <w:color w:val="000000"/>
          <w:sz w:val="24"/>
          <w:szCs w:val="24"/>
          <w:lang w:val="en-US"/>
        </w:rPr>
        <w:t>Montanari</w:t>
      </w:r>
      <w:proofErr w:type="spellEnd"/>
      <w:r w:rsidRPr="003640EF">
        <w:rPr>
          <w:rFonts w:ascii="Arial" w:hAnsi="Arial" w:cs="Arial"/>
          <w:i/>
          <w:color w:val="000000"/>
          <w:sz w:val="24"/>
          <w:szCs w:val="24"/>
          <w:lang w:val="en-US"/>
        </w:rPr>
        <w:t xml:space="preserve"> </w:t>
      </w:r>
      <w:r w:rsidRPr="003640EF">
        <w:rPr>
          <w:rFonts w:ascii="Arial" w:hAnsi="Arial" w:cs="Arial"/>
          <w:i/>
          <w:iCs/>
          <w:color w:val="000000"/>
          <w:sz w:val="24"/>
          <w:szCs w:val="24"/>
          <w:lang w:val="en-US"/>
        </w:rPr>
        <w:t>et al</w:t>
      </w:r>
      <w:r w:rsidRPr="003640EF">
        <w:rPr>
          <w:rFonts w:ascii="Arial" w:hAnsi="Arial" w:cs="Arial"/>
          <w:i/>
          <w:color w:val="000000"/>
          <w:sz w:val="24"/>
          <w:szCs w:val="24"/>
          <w:lang w:val="en-US"/>
        </w:rPr>
        <w:t xml:space="preserve">. reported a case of a child affected with ED accompanied with </w:t>
      </w:r>
      <w:proofErr w:type="spellStart"/>
      <w:r w:rsidRPr="003640EF">
        <w:rPr>
          <w:rFonts w:ascii="Arial" w:hAnsi="Arial" w:cs="Arial"/>
          <w:i/>
          <w:color w:val="000000"/>
          <w:sz w:val="24"/>
          <w:szCs w:val="24"/>
          <w:lang w:val="en-US"/>
        </w:rPr>
        <w:t>anodontia</w:t>
      </w:r>
      <w:proofErr w:type="spellEnd"/>
      <w:r w:rsidRPr="003640EF">
        <w:rPr>
          <w:rFonts w:ascii="Arial" w:hAnsi="Arial" w:cs="Arial"/>
          <w:i/>
          <w:color w:val="000000"/>
          <w:sz w:val="24"/>
          <w:szCs w:val="24"/>
          <w:lang w:val="en-US"/>
        </w:rPr>
        <w:t xml:space="preserve">. At 2 years of age, conventional upper and lower prosthesis were made to allow for mastication and normal physiological development. At 11 years and 11 months, fabrication of lower implant supported dentures, and an upper </w:t>
      </w:r>
      <w:r w:rsidRPr="003640EF">
        <w:rPr>
          <w:rFonts w:ascii="Arial" w:hAnsi="Arial" w:cs="Arial"/>
          <w:i/>
          <w:sz w:val="24"/>
          <w:szCs w:val="24"/>
          <w:lang w:val="en-US"/>
        </w:rPr>
        <w:t>conventional denture was indicated</w:t>
      </w:r>
      <w:proofErr w:type="gramStart"/>
      <w:r w:rsidRPr="003640EF">
        <w:rPr>
          <w:rFonts w:ascii="Arial" w:hAnsi="Arial" w:cs="Arial"/>
          <w:i/>
          <w:sz w:val="24"/>
          <w:szCs w:val="24"/>
          <w:lang w:val="en-US"/>
        </w:rPr>
        <w:t>.</w:t>
      </w:r>
      <w:r w:rsidR="00377036" w:rsidRPr="003640EF">
        <w:rPr>
          <w:rFonts w:ascii="Arial" w:hAnsi="Arial" w:cs="Arial"/>
          <w:i/>
          <w:sz w:val="24"/>
          <w:szCs w:val="24"/>
          <w:lang w:val="en-US"/>
        </w:rPr>
        <w:t>[</w:t>
      </w:r>
      <w:proofErr w:type="gramEnd"/>
      <w:r w:rsidR="00377036" w:rsidRPr="003640EF">
        <w:rPr>
          <w:rFonts w:ascii="Arial" w:hAnsi="Arial" w:cs="Arial"/>
          <w:i/>
          <w:sz w:val="24"/>
          <w:szCs w:val="24"/>
          <w:lang w:val="en-US"/>
        </w:rPr>
        <w:t>16]</w:t>
      </w:r>
      <w:r w:rsidR="00745674" w:rsidRPr="00745674">
        <w:rPr>
          <w:rFonts w:ascii="ZurichBT-BoldCondensed-SC700" w:hAnsi="ZurichBT-BoldCondensed-SC700" w:cs="ZurichBT-BoldCondensed-SC700"/>
          <w:b/>
          <w:bCs/>
          <w:color w:val="FF0000"/>
          <w:sz w:val="28"/>
          <w:szCs w:val="28"/>
          <w:lang w:val="en-US"/>
        </w:rPr>
        <w:t xml:space="preserve"> Fig.</w:t>
      </w:r>
      <w:r w:rsidR="00745674">
        <w:rPr>
          <w:rFonts w:ascii="ZurichBT-BoldCondensed-SC700" w:hAnsi="ZurichBT-BoldCondensed-SC700" w:cs="ZurichBT-BoldCondensed-SC700"/>
          <w:b/>
          <w:bCs/>
          <w:color w:val="FF0000"/>
          <w:sz w:val="28"/>
          <w:szCs w:val="28"/>
          <w:lang w:val="en-US"/>
        </w:rPr>
        <w:t>4</w:t>
      </w:r>
    </w:p>
    <w:p w:rsidR="000A61C3" w:rsidRPr="003640EF" w:rsidRDefault="000A61C3" w:rsidP="003640EF">
      <w:pPr>
        <w:autoSpaceDE w:val="0"/>
        <w:autoSpaceDN w:val="0"/>
        <w:adjustRightInd w:val="0"/>
        <w:spacing w:after="0" w:line="240" w:lineRule="auto"/>
        <w:jc w:val="center"/>
        <w:rPr>
          <w:rFonts w:ascii="Arial" w:hAnsi="Arial" w:cs="Arial"/>
          <w:i/>
          <w:sz w:val="24"/>
          <w:szCs w:val="24"/>
          <w:lang w:val="en-US"/>
        </w:rPr>
      </w:pPr>
      <w:proofErr w:type="spellStart"/>
      <w:r w:rsidRPr="003640EF">
        <w:rPr>
          <w:rFonts w:ascii="Arial" w:hAnsi="Arial" w:cs="Arial"/>
          <w:i/>
          <w:sz w:val="24"/>
          <w:szCs w:val="24"/>
          <w:lang w:val="en-US"/>
        </w:rPr>
        <w:t>Mandibular</w:t>
      </w:r>
      <w:proofErr w:type="spellEnd"/>
      <w:r w:rsidRPr="003640EF">
        <w:rPr>
          <w:rFonts w:ascii="Arial" w:hAnsi="Arial" w:cs="Arial"/>
          <w:i/>
          <w:sz w:val="24"/>
          <w:szCs w:val="24"/>
          <w:lang w:val="en-US"/>
        </w:rPr>
        <w:t xml:space="preserve"> growth in </w:t>
      </w:r>
      <w:proofErr w:type="spellStart"/>
      <w:r w:rsidRPr="003640EF">
        <w:rPr>
          <w:rFonts w:ascii="Arial" w:hAnsi="Arial" w:cs="Arial"/>
          <w:i/>
          <w:sz w:val="24"/>
          <w:szCs w:val="24"/>
          <w:lang w:val="en-US"/>
        </w:rPr>
        <w:t>sagittal</w:t>
      </w:r>
      <w:proofErr w:type="spellEnd"/>
      <w:r w:rsidRPr="003640EF">
        <w:rPr>
          <w:rFonts w:ascii="Arial" w:hAnsi="Arial" w:cs="Arial"/>
          <w:i/>
          <w:sz w:val="24"/>
          <w:szCs w:val="24"/>
          <w:lang w:val="en-US"/>
        </w:rPr>
        <w:t xml:space="preserve"> and transverse direction showed no adverse effects on implant position. After a 3</w:t>
      </w:r>
      <w:r w:rsidRPr="003640EF">
        <w:rPr>
          <w:rFonts w:ascii="Arial" w:hAnsi="PalatinoLinotype-Roman" w:cs="Arial"/>
          <w:i/>
          <w:sz w:val="24"/>
          <w:szCs w:val="24"/>
          <w:lang w:val="en-US"/>
        </w:rPr>
        <w:t>‑</w:t>
      </w:r>
      <w:r w:rsidRPr="003640EF">
        <w:rPr>
          <w:rFonts w:ascii="Arial" w:hAnsi="Arial" w:cs="Arial"/>
          <w:i/>
          <w:sz w:val="24"/>
          <w:szCs w:val="24"/>
          <w:lang w:val="en-US"/>
        </w:rPr>
        <w:t>year follow</w:t>
      </w:r>
      <w:r w:rsidRPr="003640EF">
        <w:rPr>
          <w:rFonts w:ascii="Arial" w:hAnsi="PalatinoLinotype-Roman" w:cs="Arial"/>
          <w:i/>
          <w:sz w:val="24"/>
          <w:szCs w:val="24"/>
          <w:lang w:val="en-US"/>
        </w:rPr>
        <w:t>‑</w:t>
      </w:r>
      <w:r w:rsidRPr="003640EF">
        <w:rPr>
          <w:rFonts w:ascii="Arial" w:hAnsi="Arial" w:cs="Arial"/>
          <w:i/>
          <w:sz w:val="24"/>
          <w:szCs w:val="24"/>
          <w:lang w:val="en-US"/>
        </w:rPr>
        <w:t xml:space="preserve">up, the implant supported </w:t>
      </w:r>
      <w:proofErr w:type="spellStart"/>
      <w:r w:rsidRPr="003640EF">
        <w:rPr>
          <w:rFonts w:ascii="Arial" w:hAnsi="Arial" w:cs="Arial"/>
          <w:i/>
          <w:sz w:val="24"/>
          <w:szCs w:val="24"/>
          <w:lang w:val="en-US"/>
        </w:rPr>
        <w:t>overdenture</w:t>
      </w:r>
      <w:proofErr w:type="spellEnd"/>
      <w:r w:rsidRPr="003640EF">
        <w:rPr>
          <w:rFonts w:ascii="Arial" w:hAnsi="Arial" w:cs="Arial"/>
          <w:i/>
          <w:sz w:val="24"/>
          <w:szCs w:val="24"/>
          <w:lang w:val="en-US"/>
        </w:rPr>
        <w:t xml:space="preserve"> was well accepted by the patient</w:t>
      </w:r>
      <w:proofErr w:type="gramStart"/>
      <w:r w:rsidRPr="003640EF">
        <w:rPr>
          <w:rFonts w:ascii="Arial" w:hAnsi="Arial" w:cs="Arial"/>
          <w:i/>
          <w:sz w:val="24"/>
          <w:szCs w:val="24"/>
          <w:lang w:val="en-US"/>
        </w:rPr>
        <w:t>.[</w:t>
      </w:r>
      <w:proofErr w:type="gramEnd"/>
      <w:r w:rsidRPr="003640EF">
        <w:rPr>
          <w:rFonts w:ascii="Arial" w:hAnsi="Arial" w:cs="Arial"/>
          <w:i/>
          <w:sz w:val="24"/>
          <w:szCs w:val="24"/>
          <w:lang w:val="en-US"/>
        </w:rPr>
        <w:t>2</w:t>
      </w:r>
      <w:r w:rsidR="00377036" w:rsidRPr="003640EF">
        <w:rPr>
          <w:rFonts w:ascii="Arial" w:hAnsi="Arial" w:cs="Arial"/>
          <w:i/>
          <w:sz w:val="24"/>
          <w:szCs w:val="24"/>
          <w:lang w:val="en-US"/>
        </w:rPr>
        <w:t>,</w:t>
      </w:r>
      <w:r w:rsidRPr="003640EF">
        <w:rPr>
          <w:rFonts w:ascii="Arial" w:hAnsi="Arial" w:cs="Arial"/>
          <w:i/>
          <w:sz w:val="24"/>
          <w:szCs w:val="24"/>
          <w:lang w:val="en-US"/>
        </w:rPr>
        <w:t>6</w:t>
      </w:r>
      <w:r w:rsidR="00377036" w:rsidRPr="003640EF">
        <w:rPr>
          <w:rFonts w:ascii="Arial" w:hAnsi="Arial" w:cs="Arial"/>
          <w:i/>
          <w:sz w:val="24"/>
          <w:szCs w:val="24"/>
          <w:lang w:val="en-US"/>
        </w:rPr>
        <w:t>,16</w:t>
      </w:r>
      <w:r w:rsidRPr="003640EF">
        <w:rPr>
          <w:rFonts w:ascii="Arial" w:hAnsi="Arial" w:cs="Arial"/>
          <w:i/>
          <w:sz w:val="24"/>
          <w:szCs w:val="24"/>
          <w:lang w:val="en-US"/>
        </w:rPr>
        <w:t>]</w:t>
      </w:r>
    </w:p>
    <w:p w:rsidR="007A1C22" w:rsidRPr="003640EF" w:rsidRDefault="007A1C22" w:rsidP="007A1C22">
      <w:pPr>
        <w:spacing w:before="307" w:after="154" w:line="300" w:lineRule="atLeast"/>
        <w:outlineLvl w:val="2"/>
        <w:rPr>
          <w:rFonts w:ascii="Arial" w:eastAsia="Times New Roman" w:hAnsi="Arial" w:cs="Arial"/>
          <w:b/>
          <w:sz w:val="24"/>
          <w:szCs w:val="24"/>
          <w:lang w:val="en-US" w:eastAsia="el-GR"/>
        </w:rPr>
      </w:pPr>
      <w:r w:rsidRPr="003640EF">
        <w:rPr>
          <w:rFonts w:ascii="Arial" w:eastAsia="Times New Roman" w:hAnsi="Arial" w:cs="Arial"/>
          <w:b/>
          <w:sz w:val="24"/>
          <w:szCs w:val="24"/>
          <w:lang w:val="en-US" w:eastAsia="el-GR"/>
        </w:rPr>
        <w:lastRenderedPageBreak/>
        <w:t>Indications for use of implants in adolescents</w:t>
      </w:r>
    </w:p>
    <w:p w:rsidR="007A1C22" w:rsidRPr="003640EF" w:rsidRDefault="007A1C22" w:rsidP="007A1C22">
      <w:pPr>
        <w:numPr>
          <w:ilvl w:val="0"/>
          <w:numId w:val="1"/>
        </w:numPr>
        <w:spacing w:before="166" w:after="166" w:line="240" w:lineRule="auto"/>
        <w:rPr>
          <w:rFonts w:ascii="Arial" w:eastAsia="Times New Roman" w:hAnsi="Arial" w:cs="Arial"/>
          <w:i/>
          <w:color w:val="000000"/>
          <w:sz w:val="24"/>
          <w:szCs w:val="24"/>
          <w:lang w:val="en-US" w:eastAsia="el-GR"/>
        </w:rPr>
      </w:pPr>
      <w:r w:rsidRPr="003640EF">
        <w:rPr>
          <w:rFonts w:ascii="Arial" w:eastAsia="Times New Roman" w:hAnsi="Arial" w:cs="Arial"/>
          <w:i/>
          <w:color w:val="000000"/>
          <w:sz w:val="24"/>
          <w:szCs w:val="24"/>
          <w:lang w:val="en-US" w:eastAsia="el-GR"/>
        </w:rPr>
        <w:t xml:space="preserve">Pediatric patients with </w:t>
      </w:r>
      <w:proofErr w:type="spellStart"/>
      <w:r w:rsidRPr="003640EF">
        <w:rPr>
          <w:rFonts w:ascii="Arial" w:eastAsia="Times New Roman" w:hAnsi="Arial" w:cs="Arial"/>
          <w:i/>
          <w:color w:val="000000"/>
          <w:sz w:val="24"/>
          <w:szCs w:val="24"/>
          <w:lang w:val="en-US" w:eastAsia="el-GR"/>
        </w:rPr>
        <w:t>ectodermal</w:t>
      </w:r>
      <w:proofErr w:type="spellEnd"/>
      <w:r w:rsidRPr="003640EF">
        <w:rPr>
          <w:rFonts w:ascii="Arial" w:eastAsia="Times New Roman" w:hAnsi="Arial" w:cs="Arial"/>
          <w:i/>
          <w:color w:val="000000"/>
          <w:sz w:val="24"/>
          <w:szCs w:val="24"/>
          <w:lang w:val="en-US" w:eastAsia="el-GR"/>
        </w:rPr>
        <w:t xml:space="preserve"> dysplasia (1988 National Institute of Health Consensus Development Conference on Dental Implants at Bethesda)[</w:t>
      </w:r>
      <w:hyperlink r:id="rId10" w:anchor="ref9" w:history="1">
        <w:r w:rsidRPr="003640EF">
          <w:rPr>
            <w:rFonts w:ascii="Arial" w:eastAsia="Times New Roman" w:hAnsi="Arial" w:cs="Arial"/>
            <w:i/>
            <w:color w:val="2F4A8B"/>
            <w:sz w:val="24"/>
            <w:szCs w:val="24"/>
            <w:u w:val="single"/>
            <w:lang w:val="en-US" w:eastAsia="el-GR"/>
          </w:rPr>
          <w:t>9</w:t>
        </w:r>
      </w:hyperlink>
      <w:r w:rsidRPr="003640EF">
        <w:rPr>
          <w:rFonts w:ascii="Arial" w:eastAsia="Times New Roman" w:hAnsi="Arial" w:cs="Arial"/>
          <w:i/>
          <w:color w:val="000000"/>
          <w:sz w:val="24"/>
          <w:szCs w:val="24"/>
          <w:lang w:val="en-US" w:eastAsia="el-GR"/>
        </w:rPr>
        <w:t>]</w:t>
      </w:r>
    </w:p>
    <w:p w:rsidR="007A1C22" w:rsidRPr="003640EF" w:rsidRDefault="007A1C22" w:rsidP="007A1C22">
      <w:pPr>
        <w:numPr>
          <w:ilvl w:val="0"/>
          <w:numId w:val="1"/>
        </w:numPr>
        <w:spacing w:before="166" w:after="166" w:line="240" w:lineRule="auto"/>
        <w:rPr>
          <w:rFonts w:ascii="Arial" w:eastAsia="Times New Roman" w:hAnsi="Arial" w:cs="Arial"/>
          <w:i/>
          <w:color w:val="000000"/>
          <w:sz w:val="24"/>
          <w:szCs w:val="24"/>
          <w:lang w:val="en-US" w:eastAsia="el-GR"/>
        </w:rPr>
      </w:pPr>
      <w:r w:rsidRPr="003640EF">
        <w:rPr>
          <w:rFonts w:ascii="Arial" w:eastAsia="Times New Roman" w:hAnsi="Arial" w:cs="Arial"/>
          <w:i/>
          <w:color w:val="000000"/>
          <w:sz w:val="24"/>
          <w:szCs w:val="24"/>
          <w:lang w:val="en-US" w:eastAsia="el-GR"/>
        </w:rPr>
        <w:t>Implants combined with bone grafting in patients with cleft of the alveolus and palate[</w:t>
      </w:r>
      <w:hyperlink r:id="rId11" w:anchor="ref10" w:history="1">
        <w:r w:rsidRPr="003640EF">
          <w:rPr>
            <w:rFonts w:ascii="Arial" w:eastAsia="Times New Roman" w:hAnsi="Arial" w:cs="Arial"/>
            <w:i/>
            <w:color w:val="2F4A8B"/>
            <w:sz w:val="24"/>
            <w:szCs w:val="24"/>
            <w:u w:val="single"/>
            <w:lang w:val="en-US" w:eastAsia="el-GR"/>
          </w:rPr>
          <w:t>10</w:t>
        </w:r>
      </w:hyperlink>
      <w:r w:rsidRPr="003640EF">
        <w:rPr>
          <w:rFonts w:ascii="Arial" w:eastAsia="Times New Roman" w:hAnsi="Arial" w:cs="Arial"/>
          <w:i/>
          <w:color w:val="000000"/>
          <w:sz w:val="24"/>
          <w:szCs w:val="24"/>
          <w:lang w:val="en-US" w:eastAsia="el-GR"/>
        </w:rPr>
        <w:t>]</w:t>
      </w:r>
    </w:p>
    <w:p w:rsidR="007A1C22" w:rsidRPr="003640EF" w:rsidRDefault="007A1C22" w:rsidP="007A1C22">
      <w:pPr>
        <w:numPr>
          <w:ilvl w:val="0"/>
          <w:numId w:val="1"/>
        </w:numPr>
        <w:spacing w:before="166" w:after="166" w:line="240" w:lineRule="auto"/>
        <w:rPr>
          <w:rFonts w:ascii="Arial" w:eastAsia="Times New Roman" w:hAnsi="Arial" w:cs="Arial"/>
          <w:i/>
          <w:color w:val="000000"/>
          <w:sz w:val="24"/>
          <w:szCs w:val="24"/>
          <w:lang w:val="en-US" w:eastAsia="el-GR"/>
        </w:rPr>
      </w:pPr>
      <w:r w:rsidRPr="003640EF">
        <w:rPr>
          <w:rFonts w:ascii="Arial" w:eastAsia="Times New Roman" w:hAnsi="Arial" w:cs="Arial"/>
          <w:i/>
          <w:color w:val="000000"/>
          <w:sz w:val="24"/>
          <w:szCs w:val="24"/>
          <w:lang w:val="en-US" w:eastAsia="el-GR"/>
        </w:rPr>
        <w:t xml:space="preserve">Children and adolescents having </w:t>
      </w:r>
      <w:proofErr w:type="spellStart"/>
      <w:r w:rsidRPr="003640EF">
        <w:rPr>
          <w:rFonts w:ascii="Arial" w:eastAsia="Times New Roman" w:hAnsi="Arial" w:cs="Arial"/>
          <w:i/>
          <w:color w:val="000000"/>
          <w:sz w:val="24"/>
          <w:szCs w:val="24"/>
          <w:lang w:val="en-US" w:eastAsia="el-GR"/>
        </w:rPr>
        <w:t>anodontia</w:t>
      </w:r>
      <w:proofErr w:type="spellEnd"/>
      <w:r w:rsidRPr="003640EF">
        <w:rPr>
          <w:rFonts w:ascii="Arial" w:eastAsia="Times New Roman" w:hAnsi="Arial" w:cs="Arial"/>
          <w:i/>
          <w:color w:val="000000"/>
          <w:sz w:val="24"/>
          <w:szCs w:val="24"/>
          <w:lang w:val="en-US" w:eastAsia="el-GR"/>
        </w:rPr>
        <w:t xml:space="preserve">, partial </w:t>
      </w:r>
      <w:proofErr w:type="spellStart"/>
      <w:r w:rsidRPr="003640EF">
        <w:rPr>
          <w:rFonts w:ascii="Arial" w:eastAsia="Times New Roman" w:hAnsi="Arial" w:cs="Arial"/>
          <w:i/>
          <w:color w:val="000000"/>
          <w:sz w:val="24"/>
          <w:szCs w:val="24"/>
          <w:lang w:val="en-US" w:eastAsia="el-GR"/>
        </w:rPr>
        <w:t>anodontia</w:t>
      </w:r>
      <w:proofErr w:type="spellEnd"/>
      <w:r w:rsidRPr="003640EF">
        <w:rPr>
          <w:rFonts w:ascii="Arial" w:eastAsia="Times New Roman" w:hAnsi="Arial" w:cs="Arial"/>
          <w:i/>
          <w:color w:val="000000"/>
          <w:sz w:val="24"/>
          <w:szCs w:val="24"/>
          <w:lang w:val="en-US" w:eastAsia="el-GR"/>
        </w:rPr>
        <w:t>, congenitally missing teeth, teeth lost as a result of trauma[</w:t>
      </w:r>
      <w:hyperlink r:id="rId12" w:anchor="ref5" w:history="1">
        <w:r w:rsidRPr="003640EF">
          <w:rPr>
            <w:rFonts w:ascii="Arial" w:eastAsia="Times New Roman" w:hAnsi="Arial" w:cs="Arial"/>
            <w:i/>
            <w:color w:val="2F4A8B"/>
            <w:sz w:val="24"/>
            <w:szCs w:val="24"/>
            <w:u w:val="single"/>
            <w:lang w:val="en-US" w:eastAsia="el-GR"/>
          </w:rPr>
          <w:t>5</w:t>
        </w:r>
      </w:hyperlink>
      <w:r w:rsidRPr="003640EF">
        <w:rPr>
          <w:rFonts w:ascii="Arial" w:eastAsia="Times New Roman" w:hAnsi="Arial" w:cs="Arial"/>
          <w:i/>
          <w:color w:val="000000"/>
          <w:sz w:val="24"/>
          <w:szCs w:val="24"/>
          <w:lang w:val="en-US" w:eastAsia="el-GR"/>
        </w:rPr>
        <w:t>]</w:t>
      </w:r>
    </w:p>
    <w:p w:rsidR="007A1C22" w:rsidRPr="003640EF" w:rsidRDefault="007A1C22" w:rsidP="007A1C22">
      <w:pPr>
        <w:numPr>
          <w:ilvl w:val="0"/>
          <w:numId w:val="1"/>
        </w:numPr>
        <w:spacing w:before="166" w:after="166" w:line="240" w:lineRule="auto"/>
        <w:rPr>
          <w:rFonts w:ascii="Arial" w:eastAsia="Times New Roman" w:hAnsi="Arial" w:cs="Arial"/>
          <w:i/>
          <w:color w:val="000000"/>
          <w:sz w:val="24"/>
          <w:szCs w:val="24"/>
          <w:lang w:val="en-US" w:eastAsia="el-GR"/>
        </w:rPr>
      </w:pPr>
      <w:r w:rsidRPr="003640EF">
        <w:rPr>
          <w:rFonts w:ascii="Arial" w:eastAsia="Times New Roman" w:hAnsi="Arial" w:cs="Arial"/>
          <w:i/>
          <w:color w:val="000000"/>
          <w:sz w:val="24"/>
          <w:szCs w:val="24"/>
          <w:lang w:val="en-US" w:eastAsia="el-GR"/>
        </w:rPr>
        <w:t>Uncooperative children who find it difficult to adjust to removable appliances.</w:t>
      </w:r>
    </w:p>
    <w:p w:rsidR="007A1C22" w:rsidRPr="00795D09" w:rsidRDefault="007A1C22" w:rsidP="007A1C22">
      <w:pPr>
        <w:pStyle w:val="3"/>
        <w:spacing w:before="307" w:beforeAutospacing="0" w:after="154" w:afterAutospacing="0" w:line="300" w:lineRule="atLeast"/>
        <w:rPr>
          <w:rFonts w:ascii="Arial" w:hAnsi="Arial" w:cs="Arial"/>
          <w:bCs w:val="0"/>
          <w:i/>
          <w:sz w:val="24"/>
          <w:szCs w:val="24"/>
          <w:lang w:val="en-US"/>
        </w:rPr>
      </w:pPr>
      <w:r w:rsidRPr="00795D09">
        <w:rPr>
          <w:rFonts w:ascii="Arial" w:hAnsi="Arial" w:cs="Arial"/>
          <w:bCs w:val="0"/>
          <w:i/>
          <w:sz w:val="24"/>
          <w:szCs w:val="24"/>
          <w:lang w:val="en-US"/>
        </w:rPr>
        <w:t>Contra-indications for the use of dental implants</w:t>
      </w:r>
    </w:p>
    <w:p w:rsidR="007A1C22" w:rsidRPr="003640EF" w:rsidRDefault="007A1C22" w:rsidP="007A1C22">
      <w:pPr>
        <w:pStyle w:val="Web"/>
        <w:numPr>
          <w:ilvl w:val="0"/>
          <w:numId w:val="2"/>
        </w:numPr>
        <w:spacing w:before="166" w:beforeAutospacing="0" w:after="166" w:afterAutospacing="0"/>
        <w:rPr>
          <w:rFonts w:ascii="Arial" w:hAnsi="Arial" w:cs="Arial"/>
          <w:i/>
          <w:color w:val="000000"/>
        </w:rPr>
      </w:pPr>
      <w:proofErr w:type="spellStart"/>
      <w:r w:rsidRPr="003640EF">
        <w:rPr>
          <w:rFonts w:ascii="Arial" w:hAnsi="Arial" w:cs="Arial"/>
          <w:i/>
          <w:color w:val="000000"/>
        </w:rPr>
        <w:t>Pre</w:t>
      </w:r>
      <w:proofErr w:type="spellEnd"/>
      <w:r w:rsidRPr="003640EF">
        <w:rPr>
          <w:rFonts w:ascii="Arial" w:hAnsi="Arial" w:cs="Arial"/>
          <w:i/>
          <w:color w:val="000000"/>
        </w:rPr>
        <w:t>-</w:t>
      </w:r>
      <w:proofErr w:type="spellStart"/>
      <w:r w:rsidRPr="003640EF">
        <w:rPr>
          <w:rFonts w:ascii="Arial" w:hAnsi="Arial" w:cs="Arial"/>
          <w:i/>
          <w:color w:val="000000"/>
        </w:rPr>
        <w:t>pubertal</w:t>
      </w:r>
      <w:proofErr w:type="spellEnd"/>
      <w:r w:rsidRPr="003640EF">
        <w:rPr>
          <w:rFonts w:ascii="Arial" w:hAnsi="Arial" w:cs="Arial"/>
          <w:i/>
          <w:color w:val="000000"/>
        </w:rPr>
        <w:t xml:space="preserve"> </w:t>
      </w:r>
      <w:proofErr w:type="spellStart"/>
      <w:r w:rsidRPr="003640EF">
        <w:rPr>
          <w:rFonts w:ascii="Arial" w:hAnsi="Arial" w:cs="Arial"/>
          <w:i/>
          <w:color w:val="000000"/>
        </w:rPr>
        <w:t>age</w:t>
      </w:r>
      <w:proofErr w:type="spellEnd"/>
      <w:r w:rsidRPr="003640EF">
        <w:rPr>
          <w:rFonts w:ascii="Arial" w:hAnsi="Arial" w:cs="Arial"/>
          <w:i/>
          <w:color w:val="000000"/>
        </w:rPr>
        <w:t xml:space="preserve"> </w:t>
      </w:r>
      <w:proofErr w:type="spellStart"/>
      <w:r w:rsidRPr="003640EF">
        <w:rPr>
          <w:rFonts w:ascii="Arial" w:hAnsi="Arial" w:cs="Arial"/>
          <w:i/>
          <w:color w:val="000000"/>
        </w:rPr>
        <w:t>group</w:t>
      </w:r>
      <w:proofErr w:type="spellEnd"/>
      <w:r w:rsidRPr="003640EF">
        <w:rPr>
          <w:rFonts w:ascii="Arial" w:hAnsi="Arial" w:cs="Arial"/>
          <w:i/>
          <w:color w:val="000000"/>
        </w:rPr>
        <w:t>[</w:t>
      </w:r>
      <w:hyperlink r:id="rId13" w:anchor="ref8" w:history="1">
        <w:r w:rsidRPr="003640EF">
          <w:rPr>
            <w:rStyle w:val="-"/>
            <w:rFonts w:ascii="Arial" w:hAnsi="Arial" w:cs="Arial"/>
            <w:i/>
            <w:color w:val="2F4A8B"/>
          </w:rPr>
          <w:t>8</w:t>
        </w:r>
      </w:hyperlink>
      <w:r w:rsidRPr="003640EF">
        <w:rPr>
          <w:rFonts w:ascii="Arial" w:hAnsi="Arial" w:cs="Arial"/>
          <w:i/>
          <w:color w:val="000000"/>
        </w:rPr>
        <w:t>]</w:t>
      </w:r>
    </w:p>
    <w:p w:rsidR="007A1C22" w:rsidRPr="003640EF" w:rsidRDefault="007A1C22" w:rsidP="007A1C22">
      <w:pPr>
        <w:pStyle w:val="Web"/>
        <w:numPr>
          <w:ilvl w:val="0"/>
          <w:numId w:val="2"/>
        </w:numPr>
        <w:spacing w:before="166" w:beforeAutospacing="0" w:after="166" w:afterAutospacing="0"/>
        <w:rPr>
          <w:rFonts w:ascii="Arial" w:hAnsi="Arial" w:cs="Arial"/>
          <w:i/>
          <w:color w:val="000000"/>
          <w:lang w:val="en-US"/>
        </w:rPr>
      </w:pPr>
      <w:r w:rsidRPr="003640EF">
        <w:rPr>
          <w:rFonts w:ascii="Arial" w:hAnsi="Arial" w:cs="Arial"/>
          <w:i/>
          <w:color w:val="000000"/>
          <w:lang w:val="en-US"/>
        </w:rPr>
        <w:t>Individuals with pubertal growth spurt[</w:t>
      </w:r>
      <w:hyperlink r:id="rId14" w:anchor="ref8" w:history="1">
        <w:r w:rsidRPr="003640EF">
          <w:rPr>
            <w:rStyle w:val="-"/>
            <w:rFonts w:ascii="Arial" w:hAnsi="Arial" w:cs="Arial"/>
            <w:i/>
            <w:color w:val="2F4A8B"/>
            <w:lang w:val="en-US"/>
          </w:rPr>
          <w:t>8</w:t>
        </w:r>
      </w:hyperlink>
      <w:r w:rsidRPr="003640EF">
        <w:rPr>
          <w:rFonts w:ascii="Arial" w:hAnsi="Arial" w:cs="Arial"/>
          <w:i/>
          <w:color w:val="000000"/>
          <w:lang w:val="en-US"/>
        </w:rPr>
        <w:t>]</w:t>
      </w:r>
    </w:p>
    <w:p w:rsidR="007A1C22" w:rsidRPr="003640EF" w:rsidRDefault="007A1C22" w:rsidP="007A1C22">
      <w:pPr>
        <w:pStyle w:val="Web"/>
        <w:numPr>
          <w:ilvl w:val="0"/>
          <w:numId w:val="2"/>
        </w:numPr>
        <w:spacing w:before="166" w:beforeAutospacing="0" w:after="166" w:afterAutospacing="0"/>
        <w:rPr>
          <w:rFonts w:ascii="Arial" w:hAnsi="Arial" w:cs="Arial"/>
          <w:i/>
          <w:color w:val="000000"/>
        </w:rPr>
      </w:pPr>
      <w:r w:rsidRPr="003640EF">
        <w:rPr>
          <w:rFonts w:ascii="Arial" w:hAnsi="Arial" w:cs="Arial"/>
          <w:i/>
          <w:color w:val="000000"/>
        </w:rPr>
        <w:t xml:space="preserve">Inadequate mesiodistal </w:t>
      </w:r>
      <w:proofErr w:type="spellStart"/>
      <w:r w:rsidRPr="003640EF">
        <w:rPr>
          <w:rFonts w:ascii="Arial" w:hAnsi="Arial" w:cs="Arial"/>
          <w:i/>
          <w:color w:val="000000"/>
        </w:rPr>
        <w:t>space</w:t>
      </w:r>
      <w:proofErr w:type="spellEnd"/>
      <w:r w:rsidRPr="003640EF">
        <w:rPr>
          <w:rFonts w:ascii="Arial" w:hAnsi="Arial" w:cs="Arial"/>
          <w:i/>
          <w:color w:val="000000"/>
        </w:rPr>
        <w:t>.[</w:t>
      </w:r>
      <w:r w:rsidR="00486E19">
        <w:fldChar w:fldCharType="begin"/>
      </w:r>
      <w:r w:rsidR="004B7F57">
        <w:instrText>HYPERLINK "https://www.ncbi.nlm.nih.gov/pmc/articles/PMC3800426/" \l "ref11"</w:instrText>
      </w:r>
      <w:r w:rsidR="00486E19">
        <w:fldChar w:fldCharType="separate"/>
      </w:r>
      <w:r w:rsidRPr="003640EF">
        <w:rPr>
          <w:rStyle w:val="-"/>
          <w:rFonts w:ascii="Arial" w:hAnsi="Arial" w:cs="Arial"/>
          <w:i/>
          <w:color w:val="2F4A8B"/>
        </w:rPr>
        <w:t>11</w:t>
      </w:r>
      <w:r w:rsidR="00486E19">
        <w:fldChar w:fldCharType="end"/>
      </w:r>
      <w:r w:rsidRPr="003640EF">
        <w:rPr>
          <w:rFonts w:ascii="Arial" w:hAnsi="Arial" w:cs="Arial"/>
          <w:i/>
          <w:color w:val="000000"/>
        </w:rPr>
        <w:t>]</w:t>
      </w:r>
    </w:p>
    <w:p w:rsidR="00192333" w:rsidRDefault="00192333" w:rsidP="007A1C22">
      <w:pPr>
        <w:pStyle w:val="3"/>
        <w:spacing w:before="307" w:beforeAutospacing="0" w:after="154" w:afterAutospacing="0" w:line="300" w:lineRule="atLeast"/>
        <w:rPr>
          <w:rFonts w:ascii="Arial" w:hAnsi="Arial" w:cs="Arial"/>
          <w:bCs w:val="0"/>
          <w:i/>
          <w:color w:val="724128"/>
          <w:sz w:val="24"/>
          <w:szCs w:val="24"/>
          <w:lang w:val="en-US"/>
        </w:rPr>
      </w:pPr>
    </w:p>
    <w:p w:rsidR="00192333" w:rsidRDefault="00192333" w:rsidP="007A1C22">
      <w:pPr>
        <w:pStyle w:val="3"/>
        <w:spacing w:before="307" w:beforeAutospacing="0" w:after="154" w:afterAutospacing="0" w:line="300" w:lineRule="atLeast"/>
        <w:rPr>
          <w:rFonts w:ascii="Arial" w:hAnsi="Arial" w:cs="Arial"/>
          <w:bCs w:val="0"/>
          <w:i/>
          <w:color w:val="724128"/>
          <w:sz w:val="24"/>
          <w:szCs w:val="24"/>
          <w:lang w:val="en-US"/>
        </w:rPr>
      </w:pPr>
    </w:p>
    <w:p w:rsidR="00964733" w:rsidRDefault="00192333" w:rsidP="00964733">
      <w:pPr>
        <w:pStyle w:val="3"/>
        <w:spacing w:before="307" w:beforeAutospacing="0" w:after="154" w:afterAutospacing="0" w:line="300" w:lineRule="atLeast"/>
        <w:rPr>
          <w:rFonts w:ascii="Arial" w:hAnsi="Arial" w:cs="Arial"/>
          <w:bCs w:val="0"/>
          <w:i/>
          <w:noProof/>
          <w:color w:val="724128"/>
          <w:sz w:val="24"/>
          <w:szCs w:val="24"/>
          <w:lang w:val="en-US"/>
        </w:rPr>
      </w:pPr>
      <w:r>
        <w:rPr>
          <w:rFonts w:ascii="Arial" w:hAnsi="Arial" w:cs="Arial"/>
          <w:bCs w:val="0"/>
          <w:i/>
          <w:noProof/>
          <w:color w:val="724128"/>
          <w:sz w:val="24"/>
          <w:szCs w:val="24"/>
          <w:lang w:val="en-US"/>
        </w:rPr>
        <w:t xml:space="preserve">                                            </w:t>
      </w:r>
      <w:r>
        <w:rPr>
          <w:rFonts w:ascii="Arial" w:hAnsi="Arial" w:cs="Arial"/>
          <w:bCs w:val="0"/>
          <w:i/>
          <w:noProof/>
          <w:color w:val="724128"/>
          <w:sz w:val="24"/>
          <w:szCs w:val="24"/>
        </w:rPr>
        <w:drawing>
          <wp:inline distT="0" distB="0" distL="0" distR="0">
            <wp:extent cx="1962150" cy="2009775"/>
            <wp:effectExtent l="1905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1962150" cy="2009775"/>
                    </a:xfrm>
                    <a:prstGeom prst="rect">
                      <a:avLst/>
                    </a:prstGeom>
                    <a:noFill/>
                    <a:ln w="9525">
                      <a:noFill/>
                      <a:miter lim="800000"/>
                      <a:headEnd/>
                      <a:tailEnd/>
                    </a:ln>
                  </pic:spPr>
                </pic:pic>
              </a:graphicData>
            </a:graphic>
          </wp:inline>
        </w:drawing>
      </w:r>
    </w:p>
    <w:p w:rsidR="00192333" w:rsidRPr="00745674" w:rsidRDefault="00964733" w:rsidP="00964733">
      <w:pPr>
        <w:pStyle w:val="3"/>
        <w:spacing w:before="307" w:beforeAutospacing="0" w:after="154" w:afterAutospacing="0" w:line="300" w:lineRule="atLeast"/>
        <w:rPr>
          <w:rFonts w:ascii="Arial" w:hAnsi="Arial" w:cs="Arial"/>
          <w:bCs w:val="0"/>
          <w:i/>
          <w:noProof/>
          <w:color w:val="FF0000"/>
          <w:sz w:val="24"/>
          <w:szCs w:val="24"/>
          <w:lang w:val="en-US"/>
        </w:rPr>
      </w:pPr>
      <w:r w:rsidRPr="00745674">
        <w:rPr>
          <w:rFonts w:ascii="Arial" w:hAnsi="Arial" w:cs="Arial"/>
          <w:bCs w:val="0"/>
          <w:i/>
          <w:noProof/>
          <w:color w:val="FF0000"/>
          <w:sz w:val="24"/>
          <w:szCs w:val="24"/>
          <w:lang w:val="en-US"/>
        </w:rPr>
        <w:t xml:space="preserve">                </w:t>
      </w:r>
      <w:r w:rsidR="00192333" w:rsidRPr="00745674">
        <w:rPr>
          <w:rFonts w:ascii="Arial" w:hAnsi="Arial" w:cs="Arial"/>
          <w:bCs w:val="0"/>
          <w:i/>
          <w:noProof/>
          <w:color w:val="FF0000"/>
          <w:sz w:val="24"/>
          <w:szCs w:val="24"/>
          <w:lang w:val="en-US"/>
        </w:rPr>
        <w:t>Fig.5</w:t>
      </w:r>
      <w:r w:rsidRPr="00745674">
        <w:rPr>
          <w:rFonts w:ascii="Helvetica" w:hAnsi="Helvetica" w:cs="Helvetica"/>
          <w:color w:val="FF0000"/>
          <w:sz w:val="18"/>
          <w:szCs w:val="18"/>
          <w:lang w:val="en-US"/>
        </w:rPr>
        <w:t xml:space="preserve"> Maxillary dimensional and positional changes due to late growth</w:t>
      </w:r>
    </w:p>
    <w:p w:rsidR="007A1C22" w:rsidRPr="00BE041D" w:rsidRDefault="00192333" w:rsidP="007A1C22">
      <w:pPr>
        <w:pStyle w:val="3"/>
        <w:spacing w:before="307" w:beforeAutospacing="0" w:after="154" w:afterAutospacing="0" w:line="300" w:lineRule="atLeast"/>
        <w:rPr>
          <w:rFonts w:ascii="Arial" w:hAnsi="Arial" w:cs="Arial"/>
          <w:bCs w:val="0"/>
          <w:i/>
          <w:sz w:val="24"/>
          <w:szCs w:val="24"/>
          <w:lang w:val="en-US"/>
        </w:rPr>
      </w:pPr>
      <w:r>
        <w:rPr>
          <w:rFonts w:ascii="Arial" w:hAnsi="Arial" w:cs="Arial"/>
          <w:bCs w:val="0"/>
          <w:i/>
          <w:color w:val="724128"/>
          <w:sz w:val="24"/>
          <w:szCs w:val="24"/>
          <w:lang w:val="en-US"/>
        </w:rPr>
        <w:t xml:space="preserve">   </w:t>
      </w:r>
      <w:r w:rsidR="007A1C22" w:rsidRPr="00BE041D">
        <w:rPr>
          <w:rFonts w:ascii="Arial" w:hAnsi="Arial" w:cs="Arial"/>
          <w:bCs w:val="0"/>
          <w:i/>
          <w:sz w:val="24"/>
          <w:szCs w:val="24"/>
          <w:lang w:val="en-US"/>
        </w:rPr>
        <w:t>Indicators of completion of growth</w:t>
      </w:r>
    </w:p>
    <w:p w:rsidR="007A1C22" w:rsidRPr="003640EF" w:rsidRDefault="007A1C22" w:rsidP="007A1C22">
      <w:pPr>
        <w:pStyle w:val="p"/>
        <w:spacing w:before="166" w:beforeAutospacing="0" w:after="166" w:afterAutospacing="0"/>
        <w:rPr>
          <w:rFonts w:ascii="Arial" w:hAnsi="Arial" w:cs="Arial"/>
          <w:i/>
          <w:color w:val="000000"/>
          <w:lang w:val="en-US"/>
        </w:rPr>
      </w:pPr>
      <w:r w:rsidRPr="003640EF">
        <w:rPr>
          <w:rFonts w:ascii="Arial" w:hAnsi="Arial" w:cs="Arial"/>
          <w:i/>
          <w:color w:val="000000"/>
          <w:lang w:val="en-US"/>
        </w:rPr>
        <w:t xml:space="preserve">Chronological age is not sufficient to estimate growth cessation. Superimposing tracings of serial </w:t>
      </w:r>
      <w:proofErr w:type="spellStart"/>
      <w:r w:rsidRPr="003640EF">
        <w:rPr>
          <w:rFonts w:ascii="Arial" w:hAnsi="Arial" w:cs="Arial"/>
          <w:i/>
          <w:color w:val="000000"/>
          <w:lang w:val="en-US"/>
        </w:rPr>
        <w:t>cephalometric</w:t>
      </w:r>
      <w:proofErr w:type="spellEnd"/>
      <w:r w:rsidRPr="003640EF">
        <w:rPr>
          <w:rFonts w:ascii="Arial" w:hAnsi="Arial" w:cs="Arial"/>
          <w:i/>
          <w:color w:val="000000"/>
          <w:lang w:val="en-US"/>
        </w:rPr>
        <w:t xml:space="preserve"> radiographs taken at least 6 months apart (waiting until no growth change is seen over a period of 1 year) is probably the most reliable method, though it requires a lot of time and irradiation and may unnecessarily delay implant insertion</w:t>
      </w:r>
      <w:proofErr w:type="gramStart"/>
      <w:r w:rsidRPr="003640EF">
        <w:rPr>
          <w:rFonts w:ascii="Arial" w:hAnsi="Arial" w:cs="Arial"/>
          <w:i/>
          <w:color w:val="000000"/>
          <w:lang w:val="en-US"/>
        </w:rPr>
        <w:t>.[</w:t>
      </w:r>
      <w:proofErr w:type="gramEnd"/>
      <w:r w:rsidR="00486E19">
        <w:fldChar w:fldCharType="begin"/>
      </w:r>
      <w:r w:rsidR="004B7F57" w:rsidRPr="003336A6">
        <w:rPr>
          <w:lang w:val="en-US"/>
        </w:rPr>
        <w:instrText>HYPERLINK "https://www.ncbi.nlm.nih.gov/pmc/articles/PMC3800426/" \l "ref12"</w:instrText>
      </w:r>
      <w:r w:rsidR="00486E19">
        <w:fldChar w:fldCharType="separate"/>
      </w:r>
      <w:r w:rsidRPr="003640EF">
        <w:rPr>
          <w:rStyle w:val="-"/>
          <w:rFonts w:ascii="Arial" w:hAnsi="Arial" w:cs="Arial"/>
          <w:i/>
          <w:color w:val="2F4A8B"/>
          <w:lang w:val="en-US"/>
        </w:rPr>
        <w:t>12</w:t>
      </w:r>
      <w:r w:rsidR="00486E19">
        <w:fldChar w:fldCharType="end"/>
      </w:r>
      <w:r w:rsidRPr="003640EF">
        <w:rPr>
          <w:rFonts w:ascii="Arial" w:hAnsi="Arial" w:cs="Arial"/>
          <w:i/>
          <w:color w:val="000000"/>
          <w:lang w:val="en-US"/>
        </w:rPr>
        <w:t>]</w:t>
      </w:r>
    </w:p>
    <w:p w:rsidR="00964733" w:rsidRDefault="00964733" w:rsidP="007A1C22">
      <w:pPr>
        <w:pStyle w:val="p"/>
        <w:spacing w:before="166" w:beforeAutospacing="0" w:after="166" w:afterAutospacing="0"/>
        <w:rPr>
          <w:rFonts w:ascii="Arial" w:hAnsi="Arial" w:cs="Arial"/>
          <w:i/>
          <w:color w:val="000000"/>
          <w:lang w:val="en-US"/>
        </w:rPr>
      </w:pPr>
      <w:r>
        <w:rPr>
          <w:rFonts w:ascii="Arial" w:hAnsi="Arial" w:cs="Arial"/>
          <w:i/>
          <w:color w:val="000000"/>
          <w:lang w:val="en-US"/>
        </w:rPr>
        <w:lastRenderedPageBreak/>
        <w:t xml:space="preserve">          </w:t>
      </w:r>
      <w:r>
        <w:rPr>
          <w:rFonts w:ascii="Arial" w:hAnsi="Arial" w:cs="Arial"/>
          <w:i/>
          <w:noProof/>
          <w:color w:val="000000"/>
        </w:rPr>
        <w:drawing>
          <wp:inline distT="0" distB="0" distL="0" distR="0">
            <wp:extent cx="4486275" cy="1438275"/>
            <wp:effectExtent l="19050" t="0" r="9525"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4487510" cy="1438671"/>
                    </a:xfrm>
                    <a:prstGeom prst="rect">
                      <a:avLst/>
                    </a:prstGeom>
                    <a:noFill/>
                    <a:ln w="9525">
                      <a:noFill/>
                      <a:miter lim="800000"/>
                      <a:headEnd/>
                      <a:tailEnd/>
                    </a:ln>
                  </pic:spPr>
                </pic:pic>
              </a:graphicData>
            </a:graphic>
          </wp:inline>
        </w:drawing>
      </w:r>
    </w:p>
    <w:p w:rsidR="00964733" w:rsidRDefault="00964733" w:rsidP="007A1C22">
      <w:pPr>
        <w:pStyle w:val="p"/>
        <w:spacing w:before="166" w:beforeAutospacing="0" w:after="166" w:afterAutospacing="0"/>
        <w:rPr>
          <w:rFonts w:ascii="Arial" w:hAnsi="Arial" w:cs="Arial"/>
          <w:i/>
          <w:color w:val="000000"/>
          <w:lang w:val="en-US"/>
        </w:rPr>
      </w:pPr>
    </w:p>
    <w:p w:rsidR="00964733" w:rsidRPr="00745674" w:rsidRDefault="00964733" w:rsidP="007A1C22">
      <w:pPr>
        <w:pStyle w:val="p"/>
        <w:spacing w:before="166" w:beforeAutospacing="0" w:after="166" w:afterAutospacing="0"/>
        <w:rPr>
          <w:rFonts w:ascii="Arial" w:hAnsi="Arial" w:cs="Arial"/>
          <w:i/>
          <w:color w:val="FF0000"/>
          <w:lang w:val="en-US"/>
        </w:rPr>
      </w:pPr>
      <w:r w:rsidRPr="00745674">
        <w:rPr>
          <w:rFonts w:ascii="Arial" w:hAnsi="Arial" w:cs="Arial"/>
          <w:i/>
          <w:color w:val="FF0000"/>
          <w:lang w:val="en-US"/>
        </w:rPr>
        <w:t xml:space="preserve">            Fig.6;</w:t>
      </w:r>
      <w:r w:rsidRPr="00745674">
        <w:rPr>
          <w:rFonts w:ascii="Helvetica-Bold" w:hAnsi="Helvetica-Bold" w:cs="Helvetica-Bold"/>
          <w:b/>
          <w:bCs/>
          <w:color w:val="FF0000"/>
          <w:sz w:val="18"/>
          <w:szCs w:val="18"/>
          <w:lang w:val="en-US"/>
        </w:rPr>
        <w:t xml:space="preserve"> A and B: </w:t>
      </w:r>
      <w:proofErr w:type="spellStart"/>
      <w:r w:rsidRPr="00745674">
        <w:rPr>
          <w:rFonts w:ascii="Helvetica" w:hAnsi="Helvetica" w:cs="Helvetica"/>
          <w:color w:val="FF0000"/>
          <w:sz w:val="18"/>
          <w:szCs w:val="18"/>
          <w:lang w:val="en-US"/>
        </w:rPr>
        <w:t>Mandibular</w:t>
      </w:r>
      <w:proofErr w:type="spellEnd"/>
      <w:r w:rsidRPr="00745674">
        <w:rPr>
          <w:rFonts w:ascii="Helvetica" w:hAnsi="Helvetica" w:cs="Helvetica"/>
          <w:color w:val="FF0000"/>
          <w:sz w:val="18"/>
          <w:szCs w:val="18"/>
          <w:lang w:val="en-US"/>
        </w:rPr>
        <w:t xml:space="preserve"> dimensional changes in male and female due to late growth</w:t>
      </w:r>
    </w:p>
    <w:p w:rsidR="00964733" w:rsidRDefault="00964733" w:rsidP="007A1C22">
      <w:pPr>
        <w:pStyle w:val="p"/>
        <w:spacing w:before="166" w:beforeAutospacing="0" w:after="166" w:afterAutospacing="0"/>
        <w:rPr>
          <w:rFonts w:ascii="Arial" w:hAnsi="Arial" w:cs="Arial"/>
          <w:i/>
          <w:color w:val="000000"/>
          <w:lang w:val="en-US"/>
        </w:rPr>
      </w:pPr>
    </w:p>
    <w:p w:rsidR="007A1C22" w:rsidRPr="003640EF" w:rsidRDefault="007A1C22" w:rsidP="007A1C22">
      <w:pPr>
        <w:pStyle w:val="p"/>
        <w:spacing w:before="166" w:beforeAutospacing="0" w:after="166" w:afterAutospacing="0"/>
        <w:rPr>
          <w:rFonts w:ascii="Arial" w:hAnsi="Arial" w:cs="Arial"/>
          <w:i/>
          <w:color w:val="000000"/>
          <w:lang w:val="en-US"/>
        </w:rPr>
      </w:pPr>
      <w:r w:rsidRPr="003640EF">
        <w:rPr>
          <w:rFonts w:ascii="Arial" w:hAnsi="Arial" w:cs="Arial"/>
          <w:i/>
          <w:color w:val="000000"/>
          <w:lang w:val="en-US"/>
        </w:rPr>
        <w:t>Skeletal growth status can be appraised fairly accurately by comparing a conventional radiograph of the hand and wrist against a standardized atlas of hand and the wrist bone development. Hand wrist radiograph indicators can be used to place a patient in the general area of the growth curve. Capping of the middle phalanges of the third finger (MP</w:t>
      </w:r>
      <w:r w:rsidRPr="003640EF">
        <w:rPr>
          <w:rFonts w:ascii="Arial" w:hAnsi="Arial" w:cs="Arial"/>
          <w:i/>
          <w:color w:val="000000"/>
          <w:vertAlign w:val="subscript"/>
          <w:lang w:val="en-US"/>
        </w:rPr>
        <w:t>3</w:t>
      </w:r>
      <w:r w:rsidRPr="003640EF">
        <w:rPr>
          <w:rFonts w:ascii="Arial" w:hAnsi="Arial" w:cs="Arial"/>
          <w:i/>
          <w:color w:val="000000"/>
          <w:lang w:val="en-US"/>
        </w:rPr>
        <w:t xml:space="preserve">cap) usually occurs after maximum growth velocity is completed and indicates a deceleration in the pubertal growth spurt. Once pubertal growth is completed, consideration of implant placement can begin. </w:t>
      </w:r>
      <w:r w:rsidR="00745674" w:rsidRPr="00745674">
        <w:rPr>
          <w:rFonts w:ascii="ZurichBT-BoldCondensed-SC700" w:hAnsi="ZurichBT-BoldCondensed-SC700" w:cs="ZurichBT-BoldCondensed-SC700"/>
          <w:b/>
          <w:bCs/>
          <w:color w:val="FF0000"/>
          <w:sz w:val="28"/>
          <w:szCs w:val="28"/>
          <w:lang w:val="en-US"/>
        </w:rPr>
        <w:t>Fig.</w:t>
      </w:r>
      <w:r w:rsidR="00745674">
        <w:rPr>
          <w:rFonts w:ascii="ZurichBT-BoldCondensed-SC700" w:hAnsi="ZurichBT-BoldCondensed-SC700" w:cs="ZurichBT-BoldCondensed-SC700"/>
          <w:b/>
          <w:bCs/>
          <w:color w:val="FF0000"/>
          <w:sz w:val="28"/>
          <w:szCs w:val="28"/>
          <w:lang w:val="en-US"/>
        </w:rPr>
        <w:t>5</w:t>
      </w:r>
      <w:r w:rsidRPr="003640EF">
        <w:rPr>
          <w:rFonts w:ascii="Arial" w:hAnsi="Arial" w:cs="Arial"/>
          <w:i/>
          <w:color w:val="000000"/>
          <w:lang w:val="en-US"/>
        </w:rPr>
        <w:t xml:space="preserve">However, some risks still exist. When epiphysis of the radius fuses and forms a bony union with the </w:t>
      </w:r>
      <w:proofErr w:type="spellStart"/>
      <w:r w:rsidRPr="003640EF">
        <w:rPr>
          <w:rFonts w:ascii="Arial" w:hAnsi="Arial" w:cs="Arial"/>
          <w:i/>
          <w:color w:val="000000"/>
          <w:lang w:val="en-US"/>
        </w:rPr>
        <w:t>diaphysis</w:t>
      </w:r>
      <w:proofErr w:type="spellEnd"/>
      <w:r w:rsidRPr="003640EF">
        <w:rPr>
          <w:rFonts w:ascii="Arial" w:hAnsi="Arial" w:cs="Arial"/>
          <w:i/>
          <w:color w:val="000000"/>
          <w:lang w:val="en-US"/>
        </w:rPr>
        <w:t xml:space="preserve">, adult level of skeletal growth has been attained and no further increase in </w:t>
      </w:r>
      <w:proofErr w:type="spellStart"/>
      <w:r w:rsidRPr="003640EF">
        <w:rPr>
          <w:rFonts w:ascii="Arial" w:hAnsi="Arial" w:cs="Arial"/>
          <w:i/>
          <w:color w:val="000000"/>
          <w:lang w:val="en-US"/>
        </w:rPr>
        <w:t>statural</w:t>
      </w:r>
      <w:proofErr w:type="spellEnd"/>
      <w:r w:rsidRPr="003640EF">
        <w:rPr>
          <w:rFonts w:ascii="Arial" w:hAnsi="Arial" w:cs="Arial"/>
          <w:i/>
          <w:color w:val="000000"/>
          <w:lang w:val="en-US"/>
        </w:rPr>
        <w:t xml:space="preserve"> height can be expected. This is the best and safest time to place a solitary implant</w:t>
      </w:r>
      <w:proofErr w:type="gramStart"/>
      <w:r w:rsidRPr="003640EF">
        <w:rPr>
          <w:rFonts w:ascii="Arial" w:hAnsi="Arial" w:cs="Arial"/>
          <w:i/>
          <w:color w:val="000000"/>
          <w:lang w:val="en-US"/>
        </w:rPr>
        <w:t>.[</w:t>
      </w:r>
      <w:proofErr w:type="gramEnd"/>
      <w:r w:rsidR="00486E19">
        <w:fldChar w:fldCharType="begin"/>
      </w:r>
      <w:r w:rsidR="004B7F57" w:rsidRPr="003336A6">
        <w:rPr>
          <w:lang w:val="en-US"/>
        </w:rPr>
        <w:instrText>HYPERLINK "https://www.ncbi.nlm.nih.gov/pmc/articles/PMC3800426/" \l "ref12"</w:instrText>
      </w:r>
      <w:r w:rsidR="00486E19">
        <w:fldChar w:fldCharType="separate"/>
      </w:r>
      <w:r w:rsidRPr="003640EF">
        <w:rPr>
          <w:rStyle w:val="-"/>
          <w:rFonts w:ascii="Arial" w:hAnsi="Arial" w:cs="Arial"/>
          <w:i/>
          <w:color w:val="2F4A8B"/>
          <w:lang w:val="en-US"/>
        </w:rPr>
        <w:t>12</w:t>
      </w:r>
      <w:r w:rsidR="00486E19">
        <w:fldChar w:fldCharType="end"/>
      </w:r>
    </w:p>
    <w:p w:rsidR="00964733" w:rsidRDefault="00964733" w:rsidP="007A1C22">
      <w:pPr>
        <w:pStyle w:val="3"/>
        <w:spacing w:before="307" w:beforeAutospacing="0" w:after="154" w:afterAutospacing="0" w:line="300" w:lineRule="atLeast"/>
        <w:rPr>
          <w:rFonts w:ascii="Arial" w:hAnsi="Arial" w:cs="Arial"/>
          <w:bCs w:val="0"/>
          <w:i/>
          <w:color w:val="724128"/>
          <w:sz w:val="24"/>
          <w:szCs w:val="24"/>
          <w:lang w:val="en-US"/>
        </w:rPr>
      </w:pPr>
      <w:r>
        <w:rPr>
          <w:rFonts w:ascii="Arial" w:hAnsi="Arial" w:cs="Arial"/>
          <w:bCs w:val="0"/>
          <w:i/>
          <w:color w:val="724128"/>
          <w:sz w:val="24"/>
          <w:szCs w:val="24"/>
          <w:lang w:val="en-US"/>
        </w:rPr>
        <w:t xml:space="preserve">                                        </w:t>
      </w:r>
      <w:r>
        <w:rPr>
          <w:rFonts w:ascii="Arial" w:hAnsi="Arial" w:cs="Arial"/>
          <w:bCs w:val="0"/>
          <w:i/>
          <w:noProof/>
          <w:color w:val="724128"/>
          <w:sz w:val="24"/>
          <w:szCs w:val="24"/>
        </w:rPr>
        <w:drawing>
          <wp:inline distT="0" distB="0" distL="0" distR="0">
            <wp:extent cx="2019300" cy="2266950"/>
            <wp:effectExtent l="1905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2019300" cy="2266950"/>
                    </a:xfrm>
                    <a:prstGeom prst="rect">
                      <a:avLst/>
                    </a:prstGeom>
                    <a:noFill/>
                    <a:ln w="9525">
                      <a:noFill/>
                      <a:miter lim="800000"/>
                      <a:headEnd/>
                      <a:tailEnd/>
                    </a:ln>
                  </pic:spPr>
                </pic:pic>
              </a:graphicData>
            </a:graphic>
          </wp:inline>
        </w:drawing>
      </w:r>
    </w:p>
    <w:p w:rsidR="00964733" w:rsidRPr="00745674" w:rsidRDefault="00964733" w:rsidP="007A1C22">
      <w:pPr>
        <w:pStyle w:val="3"/>
        <w:spacing w:before="307" w:beforeAutospacing="0" w:after="154" w:afterAutospacing="0" w:line="300" w:lineRule="atLeast"/>
        <w:rPr>
          <w:rFonts w:ascii="Arial" w:hAnsi="Arial" w:cs="Arial"/>
          <w:bCs w:val="0"/>
          <w:i/>
          <w:color w:val="FF0000"/>
          <w:sz w:val="24"/>
          <w:szCs w:val="24"/>
          <w:lang w:val="en-US"/>
        </w:rPr>
      </w:pPr>
      <w:r w:rsidRPr="00745674">
        <w:rPr>
          <w:rFonts w:ascii="Arial" w:hAnsi="Arial" w:cs="Arial"/>
          <w:bCs w:val="0"/>
          <w:i/>
          <w:color w:val="FF0000"/>
          <w:sz w:val="24"/>
          <w:szCs w:val="24"/>
          <w:lang w:val="en-US"/>
        </w:rPr>
        <w:t xml:space="preserve">                                    Fig.7;</w:t>
      </w:r>
      <w:r w:rsidRPr="00745674">
        <w:rPr>
          <w:rFonts w:ascii="Helvetica" w:hAnsi="Helvetica" w:cs="Helvetica"/>
          <w:color w:val="FF0000"/>
          <w:sz w:val="18"/>
          <w:szCs w:val="18"/>
          <w:lang w:val="en-US"/>
        </w:rPr>
        <w:t xml:space="preserve"> </w:t>
      </w:r>
      <w:proofErr w:type="spellStart"/>
      <w:r w:rsidRPr="00745674">
        <w:rPr>
          <w:rFonts w:ascii="Helvetica" w:hAnsi="Helvetica" w:cs="Helvetica"/>
          <w:color w:val="FF0000"/>
          <w:sz w:val="18"/>
          <w:szCs w:val="18"/>
          <w:lang w:val="en-US"/>
        </w:rPr>
        <w:t>Hunterian</w:t>
      </w:r>
      <w:proofErr w:type="spellEnd"/>
      <w:r w:rsidRPr="00745674">
        <w:rPr>
          <w:rFonts w:ascii="Helvetica" w:hAnsi="Helvetica" w:cs="Helvetica"/>
          <w:color w:val="FF0000"/>
          <w:sz w:val="18"/>
          <w:szCs w:val="18"/>
          <w:lang w:val="en-US"/>
        </w:rPr>
        <w:t xml:space="preserve"> concept of </w:t>
      </w:r>
      <w:proofErr w:type="spellStart"/>
      <w:r w:rsidRPr="00745674">
        <w:rPr>
          <w:rFonts w:ascii="Helvetica" w:hAnsi="Helvetica" w:cs="Helvetica"/>
          <w:color w:val="FF0000"/>
          <w:sz w:val="18"/>
          <w:szCs w:val="18"/>
          <w:lang w:val="en-US"/>
        </w:rPr>
        <w:t>mandibular</w:t>
      </w:r>
      <w:proofErr w:type="spellEnd"/>
      <w:r w:rsidRPr="00745674">
        <w:rPr>
          <w:rFonts w:ascii="Helvetica" w:hAnsi="Helvetica" w:cs="Helvetica"/>
          <w:color w:val="FF0000"/>
          <w:sz w:val="18"/>
          <w:szCs w:val="18"/>
          <w:lang w:val="en-US"/>
        </w:rPr>
        <w:t xml:space="preserve"> growth</w:t>
      </w:r>
    </w:p>
    <w:p w:rsidR="007A1C22" w:rsidRPr="00BE041D" w:rsidRDefault="007A1C22" w:rsidP="007A1C22">
      <w:pPr>
        <w:pStyle w:val="3"/>
        <w:spacing w:before="307" w:beforeAutospacing="0" w:after="154" w:afterAutospacing="0" w:line="300" w:lineRule="atLeast"/>
        <w:rPr>
          <w:rFonts w:ascii="Arial" w:hAnsi="Arial" w:cs="Arial"/>
          <w:bCs w:val="0"/>
          <w:i/>
          <w:sz w:val="24"/>
          <w:szCs w:val="24"/>
          <w:lang w:val="en-US"/>
        </w:rPr>
      </w:pPr>
      <w:r w:rsidRPr="00BE041D">
        <w:rPr>
          <w:rFonts w:ascii="Arial" w:hAnsi="Arial" w:cs="Arial"/>
          <w:bCs w:val="0"/>
          <w:i/>
          <w:sz w:val="24"/>
          <w:szCs w:val="24"/>
          <w:lang w:val="en-US"/>
        </w:rPr>
        <w:t>Choosing a proper implant insertion age</w:t>
      </w:r>
    </w:p>
    <w:p w:rsidR="007A1C22" w:rsidRPr="003640EF" w:rsidRDefault="007A1C22" w:rsidP="007A1C22">
      <w:pPr>
        <w:pStyle w:val="p"/>
        <w:spacing w:before="166" w:beforeAutospacing="0" w:after="166" w:afterAutospacing="0"/>
        <w:rPr>
          <w:rFonts w:ascii="Arial" w:hAnsi="Arial" w:cs="Arial"/>
          <w:i/>
          <w:color w:val="000000"/>
          <w:lang w:val="en-US"/>
        </w:rPr>
      </w:pPr>
      <w:r w:rsidRPr="003640EF">
        <w:rPr>
          <w:rFonts w:ascii="Arial" w:hAnsi="Arial" w:cs="Arial"/>
          <w:i/>
          <w:color w:val="000000"/>
          <w:lang w:val="en-US"/>
        </w:rPr>
        <w:t xml:space="preserve">In cases of severe </w:t>
      </w:r>
      <w:proofErr w:type="spellStart"/>
      <w:r w:rsidRPr="003640EF">
        <w:rPr>
          <w:rFonts w:ascii="Arial" w:hAnsi="Arial" w:cs="Arial"/>
          <w:i/>
          <w:color w:val="000000"/>
          <w:lang w:val="en-US"/>
        </w:rPr>
        <w:t>anodontia</w:t>
      </w:r>
      <w:proofErr w:type="spellEnd"/>
      <w:r w:rsidRPr="003640EF">
        <w:rPr>
          <w:rFonts w:ascii="Arial" w:hAnsi="Arial" w:cs="Arial"/>
          <w:i/>
          <w:color w:val="000000"/>
          <w:lang w:val="en-US"/>
        </w:rPr>
        <w:t xml:space="preserve"> or </w:t>
      </w:r>
      <w:proofErr w:type="spellStart"/>
      <w:r w:rsidRPr="003640EF">
        <w:rPr>
          <w:rFonts w:ascii="Arial" w:hAnsi="Arial" w:cs="Arial"/>
          <w:i/>
          <w:color w:val="000000"/>
          <w:lang w:val="en-US"/>
        </w:rPr>
        <w:t>oligodontia</w:t>
      </w:r>
      <w:proofErr w:type="spellEnd"/>
      <w:r w:rsidRPr="003640EF">
        <w:rPr>
          <w:rFonts w:ascii="Arial" w:hAnsi="Arial" w:cs="Arial"/>
          <w:i/>
          <w:color w:val="000000"/>
          <w:lang w:val="en-US"/>
        </w:rPr>
        <w:t xml:space="preserve"> in the mandible, the possibility or necessity exists to place implants even before the pubertal growth spurt, since in this patient group few growth changes occur in the anterior region after the age of 5-6 years, especially because of the absence of teeth. For the maxilla, it is suggested to wait until after the growth spurt</w:t>
      </w:r>
      <w:proofErr w:type="gramStart"/>
      <w:r w:rsidRPr="003640EF">
        <w:rPr>
          <w:rFonts w:ascii="Arial" w:hAnsi="Arial" w:cs="Arial"/>
          <w:i/>
          <w:color w:val="000000"/>
          <w:lang w:val="en-US"/>
        </w:rPr>
        <w:t>.[</w:t>
      </w:r>
      <w:proofErr w:type="gramEnd"/>
      <w:r w:rsidR="00486E19">
        <w:fldChar w:fldCharType="begin"/>
      </w:r>
      <w:r w:rsidR="004B7F57" w:rsidRPr="003336A6">
        <w:rPr>
          <w:lang w:val="en-US"/>
        </w:rPr>
        <w:instrText>HYPERLINK "https://www.ncbi.nlm.nih.gov/pmc/articles/PMC3800426/" \l "ref13"</w:instrText>
      </w:r>
      <w:r w:rsidR="00486E19">
        <w:fldChar w:fldCharType="separate"/>
      </w:r>
      <w:r w:rsidRPr="003640EF">
        <w:rPr>
          <w:rStyle w:val="-"/>
          <w:rFonts w:ascii="Arial" w:hAnsi="Arial" w:cs="Arial"/>
          <w:i/>
          <w:color w:val="2F4A8B"/>
          <w:lang w:val="en-US"/>
        </w:rPr>
        <w:t>13</w:t>
      </w:r>
      <w:r w:rsidR="00486E19">
        <w:fldChar w:fldCharType="end"/>
      </w:r>
      <w:r w:rsidRPr="003640EF">
        <w:rPr>
          <w:rFonts w:ascii="Arial" w:hAnsi="Arial" w:cs="Arial"/>
          <w:i/>
          <w:color w:val="000000"/>
          <w:lang w:val="en-US"/>
        </w:rPr>
        <w:t>]</w:t>
      </w:r>
      <w:r w:rsidR="00745674" w:rsidRPr="00745674">
        <w:rPr>
          <w:rFonts w:ascii="Arial" w:hAnsi="Arial" w:cs="Arial"/>
          <w:i/>
          <w:color w:val="FF0000"/>
          <w:lang w:val="en-US"/>
        </w:rPr>
        <w:t xml:space="preserve"> Fig.6</w:t>
      </w:r>
    </w:p>
    <w:p w:rsidR="007A1C22" w:rsidRPr="003640EF" w:rsidRDefault="007A1C22" w:rsidP="007A1C22">
      <w:pPr>
        <w:pStyle w:val="Web"/>
        <w:spacing w:before="166" w:beforeAutospacing="0" w:after="166" w:afterAutospacing="0"/>
        <w:rPr>
          <w:rFonts w:ascii="Arial" w:hAnsi="Arial" w:cs="Arial"/>
          <w:i/>
          <w:color w:val="000000"/>
          <w:lang w:val="en-US"/>
        </w:rPr>
      </w:pPr>
      <w:r w:rsidRPr="003640EF">
        <w:rPr>
          <w:rFonts w:ascii="Arial" w:hAnsi="Arial" w:cs="Arial"/>
          <w:i/>
          <w:color w:val="000000"/>
          <w:lang w:val="en-US"/>
        </w:rPr>
        <w:lastRenderedPageBreak/>
        <w:t>During the consensus meeting in 1995 it was decided that implant placement especially in partially edentulous cases preferably should be postponed until the end of the craniofacial/skeletal growth</w:t>
      </w:r>
      <w:proofErr w:type="gramStart"/>
      <w:r w:rsidRPr="003640EF">
        <w:rPr>
          <w:rFonts w:ascii="Arial" w:hAnsi="Arial" w:cs="Arial"/>
          <w:i/>
          <w:color w:val="000000"/>
          <w:lang w:val="en-US"/>
        </w:rPr>
        <w:t>.[</w:t>
      </w:r>
      <w:proofErr w:type="gramEnd"/>
      <w:r w:rsidR="00486E19">
        <w:fldChar w:fldCharType="begin"/>
      </w:r>
      <w:r w:rsidR="004B7F57" w:rsidRPr="003336A6">
        <w:rPr>
          <w:lang w:val="en-US"/>
        </w:rPr>
        <w:instrText>HYPERLINK "https://www.ncbi.nlm.nih.gov/pmc/articles/PMC3800426/" \l "ref13"</w:instrText>
      </w:r>
      <w:r w:rsidR="00486E19">
        <w:fldChar w:fldCharType="separate"/>
      </w:r>
      <w:r w:rsidRPr="003640EF">
        <w:rPr>
          <w:rStyle w:val="-"/>
          <w:rFonts w:ascii="Arial" w:hAnsi="Arial" w:cs="Arial"/>
          <w:i/>
          <w:color w:val="2F4A8B"/>
          <w:lang w:val="en-US"/>
        </w:rPr>
        <w:t>13</w:t>
      </w:r>
      <w:r w:rsidR="00486E19">
        <w:fldChar w:fldCharType="end"/>
      </w:r>
      <w:r w:rsidRPr="003640EF">
        <w:rPr>
          <w:rFonts w:ascii="Arial" w:hAnsi="Arial" w:cs="Arial"/>
          <w:i/>
          <w:color w:val="000000"/>
          <w:lang w:val="en-US"/>
        </w:rPr>
        <w:t>]</w:t>
      </w:r>
    </w:p>
    <w:p w:rsidR="007A1C22" w:rsidRPr="003640EF" w:rsidRDefault="007A1C22" w:rsidP="007A1C22">
      <w:pPr>
        <w:pStyle w:val="Web"/>
        <w:spacing w:before="166" w:beforeAutospacing="0" w:after="166" w:afterAutospacing="0"/>
        <w:rPr>
          <w:rFonts w:ascii="Arial" w:hAnsi="Arial" w:cs="Arial"/>
          <w:i/>
          <w:color w:val="000000"/>
          <w:lang w:val="en-US"/>
        </w:rPr>
      </w:pPr>
      <w:proofErr w:type="spellStart"/>
      <w:r w:rsidRPr="003640EF">
        <w:rPr>
          <w:rFonts w:ascii="Arial" w:hAnsi="Arial" w:cs="Arial"/>
          <w:i/>
          <w:color w:val="000000"/>
          <w:lang w:val="en-US"/>
        </w:rPr>
        <w:t>Oesterle</w:t>
      </w:r>
      <w:proofErr w:type="spellEnd"/>
      <w:r w:rsidRPr="003640EF">
        <w:rPr>
          <w:rFonts w:ascii="Arial" w:hAnsi="Arial" w:cs="Arial"/>
          <w:i/>
          <w:color w:val="000000"/>
          <w:lang w:val="en-US"/>
        </w:rPr>
        <w:t xml:space="preserve"> </w:t>
      </w:r>
      <w:r w:rsidRPr="003640EF">
        <w:rPr>
          <w:rStyle w:val="a3"/>
          <w:rFonts w:ascii="Arial" w:hAnsi="Arial" w:cs="Arial"/>
          <w:color w:val="000000"/>
          <w:lang w:val="en-US"/>
        </w:rPr>
        <w:t>et al</w:t>
      </w:r>
      <w:r w:rsidRPr="003640EF">
        <w:rPr>
          <w:rFonts w:ascii="Arial" w:hAnsi="Arial" w:cs="Arial"/>
          <w:i/>
          <w:color w:val="000000"/>
          <w:lang w:val="en-US"/>
        </w:rPr>
        <w:t>., observed that implants placed before the cessation of growth especially in the maxilla are unpredictable in their behavior and hence should be used with a great deal of caution. He suggested that implants placed during the pubertal period have a greater likelihood of success but still less than the post-pubertal or post-growth implant</w:t>
      </w:r>
      <w:proofErr w:type="gramStart"/>
      <w:r w:rsidRPr="003640EF">
        <w:rPr>
          <w:rFonts w:ascii="Arial" w:hAnsi="Arial" w:cs="Arial"/>
          <w:i/>
          <w:color w:val="000000"/>
          <w:lang w:val="en-US"/>
        </w:rPr>
        <w:t>.[</w:t>
      </w:r>
      <w:proofErr w:type="gramEnd"/>
      <w:r w:rsidR="00486E19">
        <w:fldChar w:fldCharType="begin"/>
      </w:r>
      <w:r w:rsidR="004B7F57" w:rsidRPr="003336A6">
        <w:rPr>
          <w:lang w:val="en-US"/>
        </w:rPr>
        <w:instrText>HYPERLINK "https://www.ncbi.nlm.nih.gov/pmc/articles/PMC3800426/" \l "ref4"</w:instrText>
      </w:r>
      <w:r w:rsidR="00486E19">
        <w:fldChar w:fldCharType="separate"/>
      </w:r>
      <w:r w:rsidRPr="003640EF">
        <w:rPr>
          <w:rStyle w:val="-"/>
          <w:rFonts w:ascii="Arial" w:hAnsi="Arial" w:cs="Arial"/>
          <w:i/>
          <w:color w:val="2F4A8B"/>
          <w:lang w:val="en-US"/>
        </w:rPr>
        <w:t>4</w:t>
      </w:r>
      <w:r w:rsidR="00486E19">
        <w:fldChar w:fldCharType="end"/>
      </w:r>
      <w:r w:rsidRPr="003640EF">
        <w:rPr>
          <w:rFonts w:ascii="Arial" w:hAnsi="Arial" w:cs="Arial"/>
          <w:i/>
          <w:color w:val="000000"/>
          <w:lang w:val="en-US"/>
        </w:rPr>
        <w:t>]</w:t>
      </w:r>
    </w:p>
    <w:p w:rsidR="007A1C22" w:rsidRPr="003640EF" w:rsidRDefault="007A1C22" w:rsidP="007A1C22">
      <w:pPr>
        <w:pStyle w:val="p"/>
        <w:spacing w:before="166" w:beforeAutospacing="0" w:after="166" w:afterAutospacing="0"/>
        <w:rPr>
          <w:rFonts w:ascii="Arial" w:hAnsi="Arial" w:cs="Arial"/>
          <w:i/>
          <w:color w:val="000000"/>
          <w:lang w:val="en-US"/>
        </w:rPr>
      </w:pPr>
      <w:r w:rsidRPr="003640EF">
        <w:rPr>
          <w:rFonts w:ascii="Arial" w:hAnsi="Arial" w:cs="Arial"/>
          <w:i/>
          <w:color w:val="000000"/>
          <w:lang w:val="en-US"/>
        </w:rPr>
        <w:t xml:space="preserve">Cronin </w:t>
      </w:r>
      <w:r w:rsidRPr="003640EF">
        <w:rPr>
          <w:rStyle w:val="a3"/>
          <w:rFonts w:ascii="Arial" w:hAnsi="Arial" w:cs="Arial"/>
          <w:color w:val="000000"/>
          <w:lang w:val="en-US"/>
        </w:rPr>
        <w:t>et al</w:t>
      </w:r>
      <w:r w:rsidRPr="003640EF">
        <w:rPr>
          <w:rFonts w:ascii="Arial" w:hAnsi="Arial" w:cs="Arial"/>
          <w:i/>
          <w:color w:val="000000"/>
          <w:lang w:val="en-US"/>
        </w:rPr>
        <w:t xml:space="preserve">., observed that if implants are placed during active growth, they may be displaced or </w:t>
      </w:r>
      <w:proofErr w:type="spellStart"/>
      <w:r w:rsidRPr="003640EF">
        <w:rPr>
          <w:rFonts w:ascii="Arial" w:hAnsi="Arial" w:cs="Arial"/>
          <w:i/>
          <w:color w:val="000000"/>
          <w:lang w:val="en-US"/>
        </w:rPr>
        <w:t>malpositioned</w:t>
      </w:r>
      <w:proofErr w:type="spellEnd"/>
      <w:r w:rsidRPr="003640EF">
        <w:rPr>
          <w:rFonts w:ascii="Arial" w:hAnsi="Arial" w:cs="Arial"/>
          <w:i/>
          <w:color w:val="000000"/>
          <w:lang w:val="en-US"/>
        </w:rPr>
        <w:t xml:space="preserve"> by continued growth and may require removal and replacement. Implants placed after age 15 for girls and age 18 for boys have the most predictable prognosis. Implants placed before these ages may not be permanent and may have to be re-implanted</w:t>
      </w:r>
      <w:proofErr w:type="gramStart"/>
      <w:r w:rsidRPr="003640EF">
        <w:rPr>
          <w:rFonts w:ascii="Arial" w:hAnsi="Arial" w:cs="Arial"/>
          <w:i/>
          <w:color w:val="000000"/>
          <w:lang w:val="en-US"/>
        </w:rPr>
        <w:t>.[</w:t>
      </w:r>
      <w:proofErr w:type="gramEnd"/>
      <w:r w:rsidR="00486E19">
        <w:fldChar w:fldCharType="begin"/>
      </w:r>
      <w:r w:rsidR="004B7F57" w:rsidRPr="003336A6">
        <w:rPr>
          <w:lang w:val="en-US"/>
        </w:rPr>
        <w:instrText>HYPERLINK "https://www.ncbi.nlm.nih.gov/pmc/articles/PMC3800426/" \l "ref8"</w:instrText>
      </w:r>
      <w:r w:rsidR="00486E19">
        <w:fldChar w:fldCharType="separate"/>
      </w:r>
      <w:r w:rsidRPr="003640EF">
        <w:rPr>
          <w:rStyle w:val="-"/>
          <w:rFonts w:ascii="Arial" w:hAnsi="Arial" w:cs="Arial"/>
          <w:i/>
          <w:color w:val="2F4A8B"/>
          <w:lang w:val="en-US"/>
        </w:rPr>
        <w:t>8</w:t>
      </w:r>
      <w:r w:rsidR="00486E19">
        <w:fldChar w:fldCharType="end"/>
      </w:r>
      <w:r w:rsidRPr="003640EF">
        <w:rPr>
          <w:rFonts w:ascii="Arial" w:hAnsi="Arial" w:cs="Arial"/>
          <w:i/>
          <w:color w:val="000000"/>
          <w:lang w:val="en-US"/>
        </w:rPr>
        <w:t>]</w:t>
      </w:r>
      <w:r w:rsidR="00745674" w:rsidRPr="00745674">
        <w:rPr>
          <w:rFonts w:ascii="Arial" w:hAnsi="Arial" w:cs="Arial"/>
          <w:i/>
          <w:color w:val="FF0000"/>
          <w:lang w:val="en-US"/>
        </w:rPr>
        <w:t xml:space="preserve"> Fig.</w:t>
      </w:r>
      <w:r w:rsidR="00745674">
        <w:rPr>
          <w:rFonts w:ascii="Arial" w:hAnsi="Arial" w:cs="Arial"/>
          <w:i/>
          <w:color w:val="FF0000"/>
          <w:lang w:val="en-US"/>
        </w:rPr>
        <w:t>7</w:t>
      </w:r>
    </w:p>
    <w:p w:rsidR="007A1C22" w:rsidRPr="00BE041D" w:rsidRDefault="007A1C22" w:rsidP="007A1C22">
      <w:pPr>
        <w:pStyle w:val="3"/>
        <w:spacing w:before="307" w:beforeAutospacing="0" w:after="154" w:afterAutospacing="0" w:line="300" w:lineRule="atLeast"/>
        <w:rPr>
          <w:rFonts w:ascii="Arial" w:hAnsi="Arial" w:cs="Arial"/>
          <w:bCs w:val="0"/>
          <w:i/>
          <w:sz w:val="24"/>
          <w:szCs w:val="24"/>
          <w:lang w:val="en-US"/>
        </w:rPr>
      </w:pPr>
      <w:r w:rsidRPr="00BE041D">
        <w:rPr>
          <w:rFonts w:ascii="Arial" w:hAnsi="Arial" w:cs="Arial"/>
          <w:bCs w:val="0"/>
          <w:i/>
          <w:sz w:val="24"/>
          <w:szCs w:val="24"/>
          <w:lang w:val="en-US"/>
        </w:rPr>
        <w:t>Recommendations by area for placing an implant</w:t>
      </w:r>
    </w:p>
    <w:p w:rsidR="007A1C22" w:rsidRPr="00BE041D" w:rsidRDefault="007A1C22" w:rsidP="007A1C22">
      <w:pPr>
        <w:pStyle w:val="4"/>
        <w:spacing w:before="0" w:line="379" w:lineRule="atLeast"/>
        <w:rPr>
          <w:rFonts w:ascii="Arial" w:hAnsi="Arial" w:cs="Arial"/>
          <w:bCs w:val="0"/>
          <w:color w:val="auto"/>
          <w:sz w:val="24"/>
          <w:szCs w:val="24"/>
          <w:lang w:val="en-US"/>
        </w:rPr>
      </w:pPr>
      <w:r w:rsidRPr="00BE041D">
        <w:rPr>
          <w:rFonts w:ascii="Arial" w:hAnsi="Arial" w:cs="Arial"/>
          <w:bCs w:val="0"/>
          <w:color w:val="auto"/>
          <w:sz w:val="24"/>
          <w:szCs w:val="24"/>
          <w:lang w:val="en-US"/>
        </w:rPr>
        <w:t xml:space="preserve">Anterior maxilla </w:t>
      </w:r>
    </w:p>
    <w:p w:rsidR="007A1C22" w:rsidRPr="003640EF" w:rsidRDefault="007A1C22" w:rsidP="007A1C22">
      <w:pPr>
        <w:pStyle w:val="p"/>
        <w:spacing w:before="166" w:beforeAutospacing="0" w:after="166" w:afterAutospacing="0"/>
        <w:rPr>
          <w:rFonts w:ascii="Arial" w:hAnsi="Arial" w:cs="Arial"/>
          <w:i/>
          <w:color w:val="000000"/>
          <w:lang w:val="en-US"/>
        </w:rPr>
      </w:pPr>
      <w:r w:rsidRPr="003640EF">
        <w:rPr>
          <w:rFonts w:ascii="Arial" w:hAnsi="Arial" w:cs="Arial"/>
          <w:i/>
          <w:color w:val="000000"/>
          <w:lang w:val="en-US"/>
        </w:rPr>
        <w:t>It is the most risky site for early implantation due to the unpredictability of growth in the area, especially in the presence of natural teeth.</w:t>
      </w:r>
      <w:r w:rsidR="00745674" w:rsidRPr="00745674">
        <w:rPr>
          <w:rFonts w:ascii="Arial" w:hAnsi="Arial" w:cs="Arial"/>
          <w:i/>
          <w:noProof/>
          <w:color w:val="FF0000"/>
          <w:lang w:val="en-US"/>
        </w:rPr>
        <w:t xml:space="preserve"> Fig.8</w:t>
      </w:r>
      <w:r w:rsidRPr="003640EF">
        <w:rPr>
          <w:rFonts w:ascii="Arial" w:hAnsi="Arial" w:cs="Arial"/>
          <w:i/>
          <w:color w:val="000000"/>
          <w:lang w:val="en-US"/>
        </w:rPr>
        <w:t xml:space="preserve"> Premature implant placement can necessitate a repeated lengthening of the </w:t>
      </w:r>
      <w:proofErr w:type="spellStart"/>
      <w:r w:rsidRPr="003640EF">
        <w:rPr>
          <w:rFonts w:ascii="Arial" w:hAnsi="Arial" w:cs="Arial"/>
          <w:i/>
          <w:color w:val="000000"/>
          <w:lang w:val="en-US"/>
        </w:rPr>
        <w:t>transgingival</w:t>
      </w:r>
      <w:proofErr w:type="spellEnd"/>
      <w:r w:rsidRPr="003640EF">
        <w:rPr>
          <w:rFonts w:ascii="Arial" w:hAnsi="Arial" w:cs="Arial"/>
          <w:i/>
          <w:color w:val="000000"/>
          <w:lang w:val="en-US"/>
        </w:rPr>
        <w:t xml:space="preserve"> or </w:t>
      </w:r>
      <w:proofErr w:type="spellStart"/>
      <w:r w:rsidRPr="003640EF">
        <w:rPr>
          <w:rFonts w:ascii="Arial" w:hAnsi="Arial" w:cs="Arial"/>
          <w:i/>
          <w:color w:val="000000"/>
          <w:lang w:val="en-US"/>
        </w:rPr>
        <w:t>transmucosal</w:t>
      </w:r>
      <w:proofErr w:type="spellEnd"/>
      <w:r w:rsidRPr="003640EF">
        <w:rPr>
          <w:rFonts w:ascii="Arial" w:hAnsi="Arial" w:cs="Arial"/>
          <w:i/>
          <w:color w:val="000000"/>
          <w:lang w:val="en-US"/>
        </w:rPr>
        <w:t xml:space="preserve"> part of the implant, resulting in a poor implant - prosthesis ratio and adverse load magnification. It is advised to delay implant insertion until after skeletal growth is completed</w:t>
      </w:r>
      <w:proofErr w:type="gramStart"/>
      <w:r w:rsidRPr="003640EF">
        <w:rPr>
          <w:rFonts w:ascii="Arial" w:hAnsi="Arial" w:cs="Arial"/>
          <w:i/>
          <w:color w:val="000000"/>
          <w:lang w:val="en-US"/>
        </w:rPr>
        <w:t>.[</w:t>
      </w:r>
      <w:proofErr w:type="gramEnd"/>
      <w:r w:rsidR="00486E19">
        <w:fldChar w:fldCharType="begin"/>
      </w:r>
      <w:r w:rsidR="004B7F57" w:rsidRPr="003336A6">
        <w:rPr>
          <w:lang w:val="en-US"/>
        </w:rPr>
        <w:instrText>HYPERLINK "https://www.ncbi.nlm.nih.gov/pmc/articles/PMC3800426/" \l "ref12"</w:instrText>
      </w:r>
      <w:r w:rsidR="00486E19">
        <w:fldChar w:fldCharType="separate"/>
      </w:r>
      <w:r w:rsidRPr="003640EF">
        <w:rPr>
          <w:rStyle w:val="-"/>
          <w:rFonts w:ascii="Arial" w:hAnsi="Arial" w:cs="Arial"/>
          <w:i/>
          <w:color w:val="2F4A8B"/>
          <w:lang w:val="en-US"/>
        </w:rPr>
        <w:t>1</w:t>
      </w:r>
      <w:r w:rsidR="00377036" w:rsidRPr="003640EF">
        <w:rPr>
          <w:rStyle w:val="-"/>
          <w:rFonts w:ascii="Arial" w:hAnsi="Arial" w:cs="Arial"/>
          <w:i/>
          <w:color w:val="2F4A8B"/>
          <w:lang w:val="en-US"/>
        </w:rPr>
        <w:t>,</w:t>
      </w:r>
      <w:r w:rsidRPr="003640EF">
        <w:rPr>
          <w:rStyle w:val="-"/>
          <w:rFonts w:ascii="Arial" w:hAnsi="Arial" w:cs="Arial"/>
          <w:i/>
          <w:color w:val="2F4A8B"/>
          <w:lang w:val="en-US"/>
        </w:rPr>
        <w:t>2</w:t>
      </w:r>
      <w:r w:rsidR="00486E19">
        <w:fldChar w:fldCharType="end"/>
      </w:r>
      <w:r w:rsidR="00377036" w:rsidRPr="003640EF">
        <w:rPr>
          <w:rFonts w:ascii="Arial" w:hAnsi="Arial" w:cs="Arial"/>
          <w:lang w:val="en-US"/>
        </w:rPr>
        <w:t>,17</w:t>
      </w:r>
      <w:r w:rsidRPr="003640EF">
        <w:rPr>
          <w:rFonts w:ascii="Arial" w:hAnsi="Arial" w:cs="Arial"/>
          <w:i/>
          <w:color w:val="000000"/>
          <w:lang w:val="en-US"/>
        </w:rPr>
        <w:t>]</w:t>
      </w:r>
    </w:p>
    <w:p w:rsidR="007A1C22" w:rsidRPr="00BE041D" w:rsidRDefault="007A1C22" w:rsidP="007A1C22">
      <w:pPr>
        <w:pStyle w:val="4"/>
        <w:spacing w:before="0" w:line="379" w:lineRule="atLeast"/>
        <w:rPr>
          <w:rFonts w:ascii="Arial" w:hAnsi="Arial" w:cs="Arial"/>
          <w:bCs w:val="0"/>
          <w:color w:val="auto"/>
          <w:sz w:val="24"/>
          <w:szCs w:val="24"/>
          <w:lang w:val="en-US"/>
        </w:rPr>
      </w:pPr>
      <w:r w:rsidRPr="00BE041D">
        <w:rPr>
          <w:rFonts w:ascii="Arial" w:hAnsi="Arial" w:cs="Arial"/>
          <w:bCs w:val="0"/>
          <w:color w:val="auto"/>
          <w:sz w:val="24"/>
          <w:szCs w:val="24"/>
          <w:lang w:val="en-US"/>
        </w:rPr>
        <w:t xml:space="preserve">Posterior maxilla </w:t>
      </w:r>
    </w:p>
    <w:p w:rsidR="007A1C22" w:rsidRPr="003640EF" w:rsidRDefault="007A1C22" w:rsidP="007A1C22">
      <w:pPr>
        <w:pStyle w:val="p"/>
        <w:spacing w:before="166" w:beforeAutospacing="0" w:after="166" w:afterAutospacing="0"/>
        <w:rPr>
          <w:rFonts w:ascii="Arial" w:hAnsi="Arial" w:cs="Arial"/>
          <w:i/>
          <w:color w:val="000000"/>
          <w:lang w:val="en-US"/>
        </w:rPr>
      </w:pPr>
      <w:r w:rsidRPr="003640EF">
        <w:rPr>
          <w:rFonts w:ascii="Arial" w:hAnsi="Arial" w:cs="Arial"/>
          <w:i/>
          <w:color w:val="000000"/>
          <w:lang w:val="en-US"/>
        </w:rPr>
        <w:t xml:space="preserve">An early inserted implant can become submerged </w:t>
      </w:r>
      <w:proofErr w:type="spellStart"/>
      <w:r w:rsidRPr="003640EF">
        <w:rPr>
          <w:rFonts w:ascii="Arial" w:hAnsi="Arial" w:cs="Arial"/>
          <w:i/>
          <w:color w:val="000000"/>
          <w:lang w:val="en-US"/>
        </w:rPr>
        <w:t>occlusally</w:t>
      </w:r>
      <w:proofErr w:type="spellEnd"/>
      <w:r w:rsidRPr="003640EF">
        <w:rPr>
          <w:rFonts w:ascii="Arial" w:hAnsi="Arial" w:cs="Arial"/>
          <w:i/>
          <w:color w:val="000000"/>
          <w:lang w:val="en-US"/>
        </w:rPr>
        <w:t xml:space="preserve"> and exposed apically because of </w:t>
      </w:r>
      <w:proofErr w:type="spellStart"/>
      <w:r w:rsidRPr="003640EF">
        <w:rPr>
          <w:rFonts w:ascii="Arial" w:hAnsi="Arial" w:cs="Arial"/>
          <w:i/>
          <w:color w:val="000000"/>
          <w:lang w:val="en-US"/>
        </w:rPr>
        <w:t>resorption</w:t>
      </w:r>
      <w:proofErr w:type="spellEnd"/>
      <w:r w:rsidRPr="003640EF">
        <w:rPr>
          <w:rFonts w:ascii="Arial" w:hAnsi="Arial" w:cs="Arial"/>
          <w:i/>
          <w:color w:val="000000"/>
          <w:lang w:val="en-US"/>
        </w:rPr>
        <w:t xml:space="preserve"> of bone in the maxillary sinus/floor of the nose. It is recommended to delay an implant placement until after cessation of growth</w:t>
      </w:r>
      <w:proofErr w:type="gramStart"/>
      <w:r w:rsidRPr="003640EF">
        <w:rPr>
          <w:rFonts w:ascii="Arial" w:hAnsi="Arial" w:cs="Arial"/>
          <w:i/>
          <w:color w:val="000000"/>
          <w:lang w:val="en-US"/>
        </w:rPr>
        <w:t>.[</w:t>
      </w:r>
      <w:proofErr w:type="gramEnd"/>
      <w:r w:rsidR="00486E19">
        <w:fldChar w:fldCharType="begin"/>
      </w:r>
      <w:r w:rsidR="004B7F57" w:rsidRPr="003336A6">
        <w:rPr>
          <w:lang w:val="en-US"/>
        </w:rPr>
        <w:instrText>HYPERLINK "https://www.ncbi.nlm.nih.gov/pmc/articles/PMC3800426/" \l "ref12"</w:instrText>
      </w:r>
      <w:r w:rsidR="00486E19">
        <w:fldChar w:fldCharType="separate"/>
      </w:r>
      <w:r w:rsidRPr="003640EF">
        <w:rPr>
          <w:rStyle w:val="-"/>
          <w:rFonts w:ascii="Arial" w:hAnsi="Arial" w:cs="Arial"/>
          <w:i/>
          <w:color w:val="2F4A8B"/>
          <w:lang w:val="en-US"/>
        </w:rPr>
        <w:t>1</w:t>
      </w:r>
      <w:r w:rsidR="00377036" w:rsidRPr="003640EF">
        <w:rPr>
          <w:rStyle w:val="-"/>
          <w:rFonts w:ascii="Arial" w:hAnsi="Arial" w:cs="Arial"/>
          <w:i/>
          <w:color w:val="2F4A8B"/>
          <w:lang w:val="en-US"/>
        </w:rPr>
        <w:t>,</w:t>
      </w:r>
      <w:r w:rsidRPr="003640EF">
        <w:rPr>
          <w:rStyle w:val="-"/>
          <w:rFonts w:ascii="Arial" w:hAnsi="Arial" w:cs="Arial"/>
          <w:i/>
          <w:color w:val="2F4A8B"/>
          <w:lang w:val="en-US"/>
        </w:rPr>
        <w:t>2</w:t>
      </w:r>
      <w:r w:rsidR="00486E19">
        <w:fldChar w:fldCharType="end"/>
      </w:r>
      <w:r w:rsidRPr="003640EF">
        <w:rPr>
          <w:rFonts w:ascii="Arial" w:hAnsi="Arial" w:cs="Arial"/>
          <w:i/>
          <w:color w:val="000000"/>
          <w:lang w:val="en-US"/>
        </w:rPr>
        <w:t>]</w:t>
      </w:r>
    </w:p>
    <w:p w:rsidR="007A1C22" w:rsidRPr="00BE041D" w:rsidRDefault="007A1C22" w:rsidP="007A1C22">
      <w:pPr>
        <w:pStyle w:val="4"/>
        <w:spacing w:before="0" w:line="379" w:lineRule="atLeast"/>
        <w:rPr>
          <w:rFonts w:ascii="Arial" w:hAnsi="Arial" w:cs="Arial"/>
          <w:bCs w:val="0"/>
          <w:color w:val="auto"/>
          <w:sz w:val="24"/>
          <w:szCs w:val="24"/>
          <w:lang w:val="en-US"/>
        </w:rPr>
      </w:pPr>
      <w:r w:rsidRPr="00BE041D">
        <w:rPr>
          <w:rFonts w:ascii="Arial" w:hAnsi="Arial" w:cs="Arial"/>
          <w:bCs w:val="0"/>
          <w:color w:val="auto"/>
          <w:sz w:val="24"/>
          <w:szCs w:val="24"/>
          <w:lang w:val="en-US"/>
        </w:rPr>
        <w:t xml:space="preserve">Anterior mandible </w:t>
      </w:r>
    </w:p>
    <w:p w:rsidR="007A1C22" w:rsidRPr="003640EF" w:rsidRDefault="007A1C22" w:rsidP="007A1C22">
      <w:pPr>
        <w:pStyle w:val="p"/>
        <w:spacing w:before="166" w:beforeAutospacing="0" w:after="166" w:afterAutospacing="0"/>
        <w:rPr>
          <w:rFonts w:ascii="Arial" w:hAnsi="Arial" w:cs="Arial"/>
          <w:i/>
          <w:color w:val="000000"/>
          <w:lang w:val="en-US"/>
        </w:rPr>
      </w:pPr>
      <w:r w:rsidRPr="003640EF">
        <w:rPr>
          <w:rFonts w:ascii="Arial" w:hAnsi="Arial" w:cs="Arial"/>
          <w:i/>
          <w:color w:val="000000"/>
          <w:lang w:val="en-US"/>
        </w:rPr>
        <w:t>This site seems to hold the greatest potential for early use of an implant supported prosthesis. However use of early implants in combination with teeth is not advisable due to the significant compensatory change in the dentition in this area during growth</w:t>
      </w:r>
      <w:proofErr w:type="gramStart"/>
      <w:r w:rsidRPr="003640EF">
        <w:rPr>
          <w:rFonts w:ascii="Arial" w:hAnsi="Arial" w:cs="Arial"/>
          <w:i/>
          <w:color w:val="000000"/>
          <w:lang w:val="en-US"/>
        </w:rPr>
        <w:t>.[</w:t>
      </w:r>
      <w:proofErr w:type="gramEnd"/>
      <w:r w:rsidR="00486E19">
        <w:fldChar w:fldCharType="begin"/>
      </w:r>
      <w:r w:rsidR="004B7F57" w:rsidRPr="003336A6">
        <w:rPr>
          <w:lang w:val="en-US"/>
        </w:rPr>
        <w:instrText>HYPERLINK "https://www.ncbi.nlm.nih.gov/pmc/articles/PMC3800426/" \l "ref12"</w:instrText>
      </w:r>
      <w:r w:rsidR="00486E19">
        <w:fldChar w:fldCharType="separate"/>
      </w:r>
      <w:r w:rsidRPr="003640EF">
        <w:rPr>
          <w:rStyle w:val="-"/>
          <w:rFonts w:ascii="Arial" w:hAnsi="Arial" w:cs="Arial"/>
          <w:i/>
          <w:color w:val="2F4A8B"/>
          <w:lang w:val="en-US"/>
        </w:rPr>
        <w:t>1</w:t>
      </w:r>
      <w:r w:rsidR="00377036" w:rsidRPr="003640EF">
        <w:rPr>
          <w:rStyle w:val="-"/>
          <w:rFonts w:ascii="Arial" w:hAnsi="Arial" w:cs="Arial"/>
          <w:i/>
          <w:color w:val="2F4A8B"/>
          <w:lang w:val="en-US"/>
        </w:rPr>
        <w:t>,</w:t>
      </w:r>
      <w:r w:rsidRPr="003640EF">
        <w:rPr>
          <w:rStyle w:val="-"/>
          <w:rFonts w:ascii="Arial" w:hAnsi="Arial" w:cs="Arial"/>
          <w:i/>
          <w:color w:val="2F4A8B"/>
          <w:lang w:val="en-US"/>
        </w:rPr>
        <w:t>2</w:t>
      </w:r>
      <w:r w:rsidR="00486E19">
        <w:fldChar w:fldCharType="end"/>
      </w:r>
      <w:r w:rsidR="00377036" w:rsidRPr="003640EF">
        <w:rPr>
          <w:rFonts w:ascii="Arial" w:hAnsi="Arial" w:cs="Arial"/>
          <w:lang w:val="en-US"/>
        </w:rPr>
        <w:t>,18</w:t>
      </w:r>
      <w:r w:rsidRPr="003640EF">
        <w:rPr>
          <w:rFonts w:ascii="Arial" w:hAnsi="Arial" w:cs="Arial"/>
          <w:i/>
          <w:color w:val="000000"/>
          <w:lang w:val="en-US"/>
        </w:rPr>
        <w:t>]</w:t>
      </w:r>
    </w:p>
    <w:p w:rsidR="007A1C22" w:rsidRPr="00BE041D" w:rsidRDefault="007A1C22" w:rsidP="007A1C22">
      <w:pPr>
        <w:pStyle w:val="4"/>
        <w:spacing w:before="0" w:line="379" w:lineRule="atLeast"/>
        <w:rPr>
          <w:rFonts w:ascii="Arial" w:hAnsi="Arial" w:cs="Arial"/>
          <w:bCs w:val="0"/>
          <w:color w:val="auto"/>
          <w:sz w:val="24"/>
          <w:szCs w:val="24"/>
          <w:lang w:val="en-US"/>
        </w:rPr>
      </w:pPr>
      <w:r w:rsidRPr="00BE041D">
        <w:rPr>
          <w:rFonts w:ascii="Arial" w:hAnsi="Arial" w:cs="Arial"/>
          <w:bCs w:val="0"/>
          <w:color w:val="auto"/>
          <w:sz w:val="24"/>
          <w:szCs w:val="24"/>
          <w:lang w:val="en-US"/>
        </w:rPr>
        <w:t xml:space="preserve">Posterior mandible </w:t>
      </w:r>
    </w:p>
    <w:p w:rsidR="007A1C22" w:rsidRPr="003640EF" w:rsidRDefault="007A1C22" w:rsidP="007A1C22">
      <w:pPr>
        <w:pStyle w:val="p"/>
        <w:spacing w:before="166" w:beforeAutospacing="0" w:after="166" w:afterAutospacing="0"/>
        <w:rPr>
          <w:rFonts w:ascii="Arial" w:hAnsi="Arial" w:cs="Arial"/>
          <w:i/>
          <w:color w:val="000000"/>
          <w:lang w:val="en-US"/>
        </w:rPr>
      </w:pPr>
      <w:r w:rsidRPr="003640EF">
        <w:rPr>
          <w:rFonts w:ascii="Arial" w:hAnsi="Arial" w:cs="Arial"/>
          <w:i/>
          <w:color w:val="000000"/>
          <w:lang w:val="en-US"/>
        </w:rPr>
        <w:t xml:space="preserve">It is recommended to delay implant placement until skeletal growth is completed as progressive </w:t>
      </w:r>
      <w:proofErr w:type="spellStart"/>
      <w:r w:rsidRPr="003640EF">
        <w:rPr>
          <w:rFonts w:ascii="Arial" w:hAnsi="Arial" w:cs="Arial"/>
          <w:i/>
          <w:color w:val="000000"/>
          <w:lang w:val="en-US"/>
        </w:rPr>
        <w:t>infraocclusion</w:t>
      </w:r>
      <w:proofErr w:type="spellEnd"/>
      <w:r w:rsidRPr="003640EF">
        <w:rPr>
          <w:rFonts w:ascii="Arial" w:hAnsi="Arial" w:cs="Arial"/>
          <w:i/>
          <w:color w:val="000000"/>
          <w:lang w:val="en-US"/>
        </w:rPr>
        <w:t xml:space="preserve"> of the implant and harm to adjacent teeth preclude the early placement of implant in this site</w:t>
      </w:r>
      <w:proofErr w:type="gramStart"/>
      <w:r w:rsidRPr="003640EF">
        <w:rPr>
          <w:rFonts w:ascii="Arial" w:hAnsi="Arial" w:cs="Arial"/>
          <w:i/>
          <w:color w:val="000000"/>
          <w:lang w:val="en-US"/>
        </w:rPr>
        <w:t>.[</w:t>
      </w:r>
      <w:proofErr w:type="gramEnd"/>
      <w:r w:rsidR="00486E19">
        <w:fldChar w:fldCharType="begin"/>
      </w:r>
      <w:r w:rsidR="004B7F57" w:rsidRPr="003336A6">
        <w:rPr>
          <w:lang w:val="en-US"/>
        </w:rPr>
        <w:instrText>HYPERLINK "https://www.ncbi.nlm.nih.gov/pmc/articles/PMC3800426/" \l "ref12"</w:instrText>
      </w:r>
      <w:r w:rsidR="00486E19">
        <w:fldChar w:fldCharType="separate"/>
      </w:r>
      <w:r w:rsidRPr="003640EF">
        <w:rPr>
          <w:rStyle w:val="-"/>
          <w:rFonts w:ascii="Arial" w:hAnsi="Arial" w:cs="Arial"/>
          <w:i/>
          <w:color w:val="2F4A8B"/>
          <w:lang w:val="en-US"/>
        </w:rPr>
        <w:t>1</w:t>
      </w:r>
      <w:r w:rsidR="00377036" w:rsidRPr="003640EF">
        <w:rPr>
          <w:rStyle w:val="-"/>
          <w:rFonts w:ascii="Arial" w:hAnsi="Arial" w:cs="Arial"/>
          <w:i/>
          <w:color w:val="2F4A8B"/>
          <w:lang w:val="en-US"/>
        </w:rPr>
        <w:t>,</w:t>
      </w:r>
      <w:r w:rsidRPr="003640EF">
        <w:rPr>
          <w:rStyle w:val="-"/>
          <w:rFonts w:ascii="Arial" w:hAnsi="Arial" w:cs="Arial"/>
          <w:i/>
          <w:color w:val="2F4A8B"/>
          <w:lang w:val="en-US"/>
        </w:rPr>
        <w:t>2</w:t>
      </w:r>
      <w:r w:rsidR="00486E19">
        <w:fldChar w:fldCharType="end"/>
      </w:r>
      <w:r w:rsidR="00377036" w:rsidRPr="003640EF">
        <w:rPr>
          <w:rFonts w:ascii="Arial" w:hAnsi="Arial" w:cs="Arial"/>
          <w:lang w:val="en-US"/>
        </w:rPr>
        <w:t>,17,18</w:t>
      </w:r>
      <w:r w:rsidRPr="003640EF">
        <w:rPr>
          <w:rFonts w:ascii="Arial" w:hAnsi="Arial" w:cs="Arial"/>
          <w:i/>
          <w:color w:val="000000"/>
          <w:lang w:val="en-US"/>
        </w:rPr>
        <w:t>]</w:t>
      </w:r>
    </w:p>
    <w:p w:rsidR="007A1C22" w:rsidRDefault="00127308" w:rsidP="007A1C22">
      <w:pPr>
        <w:spacing w:after="166" w:line="240" w:lineRule="auto"/>
        <w:rPr>
          <w:rFonts w:ascii="Arial" w:eastAsia="Times New Roman" w:hAnsi="Arial" w:cs="Arial"/>
          <w:i/>
          <w:noProof/>
          <w:color w:val="000000"/>
          <w:sz w:val="24"/>
          <w:szCs w:val="24"/>
          <w:lang w:val="en-US" w:eastAsia="el-GR"/>
        </w:rPr>
      </w:pPr>
      <w:r>
        <w:rPr>
          <w:rFonts w:ascii="Arial" w:eastAsia="Times New Roman" w:hAnsi="Arial" w:cs="Arial"/>
          <w:i/>
          <w:noProof/>
          <w:color w:val="000000"/>
          <w:sz w:val="24"/>
          <w:szCs w:val="24"/>
          <w:lang w:val="en-US" w:eastAsia="el-GR"/>
        </w:rPr>
        <w:lastRenderedPageBreak/>
        <w:t xml:space="preserve">                                   </w:t>
      </w:r>
      <w:r w:rsidR="002773C4">
        <w:rPr>
          <w:rFonts w:ascii="Arial" w:eastAsia="Times New Roman" w:hAnsi="Arial" w:cs="Arial"/>
          <w:i/>
          <w:noProof/>
          <w:color w:val="000000"/>
          <w:sz w:val="24"/>
          <w:szCs w:val="24"/>
          <w:lang w:val="en-US" w:eastAsia="el-GR"/>
        </w:rPr>
        <w:t xml:space="preserve"> </w:t>
      </w:r>
      <w:r w:rsidR="002773C4">
        <w:rPr>
          <w:rFonts w:ascii="Arial" w:eastAsia="Times New Roman" w:hAnsi="Arial" w:cs="Arial"/>
          <w:i/>
          <w:noProof/>
          <w:color w:val="000000"/>
          <w:sz w:val="24"/>
          <w:szCs w:val="24"/>
          <w:lang w:eastAsia="el-GR"/>
        </w:rPr>
        <w:drawing>
          <wp:inline distT="0" distB="0" distL="0" distR="0">
            <wp:extent cx="3305175" cy="2000250"/>
            <wp:effectExtent l="19050" t="0" r="9525" b="0"/>
            <wp:docPr id="10" name="Εικόνα 10" descr="C:\Users\Dimitris\Desktop\OHC-1-106-g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imitris\Desktop\OHC-1-106-g009.gif"/>
                    <pic:cNvPicPr>
                      <a:picLocks noChangeAspect="1" noChangeArrowheads="1"/>
                    </pic:cNvPicPr>
                  </pic:nvPicPr>
                  <pic:blipFill>
                    <a:blip r:embed="rId18" cstate="print"/>
                    <a:srcRect/>
                    <a:stretch>
                      <a:fillRect/>
                    </a:stretch>
                  </pic:blipFill>
                  <pic:spPr bwMode="auto">
                    <a:xfrm>
                      <a:off x="0" y="0"/>
                      <a:ext cx="3305175" cy="2000250"/>
                    </a:xfrm>
                    <a:prstGeom prst="rect">
                      <a:avLst/>
                    </a:prstGeom>
                    <a:noFill/>
                    <a:ln w="9525">
                      <a:noFill/>
                      <a:miter lim="800000"/>
                      <a:headEnd/>
                      <a:tailEnd/>
                    </a:ln>
                  </pic:spPr>
                </pic:pic>
              </a:graphicData>
            </a:graphic>
          </wp:inline>
        </w:drawing>
      </w:r>
    </w:p>
    <w:p w:rsidR="00127308" w:rsidRPr="00745674" w:rsidRDefault="00127308" w:rsidP="007A1C22">
      <w:pPr>
        <w:spacing w:after="166" w:line="240" w:lineRule="auto"/>
        <w:rPr>
          <w:rFonts w:ascii="Arial" w:eastAsia="Times New Roman" w:hAnsi="Arial" w:cs="Arial"/>
          <w:i/>
          <w:color w:val="FF0000"/>
          <w:sz w:val="24"/>
          <w:szCs w:val="24"/>
          <w:lang w:val="en-US" w:eastAsia="el-GR"/>
        </w:rPr>
      </w:pPr>
      <w:r>
        <w:rPr>
          <w:rFonts w:ascii="Arial" w:eastAsia="Times New Roman" w:hAnsi="Arial" w:cs="Arial"/>
          <w:i/>
          <w:noProof/>
          <w:color w:val="000000"/>
          <w:sz w:val="24"/>
          <w:szCs w:val="24"/>
          <w:lang w:val="en-US" w:eastAsia="el-GR"/>
        </w:rPr>
        <w:t xml:space="preserve">                                             </w:t>
      </w:r>
      <w:r w:rsidRPr="00745674">
        <w:rPr>
          <w:rFonts w:ascii="Arial" w:eastAsia="Times New Roman" w:hAnsi="Arial" w:cs="Arial"/>
          <w:i/>
          <w:noProof/>
          <w:color w:val="FF0000"/>
          <w:sz w:val="24"/>
          <w:szCs w:val="24"/>
          <w:lang w:val="en-US" w:eastAsia="el-GR"/>
        </w:rPr>
        <w:t>Fig.8;</w:t>
      </w:r>
      <w:r w:rsidRPr="00745674">
        <w:rPr>
          <w:rFonts w:ascii="Arial" w:hAnsi="Arial" w:cs="Arial"/>
          <w:color w:val="FF0000"/>
          <w:sz w:val="20"/>
          <w:szCs w:val="20"/>
          <w:shd w:val="clear" w:color="auto" w:fill="FFFFFF"/>
          <w:lang w:val="en-US"/>
        </w:rPr>
        <w:t xml:space="preserve"> Post-operative radiograph</w:t>
      </w:r>
    </w:p>
    <w:p w:rsidR="007A1C22" w:rsidRPr="003640EF" w:rsidRDefault="00377036" w:rsidP="007A1C22">
      <w:pPr>
        <w:spacing w:after="166" w:line="240" w:lineRule="auto"/>
        <w:rPr>
          <w:rFonts w:ascii="Arial" w:eastAsia="Times New Roman" w:hAnsi="Arial" w:cs="Arial"/>
          <w:i/>
          <w:color w:val="000000"/>
          <w:sz w:val="24"/>
          <w:szCs w:val="24"/>
          <w:lang w:val="en-US" w:eastAsia="el-GR"/>
        </w:rPr>
      </w:pPr>
      <w:r w:rsidRPr="003640EF">
        <w:rPr>
          <w:rFonts w:ascii="Arial" w:eastAsia="Times New Roman" w:hAnsi="Arial" w:cs="Arial"/>
          <w:i/>
          <w:color w:val="000000"/>
          <w:sz w:val="24"/>
          <w:szCs w:val="24"/>
          <w:lang w:val="en-US" w:eastAsia="el-GR"/>
        </w:rPr>
        <w:t xml:space="preserve"> </w:t>
      </w:r>
    </w:p>
    <w:p w:rsidR="007A1C22" w:rsidRPr="003640EF" w:rsidRDefault="00E67A21" w:rsidP="007A1C22">
      <w:pPr>
        <w:spacing w:after="166" w:line="240" w:lineRule="auto"/>
        <w:rPr>
          <w:rFonts w:ascii="Arial" w:eastAsia="Times New Roman" w:hAnsi="Arial" w:cs="Arial"/>
          <w:i/>
          <w:color w:val="000000"/>
          <w:sz w:val="24"/>
          <w:szCs w:val="24"/>
          <w:lang w:val="en-US" w:eastAsia="el-GR"/>
        </w:rPr>
      </w:pPr>
      <w:r w:rsidRPr="003640EF">
        <w:rPr>
          <w:rFonts w:ascii="Arial" w:eastAsia="Times New Roman" w:hAnsi="Arial" w:cs="Arial"/>
          <w:i/>
          <w:color w:val="000000"/>
          <w:sz w:val="24"/>
          <w:szCs w:val="24"/>
          <w:lang w:val="en-US" w:eastAsia="el-GR"/>
        </w:rPr>
        <w:t xml:space="preserve"> </w:t>
      </w:r>
    </w:p>
    <w:p w:rsidR="007A1C22" w:rsidRPr="003640EF" w:rsidRDefault="00231824" w:rsidP="000A61C3">
      <w:pPr>
        <w:autoSpaceDE w:val="0"/>
        <w:autoSpaceDN w:val="0"/>
        <w:adjustRightInd w:val="0"/>
        <w:spacing w:after="0" w:line="240" w:lineRule="auto"/>
        <w:rPr>
          <w:rFonts w:ascii="Arial" w:hAnsi="Arial" w:cs="Arial"/>
          <w:b/>
          <w:i/>
          <w:sz w:val="24"/>
          <w:szCs w:val="24"/>
          <w:lang w:val="en-US"/>
        </w:rPr>
      </w:pPr>
      <w:r w:rsidRPr="003640EF">
        <w:rPr>
          <w:rFonts w:ascii="Arial" w:hAnsi="Arial" w:cs="Arial"/>
          <w:b/>
          <w:i/>
          <w:sz w:val="24"/>
          <w:szCs w:val="24"/>
          <w:lang w:val="en-US"/>
        </w:rPr>
        <w:t>DISCUSSION</w:t>
      </w:r>
    </w:p>
    <w:p w:rsidR="00231824" w:rsidRPr="003640EF" w:rsidRDefault="00231824" w:rsidP="00231824">
      <w:pPr>
        <w:autoSpaceDE w:val="0"/>
        <w:autoSpaceDN w:val="0"/>
        <w:adjustRightInd w:val="0"/>
        <w:spacing w:after="0" w:line="240" w:lineRule="auto"/>
        <w:rPr>
          <w:rFonts w:ascii="Arial" w:hAnsi="Arial" w:cs="Arial"/>
          <w:i/>
          <w:sz w:val="24"/>
          <w:szCs w:val="24"/>
          <w:lang w:val="en-US"/>
        </w:rPr>
      </w:pPr>
      <w:r w:rsidRPr="003640EF">
        <w:rPr>
          <w:rFonts w:ascii="Arial" w:hAnsi="Arial" w:cs="Arial"/>
          <w:i/>
          <w:sz w:val="24"/>
          <w:szCs w:val="24"/>
          <w:lang w:val="en-US"/>
        </w:rPr>
        <w:t xml:space="preserve">Successful implant treatment in children has b </w:t>
      </w:r>
      <w:proofErr w:type="spellStart"/>
      <w:r w:rsidRPr="003640EF">
        <w:rPr>
          <w:rFonts w:ascii="Arial" w:hAnsi="Arial" w:cs="Arial"/>
          <w:i/>
          <w:sz w:val="24"/>
          <w:szCs w:val="24"/>
          <w:lang w:val="en-US"/>
        </w:rPr>
        <w:t>een</w:t>
      </w:r>
      <w:proofErr w:type="spellEnd"/>
      <w:r w:rsidRPr="003640EF">
        <w:rPr>
          <w:rFonts w:ascii="Arial" w:hAnsi="Arial" w:cs="Arial"/>
          <w:i/>
          <w:sz w:val="24"/>
          <w:szCs w:val="24"/>
          <w:lang w:val="en-US"/>
        </w:rPr>
        <w:t xml:space="preserve"> achieved by several clinicians when they incorporated a multidisciplinary approach in their treatment plan. The</w:t>
      </w:r>
    </w:p>
    <w:p w:rsidR="00231824" w:rsidRPr="003640EF" w:rsidRDefault="00231824" w:rsidP="00231824">
      <w:pPr>
        <w:autoSpaceDE w:val="0"/>
        <w:autoSpaceDN w:val="0"/>
        <w:adjustRightInd w:val="0"/>
        <w:spacing w:after="0" w:line="240" w:lineRule="auto"/>
        <w:rPr>
          <w:rFonts w:ascii="Arial" w:hAnsi="Arial" w:cs="Arial"/>
          <w:i/>
          <w:sz w:val="24"/>
          <w:szCs w:val="24"/>
          <w:lang w:val="en-US"/>
        </w:rPr>
      </w:pPr>
      <w:proofErr w:type="gramStart"/>
      <w:r w:rsidRPr="003640EF">
        <w:rPr>
          <w:rFonts w:ascii="Arial" w:hAnsi="Arial" w:cs="Arial"/>
          <w:i/>
          <w:sz w:val="24"/>
          <w:szCs w:val="24"/>
          <w:lang w:val="en-US"/>
        </w:rPr>
        <w:t>child</w:t>
      </w:r>
      <w:proofErr w:type="gramEnd"/>
      <w:r w:rsidRPr="003640EF">
        <w:rPr>
          <w:rFonts w:ascii="Arial" w:hAnsi="Arial" w:cs="Arial"/>
          <w:i/>
          <w:sz w:val="24"/>
          <w:szCs w:val="24"/>
          <w:lang w:val="en-US"/>
        </w:rPr>
        <w:t xml:space="preserve"> patient is seen by the pediatric dentist at a very small age and remains under his care for a long period giving sufficient time for appropriate treatment planning.</w:t>
      </w:r>
    </w:p>
    <w:p w:rsidR="00231824" w:rsidRPr="003640EF" w:rsidRDefault="00231824" w:rsidP="00231824">
      <w:pPr>
        <w:autoSpaceDE w:val="0"/>
        <w:autoSpaceDN w:val="0"/>
        <w:adjustRightInd w:val="0"/>
        <w:spacing w:after="0" w:line="240" w:lineRule="auto"/>
        <w:rPr>
          <w:rFonts w:ascii="Arial" w:hAnsi="Arial" w:cs="Arial"/>
          <w:i/>
          <w:sz w:val="24"/>
          <w:szCs w:val="24"/>
          <w:lang w:val="en-US"/>
        </w:rPr>
      </w:pPr>
      <w:r w:rsidRPr="003640EF">
        <w:rPr>
          <w:rFonts w:ascii="Arial" w:hAnsi="Arial" w:cs="Arial"/>
          <w:i/>
          <w:sz w:val="24"/>
          <w:szCs w:val="24"/>
          <w:lang w:val="en-US"/>
        </w:rPr>
        <w:t>Important factors to be considered when treating a child with missing tooth, apart from growth, are dentition present, residual space between the teeth present in the</w:t>
      </w:r>
    </w:p>
    <w:p w:rsidR="00231824" w:rsidRPr="003640EF" w:rsidRDefault="00231824" w:rsidP="00231824">
      <w:pPr>
        <w:autoSpaceDE w:val="0"/>
        <w:autoSpaceDN w:val="0"/>
        <w:adjustRightInd w:val="0"/>
        <w:spacing w:after="0" w:line="240" w:lineRule="auto"/>
        <w:rPr>
          <w:rFonts w:ascii="Arial" w:hAnsi="Arial" w:cs="Arial"/>
          <w:i/>
          <w:sz w:val="24"/>
          <w:szCs w:val="24"/>
          <w:lang w:val="en-US"/>
        </w:rPr>
      </w:pPr>
      <w:proofErr w:type="gramStart"/>
      <w:r w:rsidRPr="003640EF">
        <w:rPr>
          <w:rFonts w:ascii="Arial" w:hAnsi="Arial" w:cs="Arial"/>
          <w:i/>
          <w:sz w:val="24"/>
          <w:szCs w:val="24"/>
          <w:lang w:val="en-US"/>
        </w:rPr>
        <w:t>arch</w:t>
      </w:r>
      <w:proofErr w:type="gramEnd"/>
      <w:r w:rsidRPr="003640EF">
        <w:rPr>
          <w:rFonts w:ascii="Arial" w:hAnsi="Arial" w:cs="Arial"/>
          <w:i/>
          <w:sz w:val="24"/>
          <w:szCs w:val="24"/>
          <w:lang w:val="en-US"/>
        </w:rPr>
        <w:t>, amount of alveolar bone, and the timing of implant placement.[</w:t>
      </w:r>
      <w:r w:rsidR="00377036" w:rsidRPr="003640EF">
        <w:rPr>
          <w:rFonts w:ascii="Arial" w:hAnsi="Arial" w:cs="Arial"/>
          <w:i/>
          <w:sz w:val="24"/>
          <w:szCs w:val="24"/>
          <w:lang w:val="en-US"/>
        </w:rPr>
        <w:t xml:space="preserve"> 1,3</w:t>
      </w:r>
      <w:r w:rsidRPr="003640EF">
        <w:rPr>
          <w:rFonts w:ascii="Arial" w:hAnsi="Arial" w:cs="Arial"/>
          <w:i/>
          <w:sz w:val="24"/>
          <w:szCs w:val="24"/>
          <w:lang w:val="en-US"/>
        </w:rPr>
        <w:t xml:space="preserve">] Preservation of primary teeth till their root </w:t>
      </w:r>
      <w:proofErr w:type="spellStart"/>
      <w:r w:rsidRPr="003640EF">
        <w:rPr>
          <w:rFonts w:ascii="Arial" w:hAnsi="Arial" w:cs="Arial"/>
          <w:i/>
          <w:sz w:val="24"/>
          <w:szCs w:val="24"/>
          <w:lang w:val="en-US"/>
        </w:rPr>
        <w:t>resorption</w:t>
      </w:r>
      <w:proofErr w:type="spellEnd"/>
      <w:r w:rsidRPr="003640EF">
        <w:rPr>
          <w:rFonts w:ascii="Arial" w:hAnsi="Arial" w:cs="Arial"/>
          <w:i/>
          <w:sz w:val="24"/>
          <w:szCs w:val="24"/>
          <w:lang w:val="en-US"/>
        </w:rPr>
        <w:t>, prevention of caries or endodontic treatment</w:t>
      </w:r>
    </w:p>
    <w:p w:rsidR="00231824" w:rsidRPr="003640EF" w:rsidRDefault="00231824" w:rsidP="00231824">
      <w:pPr>
        <w:autoSpaceDE w:val="0"/>
        <w:autoSpaceDN w:val="0"/>
        <w:adjustRightInd w:val="0"/>
        <w:spacing w:after="0" w:line="240" w:lineRule="auto"/>
        <w:rPr>
          <w:rFonts w:ascii="Arial" w:hAnsi="Arial" w:cs="Arial"/>
          <w:i/>
          <w:sz w:val="24"/>
          <w:szCs w:val="24"/>
          <w:lang w:val="en-US"/>
        </w:rPr>
      </w:pPr>
      <w:proofErr w:type="gramStart"/>
      <w:r w:rsidRPr="003640EF">
        <w:rPr>
          <w:rFonts w:ascii="Arial" w:hAnsi="Arial" w:cs="Arial"/>
          <w:i/>
          <w:sz w:val="24"/>
          <w:szCs w:val="24"/>
          <w:lang w:val="en-US"/>
        </w:rPr>
        <w:t>to</w:t>
      </w:r>
      <w:proofErr w:type="gramEnd"/>
      <w:r w:rsidRPr="003640EF">
        <w:rPr>
          <w:rFonts w:ascii="Arial" w:hAnsi="Arial" w:cs="Arial"/>
          <w:i/>
          <w:sz w:val="24"/>
          <w:szCs w:val="24"/>
          <w:lang w:val="en-US"/>
        </w:rPr>
        <w:t xml:space="preserve"> prevent any </w:t>
      </w:r>
      <w:proofErr w:type="spellStart"/>
      <w:r w:rsidRPr="003640EF">
        <w:rPr>
          <w:rFonts w:ascii="Arial" w:hAnsi="Arial" w:cs="Arial"/>
          <w:i/>
          <w:sz w:val="24"/>
          <w:szCs w:val="24"/>
          <w:lang w:val="en-US"/>
        </w:rPr>
        <w:t>periapical</w:t>
      </w:r>
      <w:proofErr w:type="spellEnd"/>
      <w:r w:rsidRPr="003640EF">
        <w:rPr>
          <w:rFonts w:ascii="Arial" w:hAnsi="Arial" w:cs="Arial"/>
          <w:i/>
          <w:sz w:val="24"/>
          <w:szCs w:val="24"/>
          <w:lang w:val="en-US"/>
        </w:rPr>
        <w:t xml:space="preserve"> pathology and subsequent bone loss is important for later implant placement. It prevents the loss of arch length and maintains the alveolar bone</w:t>
      </w:r>
    </w:p>
    <w:p w:rsidR="00231824" w:rsidRPr="003640EF" w:rsidRDefault="00231824" w:rsidP="00231824">
      <w:pPr>
        <w:autoSpaceDE w:val="0"/>
        <w:autoSpaceDN w:val="0"/>
        <w:adjustRightInd w:val="0"/>
        <w:spacing w:after="0" w:line="240" w:lineRule="auto"/>
        <w:rPr>
          <w:rFonts w:ascii="Arial" w:hAnsi="Arial" w:cs="Arial"/>
          <w:i/>
          <w:sz w:val="24"/>
          <w:szCs w:val="24"/>
          <w:lang w:val="en-US"/>
        </w:rPr>
      </w:pPr>
      <w:proofErr w:type="gramStart"/>
      <w:r w:rsidRPr="003640EF">
        <w:rPr>
          <w:rFonts w:ascii="Arial" w:hAnsi="Arial" w:cs="Arial"/>
          <w:i/>
          <w:sz w:val="24"/>
          <w:szCs w:val="24"/>
          <w:lang w:val="en-US"/>
        </w:rPr>
        <w:t>height</w:t>
      </w:r>
      <w:proofErr w:type="gramEnd"/>
      <w:r w:rsidRPr="003640EF">
        <w:rPr>
          <w:rFonts w:ascii="Arial" w:hAnsi="Arial" w:cs="Arial"/>
          <w:i/>
          <w:sz w:val="24"/>
          <w:szCs w:val="24"/>
          <w:lang w:val="en-US"/>
        </w:rPr>
        <w:t>. The pediatric dentist should be capable of managing the primary dentition to create a healthy oral cavity for future</w:t>
      </w:r>
      <w:proofErr w:type="gramStart"/>
      <w:r w:rsidRPr="003640EF">
        <w:rPr>
          <w:rFonts w:ascii="Arial" w:hAnsi="Arial" w:cs="Arial"/>
          <w:i/>
          <w:sz w:val="24"/>
          <w:szCs w:val="24"/>
          <w:lang w:val="en-US"/>
        </w:rPr>
        <w:t>.</w:t>
      </w:r>
      <w:r w:rsidR="00377036" w:rsidRPr="003640EF">
        <w:rPr>
          <w:rFonts w:ascii="Arial" w:hAnsi="Arial" w:cs="Arial"/>
          <w:i/>
          <w:sz w:val="24"/>
          <w:szCs w:val="24"/>
          <w:lang w:val="en-US"/>
        </w:rPr>
        <w:t>[</w:t>
      </w:r>
      <w:proofErr w:type="gramEnd"/>
      <w:r w:rsidR="00377036" w:rsidRPr="003640EF">
        <w:rPr>
          <w:rFonts w:ascii="Arial" w:hAnsi="Arial" w:cs="Arial"/>
          <w:i/>
          <w:sz w:val="24"/>
          <w:szCs w:val="24"/>
          <w:lang w:val="en-US"/>
        </w:rPr>
        <w:t>17,18</w:t>
      </w:r>
      <w:r w:rsidR="00E80542">
        <w:rPr>
          <w:rFonts w:ascii="Arial" w:hAnsi="Arial" w:cs="Arial"/>
          <w:i/>
          <w:sz w:val="24"/>
          <w:szCs w:val="24"/>
          <w:lang w:val="en-US"/>
        </w:rPr>
        <w:t>]</w:t>
      </w:r>
    </w:p>
    <w:p w:rsidR="00231824" w:rsidRPr="003640EF" w:rsidRDefault="00231824" w:rsidP="00231824">
      <w:pPr>
        <w:autoSpaceDE w:val="0"/>
        <w:autoSpaceDN w:val="0"/>
        <w:adjustRightInd w:val="0"/>
        <w:spacing w:after="0" w:line="240" w:lineRule="auto"/>
        <w:rPr>
          <w:rFonts w:ascii="Arial" w:hAnsi="Arial" w:cs="Arial"/>
          <w:i/>
          <w:sz w:val="24"/>
          <w:szCs w:val="24"/>
          <w:lang w:val="en-US"/>
        </w:rPr>
      </w:pPr>
      <w:proofErr w:type="spellStart"/>
      <w:r w:rsidRPr="00E7658E">
        <w:rPr>
          <w:rFonts w:ascii="Arial" w:hAnsi="Arial" w:cs="Arial"/>
          <w:b/>
          <w:i/>
          <w:sz w:val="24"/>
          <w:szCs w:val="24"/>
          <w:lang w:val="en-US"/>
        </w:rPr>
        <w:t>Ryda</w:t>
      </w:r>
      <w:proofErr w:type="spellEnd"/>
      <w:r w:rsidRPr="00E7658E">
        <w:rPr>
          <w:rFonts w:ascii="Arial" w:hAnsi="Arial" w:cs="Arial"/>
          <w:b/>
          <w:i/>
          <w:sz w:val="24"/>
          <w:szCs w:val="24"/>
          <w:lang w:val="en-US"/>
        </w:rPr>
        <w:t xml:space="preserve"> </w:t>
      </w:r>
      <w:r w:rsidRPr="003640EF">
        <w:rPr>
          <w:rFonts w:ascii="Arial" w:hAnsi="Arial" w:cs="Arial"/>
          <w:i/>
          <w:sz w:val="24"/>
          <w:szCs w:val="24"/>
          <w:lang w:val="en-US"/>
        </w:rPr>
        <w:t>[9] suggested that all the clinical judgment and</w:t>
      </w:r>
      <w:r w:rsidR="00201259" w:rsidRPr="003640EF">
        <w:rPr>
          <w:rFonts w:ascii="Arial" w:hAnsi="Arial" w:cs="Arial"/>
          <w:i/>
          <w:sz w:val="24"/>
          <w:szCs w:val="24"/>
          <w:lang w:val="en-US"/>
        </w:rPr>
        <w:t xml:space="preserve"> </w:t>
      </w:r>
      <w:r w:rsidRPr="003640EF">
        <w:rPr>
          <w:rFonts w:ascii="Arial" w:hAnsi="Arial" w:cs="Arial"/>
          <w:i/>
          <w:sz w:val="24"/>
          <w:szCs w:val="24"/>
          <w:lang w:val="en-US"/>
        </w:rPr>
        <w:t>treatment for children should be performed according to</w:t>
      </w:r>
      <w:r w:rsidR="00201259" w:rsidRPr="003640EF">
        <w:rPr>
          <w:rFonts w:ascii="Arial" w:hAnsi="Arial" w:cs="Arial"/>
          <w:i/>
          <w:sz w:val="24"/>
          <w:szCs w:val="24"/>
          <w:lang w:val="en-US"/>
        </w:rPr>
        <w:t xml:space="preserve"> </w:t>
      </w:r>
      <w:r w:rsidRPr="003640EF">
        <w:rPr>
          <w:rFonts w:ascii="Arial" w:hAnsi="Arial" w:cs="Arial"/>
          <w:i/>
          <w:sz w:val="24"/>
          <w:szCs w:val="24"/>
          <w:lang w:val="en-US"/>
        </w:rPr>
        <w:t>the United Nations Convention on the Rights of the Child.</w:t>
      </w:r>
    </w:p>
    <w:p w:rsidR="00231824" w:rsidRPr="003640EF" w:rsidRDefault="00231824" w:rsidP="00231824">
      <w:pPr>
        <w:autoSpaceDE w:val="0"/>
        <w:autoSpaceDN w:val="0"/>
        <w:adjustRightInd w:val="0"/>
        <w:spacing w:after="0" w:line="240" w:lineRule="auto"/>
        <w:rPr>
          <w:rFonts w:ascii="Arial" w:hAnsi="Arial" w:cs="Arial"/>
          <w:i/>
          <w:sz w:val="24"/>
          <w:szCs w:val="24"/>
          <w:lang w:val="en-US"/>
        </w:rPr>
      </w:pPr>
      <w:r w:rsidRPr="003640EF">
        <w:rPr>
          <w:rFonts w:ascii="Arial" w:hAnsi="Arial" w:cs="Arial"/>
          <w:i/>
          <w:sz w:val="24"/>
          <w:szCs w:val="24"/>
          <w:lang w:val="en-US"/>
        </w:rPr>
        <w:t>Child's development physically as well as psychologically</w:t>
      </w:r>
      <w:r w:rsidR="00201259" w:rsidRPr="003640EF">
        <w:rPr>
          <w:rFonts w:ascii="Arial" w:hAnsi="Arial" w:cs="Arial"/>
          <w:i/>
          <w:sz w:val="24"/>
          <w:szCs w:val="24"/>
          <w:lang w:val="en-US"/>
        </w:rPr>
        <w:t xml:space="preserve"> </w:t>
      </w:r>
      <w:r w:rsidRPr="003640EF">
        <w:rPr>
          <w:rFonts w:ascii="Arial" w:hAnsi="Arial" w:cs="Arial"/>
          <w:i/>
          <w:sz w:val="24"/>
          <w:szCs w:val="24"/>
          <w:lang w:val="en-US"/>
        </w:rPr>
        <w:t>should be respected while planning the treatment.</w:t>
      </w:r>
      <w:r w:rsidR="00201259" w:rsidRPr="003640EF">
        <w:rPr>
          <w:rFonts w:ascii="Arial" w:hAnsi="Arial" w:cs="Arial"/>
          <w:i/>
          <w:sz w:val="24"/>
          <w:szCs w:val="24"/>
          <w:lang w:val="en-US"/>
        </w:rPr>
        <w:t xml:space="preserve"> </w:t>
      </w:r>
      <w:r w:rsidR="00377036" w:rsidRPr="003640EF">
        <w:rPr>
          <w:rFonts w:ascii="Arial" w:hAnsi="Arial" w:cs="Arial"/>
          <w:i/>
          <w:sz w:val="24"/>
          <w:szCs w:val="24"/>
          <w:lang w:val="en-US"/>
        </w:rPr>
        <w:t>[19]</w:t>
      </w:r>
      <w:r w:rsidRPr="003640EF">
        <w:rPr>
          <w:rFonts w:ascii="Arial" w:hAnsi="Arial" w:cs="Arial"/>
          <w:i/>
          <w:sz w:val="24"/>
          <w:szCs w:val="24"/>
          <w:lang w:val="en-US"/>
        </w:rPr>
        <w:t>Children of age six years and above can undergo implant</w:t>
      </w:r>
    </w:p>
    <w:p w:rsidR="00231824" w:rsidRPr="003640EF" w:rsidRDefault="00231824" w:rsidP="00231824">
      <w:pPr>
        <w:autoSpaceDE w:val="0"/>
        <w:autoSpaceDN w:val="0"/>
        <w:adjustRightInd w:val="0"/>
        <w:spacing w:after="0" w:line="240" w:lineRule="auto"/>
        <w:rPr>
          <w:rFonts w:ascii="Arial" w:hAnsi="Arial" w:cs="Arial"/>
          <w:i/>
          <w:sz w:val="24"/>
          <w:szCs w:val="24"/>
          <w:lang w:val="en-US"/>
        </w:rPr>
      </w:pPr>
      <w:proofErr w:type="gramStart"/>
      <w:r w:rsidRPr="003640EF">
        <w:rPr>
          <w:rFonts w:ascii="Arial" w:hAnsi="Arial" w:cs="Arial"/>
          <w:i/>
          <w:sz w:val="24"/>
          <w:szCs w:val="24"/>
          <w:lang w:val="en-US"/>
        </w:rPr>
        <w:t>placement</w:t>
      </w:r>
      <w:proofErr w:type="gramEnd"/>
      <w:r w:rsidRPr="003640EF">
        <w:rPr>
          <w:rFonts w:ascii="Arial" w:hAnsi="Arial" w:cs="Arial"/>
          <w:i/>
          <w:sz w:val="24"/>
          <w:szCs w:val="24"/>
          <w:lang w:val="en-US"/>
        </w:rPr>
        <w:t xml:space="preserve"> in </w:t>
      </w:r>
      <w:proofErr w:type="spellStart"/>
      <w:r w:rsidRPr="003640EF">
        <w:rPr>
          <w:rFonts w:ascii="Arial" w:hAnsi="Arial" w:cs="Arial"/>
          <w:i/>
          <w:sz w:val="24"/>
          <w:szCs w:val="24"/>
          <w:lang w:val="en-US"/>
        </w:rPr>
        <w:t>mandibular</w:t>
      </w:r>
      <w:proofErr w:type="spellEnd"/>
      <w:r w:rsidRPr="003640EF">
        <w:rPr>
          <w:rFonts w:ascii="Arial" w:hAnsi="Arial" w:cs="Arial"/>
          <w:i/>
          <w:sz w:val="24"/>
          <w:szCs w:val="24"/>
          <w:lang w:val="en-US"/>
        </w:rPr>
        <w:t xml:space="preserve"> anterior regions in cases of</w:t>
      </w:r>
      <w:r w:rsidR="00201259" w:rsidRPr="003640EF">
        <w:rPr>
          <w:rFonts w:ascii="Arial" w:hAnsi="Arial" w:cs="Arial"/>
          <w:i/>
          <w:sz w:val="24"/>
          <w:szCs w:val="24"/>
          <w:lang w:val="en-US"/>
        </w:rPr>
        <w:t xml:space="preserve"> </w:t>
      </w:r>
      <w:proofErr w:type="spellStart"/>
      <w:r w:rsidRPr="003640EF">
        <w:rPr>
          <w:rFonts w:ascii="Arial" w:hAnsi="Arial" w:cs="Arial"/>
          <w:i/>
          <w:sz w:val="24"/>
          <w:szCs w:val="24"/>
          <w:lang w:val="en-US"/>
        </w:rPr>
        <w:t>anodontia</w:t>
      </w:r>
      <w:proofErr w:type="spellEnd"/>
      <w:r w:rsidRPr="003640EF">
        <w:rPr>
          <w:rFonts w:ascii="Arial" w:hAnsi="Arial" w:cs="Arial"/>
          <w:i/>
          <w:sz w:val="24"/>
          <w:szCs w:val="24"/>
          <w:lang w:val="en-US"/>
        </w:rPr>
        <w:t xml:space="preserve"> whereas children of around 3 years of age</w:t>
      </w:r>
      <w:r w:rsidR="00201259" w:rsidRPr="003640EF">
        <w:rPr>
          <w:rFonts w:ascii="Arial" w:hAnsi="Arial" w:cs="Arial"/>
          <w:i/>
          <w:sz w:val="24"/>
          <w:szCs w:val="24"/>
          <w:lang w:val="en-US"/>
        </w:rPr>
        <w:t xml:space="preserve"> </w:t>
      </w:r>
      <w:r w:rsidRPr="003640EF">
        <w:rPr>
          <w:rFonts w:ascii="Arial" w:hAnsi="Arial" w:cs="Arial"/>
          <w:i/>
          <w:sz w:val="24"/>
          <w:szCs w:val="24"/>
          <w:lang w:val="en-US"/>
        </w:rPr>
        <w:t>should be treated only by removable prosthesis as</w:t>
      </w:r>
    </w:p>
    <w:p w:rsidR="00231824" w:rsidRPr="003640EF" w:rsidRDefault="00231824" w:rsidP="00231824">
      <w:pPr>
        <w:autoSpaceDE w:val="0"/>
        <w:autoSpaceDN w:val="0"/>
        <w:adjustRightInd w:val="0"/>
        <w:spacing w:after="0" w:line="240" w:lineRule="auto"/>
        <w:rPr>
          <w:rFonts w:ascii="Arial" w:hAnsi="Arial" w:cs="Arial"/>
          <w:i/>
          <w:sz w:val="24"/>
          <w:szCs w:val="24"/>
          <w:lang w:val="en-US"/>
        </w:rPr>
      </w:pPr>
      <w:proofErr w:type="gramStart"/>
      <w:r w:rsidRPr="003640EF">
        <w:rPr>
          <w:rFonts w:ascii="Arial" w:hAnsi="Arial" w:cs="Arial"/>
          <w:i/>
          <w:sz w:val="24"/>
          <w:szCs w:val="24"/>
          <w:lang w:val="en-US"/>
        </w:rPr>
        <w:t>recommended</w:t>
      </w:r>
      <w:proofErr w:type="gramEnd"/>
      <w:r w:rsidRPr="003640EF">
        <w:rPr>
          <w:rFonts w:ascii="Arial" w:hAnsi="Arial" w:cs="Arial"/>
          <w:i/>
          <w:sz w:val="24"/>
          <w:szCs w:val="24"/>
          <w:lang w:val="en-US"/>
        </w:rPr>
        <w:t xml:space="preserve"> by National foundation for </w:t>
      </w:r>
      <w:proofErr w:type="spellStart"/>
      <w:r w:rsidRPr="003640EF">
        <w:rPr>
          <w:rFonts w:ascii="Arial" w:hAnsi="Arial" w:cs="Arial"/>
          <w:i/>
          <w:sz w:val="24"/>
          <w:szCs w:val="24"/>
          <w:lang w:val="en-US"/>
        </w:rPr>
        <w:t>Ectodermal</w:t>
      </w:r>
      <w:proofErr w:type="spellEnd"/>
      <w:r w:rsidR="00201259" w:rsidRPr="003640EF">
        <w:rPr>
          <w:rFonts w:ascii="Arial" w:hAnsi="Arial" w:cs="Arial"/>
          <w:i/>
          <w:sz w:val="24"/>
          <w:szCs w:val="24"/>
          <w:lang w:val="en-US"/>
        </w:rPr>
        <w:t xml:space="preserve"> </w:t>
      </w:r>
      <w:r w:rsidRPr="003640EF">
        <w:rPr>
          <w:rFonts w:ascii="Arial" w:hAnsi="Arial" w:cs="Arial"/>
          <w:i/>
          <w:sz w:val="24"/>
          <w:szCs w:val="24"/>
          <w:lang w:val="en-US"/>
        </w:rPr>
        <w:t>Dysplasia USA.</w:t>
      </w:r>
      <w:r w:rsidR="00377036" w:rsidRPr="003640EF">
        <w:rPr>
          <w:rFonts w:ascii="Arial" w:hAnsi="Arial" w:cs="Arial"/>
          <w:i/>
          <w:sz w:val="24"/>
          <w:szCs w:val="24"/>
          <w:lang w:val="en-US"/>
        </w:rPr>
        <w:t>[19</w:t>
      </w:r>
      <w:r w:rsidR="000357B9" w:rsidRPr="003640EF">
        <w:rPr>
          <w:rFonts w:ascii="Arial" w:hAnsi="Arial" w:cs="Arial"/>
          <w:i/>
          <w:sz w:val="24"/>
          <w:szCs w:val="24"/>
          <w:lang w:val="en-US"/>
        </w:rPr>
        <w:t xml:space="preserve"> </w:t>
      </w:r>
      <w:r w:rsidR="00377036" w:rsidRPr="003640EF">
        <w:rPr>
          <w:rFonts w:ascii="Arial" w:hAnsi="Arial" w:cs="Arial"/>
          <w:i/>
          <w:sz w:val="24"/>
          <w:szCs w:val="24"/>
          <w:lang w:val="en-US"/>
        </w:rPr>
        <w:t>]</w:t>
      </w:r>
    </w:p>
    <w:p w:rsidR="00231824" w:rsidRPr="003640EF" w:rsidRDefault="000357B9" w:rsidP="00231824">
      <w:pPr>
        <w:autoSpaceDE w:val="0"/>
        <w:autoSpaceDN w:val="0"/>
        <w:adjustRightInd w:val="0"/>
        <w:spacing w:after="0" w:line="240" w:lineRule="auto"/>
        <w:rPr>
          <w:rFonts w:ascii="Arial" w:hAnsi="Arial" w:cs="Arial"/>
          <w:i/>
          <w:sz w:val="24"/>
          <w:szCs w:val="24"/>
          <w:lang w:val="en-US"/>
        </w:rPr>
      </w:pPr>
      <w:r w:rsidRPr="003640EF">
        <w:rPr>
          <w:rFonts w:ascii="Arial" w:hAnsi="Arial" w:cs="Arial"/>
          <w:i/>
          <w:sz w:val="24"/>
          <w:szCs w:val="24"/>
          <w:lang w:val="en-US"/>
        </w:rPr>
        <w:t xml:space="preserve">According to </w:t>
      </w:r>
      <w:r w:rsidRPr="00E7658E">
        <w:rPr>
          <w:rFonts w:ascii="Arial" w:hAnsi="Arial" w:cs="Arial"/>
          <w:b/>
          <w:i/>
          <w:sz w:val="24"/>
          <w:szCs w:val="24"/>
          <w:lang w:val="en-US"/>
        </w:rPr>
        <w:t>Kraut</w:t>
      </w:r>
      <w:r w:rsidRPr="003640EF">
        <w:rPr>
          <w:rFonts w:ascii="Arial" w:hAnsi="Arial" w:cs="Arial"/>
          <w:i/>
          <w:sz w:val="24"/>
          <w:szCs w:val="24"/>
          <w:lang w:val="en-US"/>
        </w:rPr>
        <w:t xml:space="preserve"> [20</w:t>
      </w:r>
      <w:r w:rsidR="00231824" w:rsidRPr="003640EF">
        <w:rPr>
          <w:rFonts w:ascii="Arial" w:hAnsi="Arial" w:cs="Arial"/>
          <w:i/>
          <w:sz w:val="24"/>
          <w:szCs w:val="24"/>
          <w:lang w:val="en-US"/>
        </w:rPr>
        <w:t>], 15 years of age in girls and 17 years of age of</w:t>
      </w:r>
      <w:r w:rsidR="00153FB5" w:rsidRPr="003640EF">
        <w:rPr>
          <w:rFonts w:ascii="Arial" w:hAnsi="Arial" w:cs="Arial"/>
          <w:i/>
          <w:sz w:val="24"/>
          <w:szCs w:val="24"/>
          <w:lang w:val="en-US"/>
        </w:rPr>
        <w:t xml:space="preserve"> </w:t>
      </w:r>
      <w:r w:rsidR="00231824" w:rsidRPr="003640EF">
        <w:rPr>
          <w:rFonts w:ascii="Arial" w:hAnsi="Arial" w:cs="Arial"/>
          <w:i/>
          <w:sz w:val="24"/>
          <w:szCs w:val="24"/>
          <w:lang w:val="en-US"/>
        </w:rPr>
        <w:t>boys should be waited for implant placement at maxillary</w:t>
      </w:r>
      <w:r w:rsidR="00153FB5" w:rsidRPr="003640EF">
        <w:rPr>
          <w:rFonts w:ascii="Arial" w:hAnsi="Arial" w:cs="Arial"/>
          <w:i/>
          <w:sz w:val="24"/>
          <w:szCs w:val="24"/>
          <w:lang w:val="en-US"/>
        </w:rPr>
        <w:t xml:space="preserve"> </w:t>
      </w:r>
      <w:r w:rsidR="00231824" w:rsidRPr="003640EF">
        <w:rPr>
          <w:rFonts w:ascii="Arial" w:hAnsi="Arial" w:cs="Arial"/>
          <w:i/>
          <w:sz w:val="24"/>
          <w:szCs w:val="24"/>
          <w:lang w:val="en-US"/>
        </w:rPr>
        <w:t xml:space="preserve">anterior &amp; posterior regions. </w:t>
      </w:r>
      <w:proofErr w:type="spellStart"/>
      <w:r w:rsidR="00231824" w:rsidRPr="003640EF">
        <w:rPr>
          <w:rFonts w:ascii="Arial" w:hAnsi="Arial" w:cs="Arial"/>
          <w:i/>
          <w:sz w:val="24"/>
          <w:szCs w:val="24"/>
          <w:lang w:val="en-US"/>
        </w:rPr>
        <w:t>Mandibular</w:t>
      </w:r>
      <w:proofErr w:type="spellEnd"/>
      <w:r w:rsidR="00231824" w:rsidRPr="003640EF">
        <w:rPr>
          <w:rFonts w:ascii="Arial" w:hAnsi="Arial" w:cs="Arial"/>
          <w:i/>
          <w:sz w:val="24"/>
          <w:szCs w:val="24"/>
          <w:lang w:val="en-US"/>
        </w:rPr>
        <w:t xml:space="preserve"> anterior region</w:t>
      </w:r>
      <w:r w:rsidR="00153FB5" w:rsidRPr="003640EF">
        <w:rPr>
          <w:rFonts w:ascii="Arial" w:hAnsi="Arial" w:cs="Arial"/>
          <w:i/>
          <w:sz w:val="24"/>
          <w:szCs w:val="24"/>
          <w:lang w:val="en-US"/>
        </w:rPr>
        <w:t xml:space="preserve"> </w:t>
      </w:r>
      <w:r w:rsidR="00231824" w:rsidRPr="003640EF">
        <w:rPr>
          <w:rFonts w:ascii="Arial" w:hAnsi="Arial" w:cs="Arial"/>
          <w:i/>
          <w:sz w:val="24"/>
          <w:szCs w:val="24"/>
          <w:lang w:val="en-US"/>
        </w:rPr>
        <w:t xml:space="preserve">is the most ideal area for the </w:t>
      </w:r>
      <w:proofErr w:type="spellStart"/>
      <w:r w:rsidR="00231824" w:rsidRPr="003640EF">
        <w:rPr>
          <w:rFonts w:ascii="Arial" w:hAnsi="Arial" w:cs="Arial"/>
          <w:i/>
          <w:sz w:val="24"/>
          <w:szCs w:val="24"/>
          <w:lang w:val="en-US"/>
        </w:rPr>
        <w:t>osseointegrated</w:t>
      </w:r>
      <w:proofErr w:type="spellEnd"/>
      <w:r w:rsidR="00231824" w:rsidRPr="003640EF">
        <w:rPr>
          <w:rFonts w:ascii="Arial" w:hAnsi="Arial" w:cs="Arial"/>
          <w:i/>
          <w:sz w:val="24"/>
          <w:szCs w:val="24"/>
          <w:lang w:val="en-US"/>
        </w:rPr>
        <w:t xml:space="preserve"> implants</w:t>
      </w:r>
    </w:p>
    <w:p w:rsidR="00231824" w:rsidRPr="003640EF" w:rsidRDefault="00231824" w:rsidP="00231824">
      <w:pPr>
        <w:autoSpaceDE w:val="0"/>
        <w:autoSpaceDN w:val="0"/>
        <w:adjustRightInd w:val="0"/>
        <w:spacing w:after="0" w:line="240" w:lineRule="auto"/>
        <w:rPr>
          <w:rFonts w:ascii="Arial" w:hAnsi="Arial" w:cs="Arial"/>
          <w:i/>
          <w:sz w:val="24"/>
          <w:szCs w:val="24"/>
          <w:lang w:val="en-US"/>
        </w:rPr>
      </w:pPr>
      <w:proofErr w:type="gramStart"/>
      <w:r w:rsidRPr="003640EF">
        <w:rPr>
          <w:rFonts w:ascii="Arial" w:hAnsi="Arial" w:cs="Arial"/>
          <w:i/>
          <w:sz w:val="24"/>
          <w:szCs w:val="24"/>
          <w:lang w:val="en-US"/>
        </w:rPr>
        <w:t>placement</w:t>
      </w:r>
      <w:proofErr w:type="gramEnd"/>
      <w:r w:rsidRPr="003640EF">
        <w:rPr>
          <w:rFonts w:ascii="Arial" w:hAnsi="Arial" w:cs="Arial"/>
          <w:i/>
          <w:sz w:val="24"/>
          <w:szCs w:val="24"/>
          <w:lang w:val="en-US"/>
        </w:rPr>
        <w:t xml:space="preserve"> prior to the growth. During the first two years</w:t>
      </w:r>
      <w:r w:rsidR="00153FB5" w:rsidRPr="003640EF">
        <w:rPr>
          <w:rFonts w:ascii="Arial" w:hAnsi="Arial" w:cs="Arial"/>
          <w:i/>
          <w:sz w:val="24"/>
          <w:szCs w:val="24"/>
          <w:lang w:val="en-US"/>
        </w:rPr>
        <w:t xml:space="preserve"> </w:t>
      </w:r>
      <w:r w:rsidRPr="003640EF">
        <w:rPr>
          <w:rFonts w:ascii="Arial" w:hAnsi="Arial" w:cs="Arial"/>
          <w:i/>
          <w:sz w:val="24"/>
          <w:szCs w:val="24"/>
          <w:lang w:val="en-US"/>
        </w:rPr>
        <w:t xml:space="preserve">of life, the suture in the </w:t>
      </w:r>
      <w:proofErr w:type="spellStart"/>
      <w:r w:rsidRPr="003640EF">
        <w:rPr>
          <w:rFonts w:ascii="Arial" w:hAnsi="Arial" w:cs="Arial"/>
          <w:i/>
          <w:sz w:val="24"/>
          <w:szCs w:val="24"/>
          <w:lang w:val="en-US"/>
        </w:rPr>
        <w:t>symphysis</w:t>
      </w:r>
      <w:proofErr w:type="spellEnd"/>
      <w:r w:rsidRPr="003640EF">
        <w:rPr>
          <w:rFonts w:ascii="Arial" w:hAnsi="Arial" w:cs="Arial"/>
          <w:i/>
          <w:sz w:val="24"/>
          <w:szCs w:val="24"/>
          <w:lang w:val="en-US"/>
        </w:rPr>
        <w:t xml:space="preserve"> region becomes closed.</w:t>
      </w:r>
      <w:r w:rsidR="00153FB5" w:rsidRPr="003640EF">
        <w:rPr>
          <w:rFonts w:ascii="Arial" w:hAnsi="Arial" w:cs="Arial"/>
          <w:i/>
          <w:sz w:val="24"/>
          <w:szCs w:val="24"/>
          <w:lang w:val="en-US"/>
        </w:rPr>
        <w:t xml:space="preserve"> </w:t>
      </w:r>
      <w:r w:rsidRPr="003640EF">
        <w:rPr>
          <w:rFonts w:ascii="Arial" w:hAnsi="Arial" w:cs="Arial"/>
          <w:i/>
          <w:sz w:val="24"/>
          <w:szCs w:val="24"/>
          <w:lang w:val="en-US"/>
        </w:rPr>
        <w:t xml:space="preserve">Implant supported prosthesis in </w:t>
      </w:r>
      <w:proofErr w:type="spellStart"/>
      <w:r w:rsidRPr="003640EF">
        <w:rPr>
          <w:rFonts w:ascii="Arial" w:hAnsi="Arial" w:cs="Arial"/>
          <w:i/>
          <w:sz w:val="24"/>
          <w:szCs w:val="24"/>
          <w:lang w:val="en-US"/>
        </w:rPr>
        <w:t>mandibular</w:t>
      </w:r>
      <w:proofErr w:type="spellEnd"/>
      <w:r w:rsidRPr="003640EF">
        <w:rPr>
          <w:rFonts w:ascii="Arial" w:hAnsi="Arial" w:cs="Arial"/>
          <w:i/>
          <w:sz w:val="24"/>
          <w:szCs w:val="24"/>
          <w:lang w:val="en-US"/>
        </w:rPr>
        <w:t xml:space="preserve"> anterior</w:t>
      </w:r>
      <w:r w:rsidR="00153FB5" w:rsidRPr="003640EF">
        <w:rPr>
          <w:rFonts w:ascii="Arial" w:hAnsi="Arial" w:cs="Arial"/>
          <w:i/>
          <w:sz w:val="24"/>
          <w:szCs w:val="24"/>
          <w:lang w:val="en-US"/>
        </w:rPr>
        <w:t xml:space="preserve"> </w:t>
      </w:r>
      <w:r w:rsidRPr="003640EF">
        <w:rPr>
          <w:rFonts w:ascii="Arial" w:hAnsi="Arial" w:cs="Arial"/>
          <w:i/>
          <w:sz w:val="24"/>
          <w:szCs w:val="24"/>
          <w:lang w:val="en-US"/>
        </w:rPr>
        <w:t>region should be re-designable in order to allow for a 5-6-</w:t>
      </w:r>
      <w:r w:rsidR="00153FB5" w:rsidRPr="003640EF">
        <w:rPr>
          <w:rFonts w:ascii="Arial" w:hAnsi="Arial" w:cs="Arial"/>
          <w:i/>
          <w:sz w:val="24"/>
          <w:szCs w:val="24"/>
          <w:lang w:val="en-US"/>
        </w:rPr>
        <w:t xml:space="preserve"> </w:t>
      </w:r>
      <w:r w:rsidRPr="003640EF">
        <w:rPr>
          <w:rFonts w:ascii="Arial" w:hAnsi="Arial" w:cs="Arial"/>
          <w:i/>
          <w:sz w:val="24"/>
          <w:szCs w:val="24"/>
          <w:lang w:val="en-US"/>
        </w:rPr>
        <w:t xml:space="preserve">mm increase in dental height as well as </w:t>
      </w:r>
      <w:proofErr w:type="spellStart"/>
      <w:r w:rsidRPr="003640EF">
        <w:rPr>
          <w:rFonts w:ascii="Arial" w:hAnsi="Arial" w:cs="Arial"/>
          <w:i/>
          <w:sz w:val="24"/>
          <w:szCs w:val="24"/>
          <w:lang w:val="en-US"/>
        </w:rPr>
        <w:t>anterio</w:t>
      </w:r>
      <w:proofErr w:type="spellEnd"/>
      <w:r w:rsidRPr="003640EF">
        <w:rPr>
          <w:rFonts w:ascii="Arial" w:hAnsi="Arial" w:cs="Arial"/>
          <w:i/>
          <w:sz w:val="24"/>
          <w:szCs w:val="24"/>
          <w:lang w:val="en-US"/>
        </w:rPr>
        <w:t>-posterior</w:t>
      </w:r>
      <w:r w:rsidR="00153FB5" w:rsidRPr="003640EF">
        <w:rPr>
          <w:rFonts w:ascii="Arial" w:hAnsi="Arial" w:cs="Arial"/>
          <w:i/>
          <w:sz w:val="24"/>
          <w:szCs w:val="24"/>
          <w:lang w:val="en-US"/>
        </w:rPr>
        <w:t xml:space="preserve"> </w:t>
      </w:r>
      <w:r w:rsidR="000357B9" w:rsidRPr="003640EF">
        <w:rPr>
          <w:rFonts w:ascii="Arial" w:hAnsi="Arial" w:cs="Arial"/>
          <w:i/>
          <w:sz w:val="24"/>
          <w:szCs w:val="24"/>
          <w:lang w:val="en-US"/>
        </w:rPr>
        <w:t>growth [21</w:t>
      </w:r>
      <w:r w:rsidRPr="003640EF">
        <w:rPr>
          <w:rFonts w:ascii="Arial" w:hAnsi="Arial" w:cs="Arial"/>
          <w:i/>
          <w:sz w:val="24"/>
          <w:szCs w:val="24"/>
          <w:lang w:val="en-US"/>
        </w:rPr>
        <w:t>].</w:t>
      </w:r>
    </w:p>
    <w:p w:rsidR="00231824" w:rsidRPr="003640EF" w:rsidRDefault="000357B9" w:rsidP="00231824">
      <w:pPr>
        <w:autoSpaceDE w:val="0"/>
        <w:autoSpaceDN w:val="0"/>
        <w:adjustRightInd w:val="0"/>
        <w:spacing w:after="0" w:line="240" w:lineRule="auto"/>
        <w:rPr>
          <w:rFonts w:ascii="Arial" w:hAnsi="Arial" w:cs="Arial"/>
          <w:i/>
          <w:sz w:val="24"/>
          <w:szCs w:val="24"/>
          <w:lang w:val="en-US"/>
        </w:rPr>
      </w:pPr>
      <w:r w:rsidRPr="003640EF">
        <w:rPr>
          <w:rFonts w:ascii="Arial" w:hAnsi="Arial" w:cs="Arial"/>
          <w:i/>
          <w:sz w:val="24"/>
          <w:szCs w:val="24"/>
          <w:lang w:val="en-US"/>
        </w:rPr>
        <w:t xml:space="preserve"> </w:t>
      </w:r>
    </w:p>
    <w:p w:rsidR="00153FB5" w:rsidRDefault="00127308" w:rsidP="00231824">
      <w:pPr>
        <w:autoSpaceDE w:val="0"/>
        <w:autoSpaceDN w:val="0"/>
        <w:adjustRightInd w:val="0"/>
        <w:spacing w:after="0" w:line="240" w:lineRule="auto"/>
        <w:rPr>
          <w:rFonts w:ascii="Arial" w:hAnsi="Arial" w:cs="Arial"/>
          <w:i/>
          <w:sz w:val="24"/>
          <w:szCs w:val="24"/>
          <w:lang w:val="en-US"/>
        </w:rPr>
      </w:pPr>
      <w:r>
        <w:rPr>
          <w:rFonts w:ascii="Arial" w:hAnsi="Arial" w:cs="Arial"/>
          <w:i/>
          <w:sz w:val="24"/>
          <w:szCs w:val="24"/>
          <w:lang w:val="en-US"/>
        </w:rPr>
        <w:lastRenderedPageBreak/>
        <w:t xml:space="preserve">         </w:t>
      </w:r>
      <w:r>
        <w:rPr>
          <w:rFonts w:ascii="Arial" w:hAnsi="Arial" w:cs="Arial"/>
          <w:i/>
          <w:noProof/>
          <w:sz w:val="24"/>
          <w:szCs w:val="24"/>
          <w:lang w:eastAsia="el-GR"/>
        </w:rPr>
        <w:drawing>
          <wp:inline distT="0" distB="0" distL="0" distR="0">
            <wp:extent cx="4724400" cy="1895475"/>
            <wp:effectExtent l="19050" t="0" r="0" b="0"/>
            <wp:docPr id="11" name="Εικόνα 11" descr="C:\Users\Dimitris\Desktop\OHC-1-106-g010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imitris\Desktop\OHC-1-106-g010 (1).gif"/>
                    <pic:cNvPicPr>
                      <a:picLocks noChangeAspect="1" noChangeArrowheads="1"/>
                    </pic:cNvPicPr>
                  </pic:nvPicPr>
                  <pic:blipFill>
                    <a:blip r:embed="rId19" cstate="print"/>
                    <a:srcRect/>
                    <a:stretch>
                      <a:fillRect/>
                    </a:stretch>
                  </pic:blipFill>
                  <pic:spPr bwMode="auto">
                    <a:xfrm>
                      <a:off x="0" y="0"/>
                      <a:ext cx="4724400" cy="1895475"/>
                    </a:xfrm>
                    <a:prstGeom prst="rect">
                      <a:avLst/>
                    </a:prstGeom>
                    <a:noFill/>
                    <a:ln w="9525">
                      <a:noFill/>
                      <a:miter lim="800000"/>
                      <a:headEnd/>
                      <a:tailEnd/>
                    </a:ln>
                  </pic:spPr>
                </pic:pic>
              </a:graphicData>
            </a:graphic>
          </wp:inline>
        </w:drawing>
      </w:r>
    </w:p>
    <w:p w:rsidR="00127308" w:rsidRPr="00745674" w:rsidRDefault="00745674" w:rsidP="00231824">
      <w:pPr>
        <w:autoSpaceDE w:val="0"/>
        <w:autoSpaceDN w:val="0"/>
        <w:adjustRightInd w:val="0"/>
        <w:spacing w:after="0" w:line="240" w:lineRule="auto"/>
        <w:rPr>
          <w:rFonts w:ascii="Arial" w:hAnsi="Arial" w:cs="Arial"/>
          <w:i/>
          <w:color w:val="FF0000"/>
          <w:sz w:val="24"/>
          <w:szCs w:val="24"/>
          <w:lang w:val="en-US"/>
        </w:rPr>
      </w:pPr>
      <w:r>
        <w:rPr>
          <w:rFonts w:ascii="Arial" w:hAnsi="Arial" w:cs="Arial"/>
          <w:i/>
          <w:sz w:val="24"/>
          <w:szCs w:val="24"/>
          <w:lang w:val="en-US"/>
        </w:rPr>
        <w:t xml:space="preserve">           </w:t>
      </w:r>
      <w:proofErr w:type="gramStart"/>
      <w:r w:rsidR="00127308" w:rsidRPr="00745674">
        <w:rPr>
          <w:rFonts w:ascii="Arial" w:hAnsi="Arial" w:cs="Arial"/>
          <w:i/>
          <w:color w:val="FF0000"/>
          <w:sz w:val="24"/>
          <w:szCs w:val="24"/>
          <w:lang w:val="en-US"/>
        </w:rPr>
        <w:t>Fig.9;</w:t>
      </w:r>
      <w:r w:rsidR="00127308" w:rsidRPr="00745674">
        <w:rPr>
          <w:rFonts w:ascii="Arial" w:hAnsi="Arial" w:cs="Arial"/>
          <w:b/>
          <w:bCs/>
          <w:color w:val="FF0000"/>
          <w:sz w:val="20"/>
          <w:szCs w:val="20"/>
          <w:shd w:val="clear" w:color="auto" w:fill="FFFFFF"/>
          <w:lang w:val="en-US"/>
        </w:rPr>
        <w:t xml:space="preserve"> a-b.</w:t>
      </w:r>
      <w:proofErr w:type="gramEnd"/>
      <w:r w:rsidR="00127308" w:rsidRPr="00745674">
        <w:rPr>
          <w:rFonts w:ascii="Arial" w:hAnsi="Arial" w:cs="Arial"/>
          <w:b/>
          <w:bCs/>
          <w:color w:val="FF0000"/>
          <w:sz w:val="20"/>
          <w:szCs w:val="20"/>
          <w:shd w:val="clear" w:color="auto" w:fill="FFFFFF"/>
          <w:lang w:val="en-US"/>
        </w:rPr>
        <w:t> </w:t>
      </w:r>
      <w:proofErr w:type="spellStart"/>
      <w:r w:rsidR="00127308" w:rsidRPr="00745674">
        <w:rPr>
          <w:rFonts w:ascii="Arial" w:hAnsi="Arial" w:cs="Arial"/>
          <w:color w:val="FF0000"/>
          <w:sz w:val="20"/>
          <w:szCs w:val="20"/>
          <w:shd w:val="clear" w:color="auto" w:fill="FFFFFF"/>
          <w:lang w:val="en-US"/>
        </w:rPr>
        <w:t>Zirconia</w:t>
      </w:r>
      <w:proofErr w:type="spellEnd"/>
      <w:r w:rsidR="00127308" w:rsidRPr="00745674">
        <w:rPr>
          <w:rFonts w:ascii="Arial" w:hAnsi="Arial" w:cs="Arial"/>
          <w:color w:val="FF0000"/>
          <w:sz w:val="20"/>
          <w:szCs w:val="20"/>
          <w:shd w:val="clear" w:color="auto" w:fill="FFFFFF"/>
          <w:lang w:val="en-US"/>
        </w:rPr>
        <w:t xml:space="preserve"> crowns cemented</w:t>
      </w:r>
    </w:p>
    <w:p w:rsidR="00153FB5" w:rsidRPr="003640EF" w:rsidRDefault="00153FB5" w:rsidP="00231824">
      <w:pPr>
        <w:autoSpaceDE w:val="0"/>
        <w:autoSpaceDN w:val="0"/>
        <w:adjustRightInd w:val="0"/>
        <w:spacing w:after="0" w:line="240" w:lineRule="auto"/>
        <w:rPr>
          <w:rFonts w:ascii="Arial" w:hAnsi="Arial" w:cs="Arial"/>
          <w:i/>
          <w:sz w:val="24"/>
          <w:szCs w:val="24"/>
          <w:lang w:val="en-US"/>
        </w:rPr>
      </w:pPr>
    </w:p>
    <w:p w:rsidR="00231824" w:rsidRPr="003640EF" w:rsidRDefault="00231824" w:rsidP="00231824">
      <w:pPr>
        <w:autoSpaceDE w:val="0"/>
        <w:autoSpaceDN w:val="0"/>
        <w:adjustRightInd w:val="0"/>
        <w:spacing w:after="0" w:line="240" w:lineRule="auto"/>
        <w:rPr>
          <w:rFonts w:ascii="Arial" w:hAnsi="Arial" w:cs="Arial"/>
          <w:i/>
          <w:sz w:val="24"/>
          <w:szCs w:val="24"/>
          <w:lang w:val="en-US"/>
        </w:rPr>
      </w:pPr>
      <w:proofErr w:type="spellStart"/>
      <w:r w:rsidRPr="00E7658E">
        <w:rPr>
          <w:rFonts w:ascii="Arial" w:hAnsi="Arial" w:cs="Arial"/>
          <w:b/>
          <w:i/>
          <w:sz w:val="24"/>
          <w:szCs w:val="24"/>
          <w:lang w:val="en-US"/>
        </w:rPr>
        <w:t>Montanari</w:t>
      </w:r>
      <w:proofErr w:type="spellEnd"/>
      <w:r w:rsidRPr="00E7658E">
        <w:rPr>
          <w:rFonts w:ascii="Arial" w:hAnsi="Arial" w:cs="Arial"/>
          <w:b/>
          <w:i/>
          <w:sz w:val="24"/>
          <w:szCs w:val="24"/>
          <w:lang w:val="en-US"/>
        </w:rPr>
        <w:t xml:space="preserve"> </w:t>
      </w:r>
      <w:r w:rsidRPr="00E7658E">
        <w:rPr>
          <w:rFonts w:ascii="Arial" w:hAnsi="Arial" w:cs="Arial"/>
          <w:b/>
          <w:i/>
          <w:iCs/>
          <w:sz w:val="24"/>
          <w:szCs w:val="24"/>
          <w:lang w:val="en-US"/>
        </w:rPr>
        <w:t>et al</w:t>
      </w:r>
      <w:r w:rsidRPr="00E7658E">
        <w:rPr>
          <w:rFonts w:ascii="Arial" w:hAnsi="Arial" w:cs="Arial"/>
          <w:b/>
          <w:i/>
          <w:sz w:val="24"/>
          <w:szCs w:val="24"/>
          <w:lang w:val="en-US"/>
        </w:rPr>
        <w:t>.</w:t>
      </w:r>
      <w:r w:rsidRPr="003640EF">
        <w:rPr>
          <w:rFonts w:ascii="Arial" w:hAnsi="Arial" w:cs="Arial"/>
          <w:i/>
          <w:sz w:val="24"/>
          <w:szCs w:val="24"/>
          <w:lang w:val="en-US"/>
        </w:rPr>
        <w:t xml:space="preserve"> advocated a dental multidisciplinary</w:t>
      </w:r>
      <w:r w:rsidR="00153FB5" w:rsidRPr="003640EF">
        <w:rPr>
          <w:rFonts w:ascii="Arial" w:hAnsi="Arial" w:cs="Arial"/>
          <w:i/>
          <w:sz w:val="24"/>
          <w:szCs w:val="24"/>
          <w:lang w:val="en-US"/>
        </w:rPr>
        <w:t xml:space="preserve"> </w:t>
      </w:r>
      <w:r w:rsidRPr="003640EF">
        <w:rPr>
          <w:rFonts w:ascii="Arial" w:hAnsi="Arial" w:cs="Arial"/>
          <w:i/>
          <w:sz w:val="24"/>
          <w:szCs w:val="24"/>
          <w:lang w:val="en-US"/>
        </w:rPr>
        <w:t>team that includes a pediatric dentist, an orthodontist, a</w:t>
      </w:r>
      <w:r w:rsidR="00153FB5" w:rsidRPr="003640EF">
        <w:rPr>
          <w:rFonts w:ascii="Arial" w:hAnsi="Arial" w:cs="Arial"/>
          <w:i/>
          <w:sz w:val="24"/>
          <w:szCs w:val="24"/>
          <w:lang w:val="en-US"/>
        </w:rPr>
        <w:t xml:space="preserve"> </w:t>
      </w:r>
      <w:proofErr w:type="spellStart"/>
      <w:r w:rsidRPr="003640EF">
        <w:rPr>
          <w:rFonts w:ascii="Arial" w:hAnsi="Arial" w:cs="Arial"/>
          <w:i/>
          <w:sz w:val="24"/>
          <w:szCs w:val="24"/>
          <w:lang w:val="en-US"/>
        </w:rPr>
        <w:t>prosthodontist</w:t>
      </w:r>
      <w:proofErr w:type="spellEnd"/>
      <w:r w:rsidRPr="003640EF">
        <w:rPr>
          <w:rFonts w:ascii="Arial" w:hAnsi="Arial" w:cs="Arial"/>
          <w:i/>
          <w:sz w:val="24"/>
          <w:szCs w:val="24"/>
          <w:lang w:val="en-US"/>
        </w:rPr>
        <w:t xml:space="preserve"> and an oral and maxillofacial surgeon for</w:t>
      </w:r>
    </w:p>
    <w:p w:rsidR="00231824" w:rsidRPr="003640EF" w:rsidRDefault="00231824" w:rsidP="00231824">
      <w:pPr>
        <w:autoSpaceDE w:val="0"/>
        <w:autoSpaceDN w:val="0"/>
        <w:adjustRightInd w:val="0"/>
        <w:spacing w:after="0" w:line="240" w:lineRule="auto"/>
        <w:rPr>
          <w:rFonts w:ascii="Arial" w:hAnsi="Arial" w:cs="Arial"/>
          <w:i/>
          <w:sz w:val="24"/>
          <w:szCs w:val="24"/>
          <w:lang w:val="en-US"/>
        </w:rPr>
      </w:pPr>
      <w:proofErr w:type="gramStart"/>
      <w:r w:rsidRPr="003640EF">
        <w:rPr>
          <w:rFonts w:ascii="Arial" w:hAnsi="Arial" w:cs="Arial"/>
          <w:i/>
          <w:sz w:val="24"/>
          <w:szCs w:val="24"/>
          <w:lang w:val="en-US"/>
        </w:rPr>
        <w:t>a</w:t>
      </w:r>
      <w:proofErr w:type="gramEnd"/>
      <w:r w:rsidRPr="003640EF">
        <w:rPr>
          <w:rFonts w:ascii="Arial" w:hAnsi="Arial" w:cs="Arial"/>
          <w:i/>
          <w:sz w:val="24"/>
          <w:szCs w:val="24"/>
          <w:lang w:val="en-US"/>
        </w:rPr>
        <w:t xml:space="preserve"> successful outcome in implant pla</w:t>
      </w:r>
      <w:r w:rsidR="000357B9" w:rsidRPr="003640EF">
        <w:rPr>
          <w:rFonts w:ascii="Arial" w:hAnsi="Arial" w:cs="Arial"/>
          <w:i/>
          <w:sz w:val="24"/>
          <w:szCs w:val="24"/>
          <w:lang w:val="en-US"/>
        </w:rPr>
        <w:t>cement in children.[1</w:t>
      </w:r>
      <w:r w:rsidRPr="003640EF">
        <w:rPr>
          <w:rFonts w:ascii="Arial" w:hAnsi="Arial" w:cs="Arial"/>
          <w:i/>
          <w:sz w:val="24"/>
          <w:szCs w:val="24"/>
          <w:lang w:val="en-US"/>
        </w:rPr>
        <w:t>6]</w:t>
      </w:r>
      <w:r w:rsidR="00153FB5" w:rsidRPr="003640EF">
        <w:rPr>
          <w:rFonts w:ascii="Arial" w:hAnsi="Arial" w:cs="Arial"/>
          <w:i/>
          <w:sz w:val="24"/>
          <w:szCs w:val="24"/>
          <w:lang w:val="en-US"/>
        </w:rPr>
        <w:t xml:space="preserve"> </w:t>
      </w:r>
      <w:r w:rsidRPr="003640EF">
        <w:rPr>
          <w:rFonts w:ascii="Arial" w:hAnsi="Arial" w:cs="Arial"/>
          <w:i/>
          <w:sz w:val="24"/>
          <w:szCs w:val="24"/>
          <w:lang w:val="en-US"/>
        </w:rPr>
        <w:t>They carried out the oral rehabilitation in a child with</w:t>
      </w:r>
      <w:r w:rsidR="00153FB5" w:rsidRPr="003640EF">
        <w:rPr>
          <w:rFonts w:ascii="Arial" w:hAnsi="Arial" w:cs="Arial"/>
          <w:i/>
          <w:sz w:val="24"/>
          <w:szCs w:val="24"/>
          <w:lang w:val="en-US"/>
        </w:rPr>
        <w:t xml:space="preserve"> </w:t>
      </w:r>
      <w:proofErr w:type="spellStart"/>
      <w:r w:rsidRPr="003640EF">
        <w:rPr>
          <w:rFonts w:ascii="Arial" w:hAnsi="Arial" w:cs="Arial"/>
          <w:i/>
          <w:sz w:val="24"/>
          <w:szCs w:val="24"/>
          <w:lang w:val="en-US"/>
        </w:rPr>
        <w:t>hypohidrotic</w:t>
      </w:r>
      <w:proofErr w:type="spellEnd"/>
      <w:r w:rsidRPr="003640EF">
        <w:rPr>
          <w:rFonts w:ascii="Arial" w:hAnsi="Arial" w:cs="Arial"/>
          <w:i/>
          <w:sz w:val="24"/>
          <w:szCs w:val="24"/>
          <w:lang w:val="en-US"/>
        </w:rPr>
        <w:t xml:space="preserve"> ED with an implant supported </w:t>
      </w:r>
      <w:proofErr w:type="spellStart"/>
      <w:r w:rsidRPr="003640EF">
        <w:rPr>
          <w:rFonts w:ascii="Arial" w:hAnsi="Arial" w:cs="Arial"/>
          <w:i/>
          <w:sz w:val="24"/>
          <w:szCs w:val="24"/>
          <w:lang w:val="en-US"/>
        </w:rPr>
        <w:t>overdenture</w:t>
      </w:r>
      <w:proofErr w:type="spellEnd"/>
      <w:r w:rsidRPr="003640EF">
        <w:rPr>
          <w:rFonts w:ascii="Arial" w:hAnsi="Arial" w:cs="Arial"/>
          <w:i/>
          <w:sz w:val="24"/>
          <w:szCs w:val="24"/>
          <w:lang w:val="en-US"/>
        </w:rPr>
        <w:t>.</w:t>
      </w:r>
    </w:p>
    <w:p w:rsidR="00231824" w:rsidRPr="003640EF" w:rsidRDefault="00231824" w:rsidP="00231824">
      <w:pPr>
        <w:autoSpaceDE w:val="0"/>
        <w:autoSpaceDN w:val="0"/>
        <w:adjustRightInd w:val="0"/>
        <w:spacing w:after="0" w:line="240" w:lineRule="auto"/>
        <w:rPr>
          <w:rFonts w:ascii="Arial" w:hAnsi="Arial" w:cs="Arial"/>
          <w:i/>
          <w:sz w:val="24"/>
          <w:szCs w:val="24"/>
          <w:lang w:val="en-US"/>
        </w:rPr>
      </w:pPr>
      <w:r w:rsidRPr="003640EF">
        <w:rPr>
          <w:rFonts w:ascii="Arial" w:hAnsi="Arial" w:cs="Arial"/>
          <w:i/>
          <w:sz w:val="24"/>
          <w:szCs w:val="24"/>
          <w:lang w:val="en-US"/>
        </w:rPr>
        <w:t>Conventional dentures were made for the child at the age</w:t>
      </w:r>
      <w:r w:rsidR="00153FB5" w:rsidRPr="003640EF">
        <w:rPr>
          <w:rFonts w:ascii="Arial" w:hAnsi="Arial" w:cs="Arial"/>
          <w:i/>
          <w:sz w:val="24"/>
          <w:szCs w:val="24"/>
          <w:lang w:val="en-US"/>
        </w:rPr>
        <w:t xml:space="preserve"> </w:t>
      </w:r>
      <w:r w:rsidRPr="003640EF">
        <w:rPr>
          <w:rFonts w:ascii="Arial" w:hAnsi="Arial" w:cs="Arial"/>
          <w:i/>
          <w:sz w:val="24"/>
          <w:szCs w:val="24"/>
          <w:lang w:val="en-US"/>
        </w:rPr>
        <w:t>of 2 years. At the age of 11 years and 11 months, an upper</w:t>
      </w:r>
      <w:r w:rsidR="00153FB5" w:rsidRPr="003640EF">
        <w:rPr>
          <w:rFonts w:ascii="Arial" w:hAnsi="Arial" w:cs="Arial"/>
          <w:i/>
          <w:sz w:val="24"/>
          <w:szCs w:val="24"/>
          <w:lang w:val="en-US"/>
        </w:rPr>
        <w:t xml:space="preserve"> </w:t>
      </w:r>
      <w:r w:rsidRPr="003640EF">
        <w:rPr>
          <w:rFonts w:ascii="Arial" w:hAnsi="Arial" w:cs="Arial"/>
          <w:i/>
          <w:sz w:val="24"/>
          <w:szCs w:val="24"/>
          <w:lang w:val="en-US"/>
        </w:rPr>
        <w:t>conventional denture and a lower implant supported</w:t>
      </w:r>
    </w:p>
    <w:p w:rsidR="00231824" w:rsidRPr="003640EF" w:rsidRDefault="00231824" w:rsidP="00231824">
      <w:pPr>
        <w:autoSpaceDE w:val="0"/>
        <w:autoSpaceDN w:val="0"/>
        <w:adjustRightInd w:val="0"/>
        <w:spacing w:after="0" w:line="240" w:lineRule="auto"/>
        <w:rPr>
          <w:rFonts w:ascii="Arial" w:hAnsi="Arial" w:cs="Arial"/>
          <w:i/>
          <w:sz w:val="24"/>
          <w:szCs w:val="24"/>
          <w:lang w:val="en-US"/>
        </w:rPr>
      </w:pPr>
      <w:proofErr w:type="spellStart"/>
      <w:proofErr w:type="gramStart"/>
      <w:r w:rsidRPr="003640EF">
        <w:rPr>
          <w:rFonts w:ascii="Arial" w:hAnsi="Arial" w:cs="Arial"/>
          <w:i/>
          <w:sz w:val="24"/>
          <w:szCs w:val="24"/>
          <w:lang w:val="en-US"/>
        </w:rPr>
        <w:t>overdenture</w:t>
      </w:r>
      <w:proofErr w:type="spellEnd"/>
      <w:proofErr w:type="gramEnd"/>
      <w:r w:rsidRPr="003640EF">
        <w:rPr>
          <w:rFonts w:ascii="Arial" w:hAnsi="Arial" w:cs="Arial"/>
          <w:i/>
          <w:sz w:val="24"/>
          <w:szCs w:val="24"/>
          <w:lang w:val="en-US"/>
        </w:rPr>
        <w:t xml:space="preserve"> was made. Two tapered screw </w:t>
      </w:r>
      <w:proofErr w:type="spellStart"/>
      <w:r w:rsidRPr="003640EF">
        <w:rPr>
          <w:rFonts w:ascii="Arial" w:hAnsi="Arial" w:cs="Arial"/>
          <w:i/>
          <w:sz w:val="24"/>
          <w:szCs w:val="24"/>
          <w:lang w:val="en-US"/>
        </w:rPr>
        <w:t>endosseus</w:t>
      </w:r>
      <w:proofErr w:type="spellEnd"/>
      <w:r w:rsidR="00153FB5" w:rsidRPr="003640EF">
        <w:rPr>
          <w:rFonts w:ascii="Arial" w:hAnsi="Arial" w:cs="Arial"/>
          <w:i/>
          <w:sz w:val="24"/>
          <w:szCs w:val="24"/>
          <w:lang w:val="en-US"/>
        </w:rPr>
        <w:t xml:space="preserve"> </w:t>
      </w:r>
      <w:r w:rsidRPr="003640EF">
        <w:rPr>
          <w:rFonts w:ascii="Arial" w:hAnsi="Arial" w:cs="Arial"/>
          <w:i/>
          <w:sz w:val="24"/>
          <w:szCs w:val="24"/>
          <w:lang w:val="en-US"/>
        </w:rPr>
        <w:t>implants were placed in the anterior aspect of the</w:t>
      </w:r>
      <w:r w:rsidR="00153FB5" w:rsidRPr="003640EF">
        <w:rPr>
          <w:rFonts w:ascii="Arial" w:hAnsi="Arial" w:cs="Arial"/>
          <w:i/>
          <w:sz w:val="24"/>
          <w:szCs w:val="24"/>
          <w:lang w:val="en-US"/>
        </w:rPr>
        <w:t xml:space="preserve"> </w:t>
      </w:r>
      <w:proofErr w:type="spellStart"/>
      <w:r w:rsidRPr="003640EF">
        <w:rPr>
          <w:rFonts w:ascii="Arial" w:hAnsi="Arial" w:cs="Arial"/>
          <w:i/>
          <w:sz w:val="24"/>
          <w:szCs w:val="24"/>
          <w:lang w:val="en-US"/>
        </w:rPr>
        <w:t>mandibular</w:t>
      </w:r>
      <w:proofErr w:type="spellEnd"/>
      <w:r w:rsidRPr="003640EF">
        <w:rPr>
          <w:rFonts w:ascii="Arial" w:hAnsi="Arial" w:cs="Arial"/>
          <w:i/>
          <w:sz w:val="24"/>
          <w:szCs w:val="24"/>
          <w:lang w:val="en-US"/>
        </w:rPr>
        <w:t xml:space="preserve"> jaw. After a healing period of 2 months, the</w:t>
      </w:r>
    </w:p>
    <w:p w:rsidR="00231824" w:rsidRPr="003640EF" w:rsidRDefault="00231824" w:rsidP="00231824">
      <w:pPr>
        <w:autoSpaceDE w:val="0"/>
        <w:autoSpaceDN w:val="0"/>
        <w:adjustRightInd w:val="0"/>
        <w:spacing w:after="0" w:line="240" w:lineRule="auto"/>
        <w:rPr>
          <w:rFonts w:ascii="Arial" w:hAnsi="Arial" w:cs="Arial"/>
          <w:i/>
          <w:sz w:val="24"/>
          <w:szCs w:val="24"/>
          <w:lang w:val="en-US"/>
        </w:rPr>
      </w:pPr>
      <w:proofErr w:type="gramStart"/>
      <w:r w:rsidRPr="003640EF">
        <w:rPr>
          <w:rFonts w:ascii="Arial" w:hAnsi="Arial" w:cs="Arial"/>
          <w:i/>
          <w:sz w:val="24"/>
          <w:szCs w:val="24"/>
          <w:lang w:val="en-US"/>
        </w:rPr>
        <w:t>implants</w:t>
      </w:r>
      <w:proofErr w:type="gramEnd"/>
      <w:r w:rsidRPr="003640EF">
        <w:rPr>
          <w:rFonts w:ascii="Arial" w:hAnsi="Arial" w:cs="Arial"/>
          <w:i/>
          <w:sz w:val="24"/>
          <w:szCs w:val="24"/>
          <w:lang w:val="en-US"/>
        </w:rPr>
        <w:t xml:space="preserve"> were exposed, and two ball</w:t>
      </w:r>
      <w:r w:rsidRPr="003640EF">
        <w:rPr>
          <w:rFonts w:ascii="Arial" w:hAnsi="PalatinoLinotype-Roman" w:cs="Arial"/>
          <w:i/>
          <w:sz w:val="24"/>
          <w:szCs w:val="24"/>
          <w:lang w:val="en-US"/>
        </w:rPr>
        <w:t>‑</w:t>
      </w:r>
      <w:proofErr w:type="spellStart"/>
      <w:r w:rsidRPr="003640EF">
        <w:rPr>
          <w:rFonts w:ascii="Arial" w:hAnsi="Arial" w:cs="Arial"/>
          <w:i/>
          <w:sz w:val="24"/>
          <w:szCs w:val="24"/>
          <w:lang w:val="en-US"/>
        </w:rPr>
        <w:t>attachments</w:t>
      </w:r>
      <w:proofErr w:type="spellEnd"/>
      <w:r w:rsidRPr="003640EF">
        <w:rPr>
          <w:rFonts w:ascii="Arial" w:hAnsi="Arial" w:cs="Arial"/>
          <w:i/>
          <w:sz w:val="24"/>
          <w:szCs w:val="24"/>
          <w:lang w:val="en-US"/>
        </w:rPr>
        <w:t xml:space="preserve"> were</w:t>
      </w:r>
      <w:r w:rsidR="00153FB5" w:rsidRPr="003640EF">
        <w:rPr>
          <w:rFonts w:ascii="Arial" w:hAnsi="Arial" w:cs="Arial"/>
          <w:i/>
          <w:sz w:val="24"/>
          <w:szCs w:val="24"/>
          <w:lang w:val="en-US"/>
        </w:rPr>
        <w:t xml:space="preserve"> </w:t>
      </w:r>
      <w:r w:rsidRPr="003640EF">
        <w:rPr>
          <w:rFonts w:ascii="Arial" w:hAnsi="Arial" w:cs="Arial"/>
          <w:i/>
          <w:sz w:val="24"/>
          <w:szCs w:val="24"/>
          <w:lang w:val="en-US"/>
        </w:rPr>
        <w:t>connected to the implants to avoid a rigid connection.</w:t>
      </w:r>
      <w:r w:rsidR="000357B9" w:rsidRPr="003640EF">
        <w:rPr>
          <w:rFonts w:ascii="Arial" w:hAnsi="Arial" w:cs="Arial"/>
          <w:i/>
          <w:sz w:val="24"/>
          <w:szCs w:val="24"/>
          <w:lang w:val="en-US"/>
        </w:rPr>
        <w:t>[16]</w:t>
      </w:r>
    </w:p>
    <w:p w:rsidR="00231824" w:rsidRPr="003640EF" w:rsidRDefault="00231824" w:rsidP="00231824">
      <w:pPr>
        <w:autoSpaceDE w:val="0"/>
        <w:autoSpaceDN w:val="0"/>
        <w:adjustRightInd w:val="0"/>
        <w:spacing w:after="0" w:line="240" w:lineRule="auto"/>
        <w:rPr>
          <w:rFonts w:ascii="Arial" w:hAnsi="Arial" w:cs="Arial"/>
          <w:i/>
          <w:sz w:val="24"/>
          <w:szCs w:val="24"/>
          <w:lang w:val="en-US"/>
        </w:rPr>
      </w:pPr>
      <w:r w:rsidRPr="003640EF">
        <w:rPr>
          <w:rFonts w:ascii="Arial" w:hAnsi="Arial" w:cs="Arial"/>
          <w:i/>
          <w:sz w:val="24"/>
          <w:szCs w:val="24"/>
          <w:lang w:val="en-US"/>
        </w:rPr>
        <w:t xml:space="preserve">This was done to allow normal </w:t>
      </w:r>
      <w:proofErr w:type="spellStart"/>
      <w:r w:rsidRPr="003640EF">
        <w:rPr>
          <w:rFonts w:ascii="Arial" w:hAnsi="Arial" w:cs="Arial"/>
          <w:i/>
          <w:sz w:val="24"/>
          <w:szCs w:val="24"/>
          <w:lang w:val="en-US"/>
        </w:rPr>
        <w:t>mandibular</w:t>
      </w:r>
      <w:proofErr w:type="spellEnd"/>
      <w:r w:rsidRPr="003640EF">
        <w:rPr>
          <w:rFonts w:ascii="Arial" w:hAnsi="Arial" w:cs="Arial"/>
          <w:i/>
          <w:sz w:val="24"/>
          <w:szCs w:val="24"/>
          <w:lang w:val="en-US"/>
        </w:rPr>
        <w:t xml:space="preserve"> growth</w:t>
      </w:r>
      <w:r w:rsidR="00153FB5" w:rsidRPr="003640EF">
        <w:rPr>
          <w:rFonts w:ascii="Arial" w:hAnsi="Arial" w:cs="Arial"/>
          <w:i/>
          <w:sz w:val="24"/>
          <w:szCs w:val="24"/>
          <w:lang w:val="en-US"/>
        </w:rPr>
        <w:t xml:space="preserve"> </w:t>
      </w:r>
      <w:r w:rsidRPr="003640EF">
        <w:rPr>
          <w:rFonts w:ascii="Arial" w:hAnsi="Arial" w:cs="Arial"/>
          <w:i/>
          <w:sz w:val="24"/>
          <w:szCs w:val="24"/>
          <w:lang w:val="en-US"/>
        </w:rPr>
        <w:t>and to reduce interference with the patient’s growth.</w:t>
      </w:r>
      <w:r w:rsidR="00153FB5" w:rsidRPr="003640EF">
        <w:rPr>
          <w:rFonts w:ascii="Arial" w:hAnsi="Arial" w:cs="Arial"/>
          <w:i/>
          <w:sz w:val="24"/>
          <w:szCs w:val="24"/>
          <w:lang w:val="en-US"/>
        </w:rPr>
        <w:t xml:space="preserve"> </w:t>
      </w:r>
      <w:r w:rsidRPr="003640EF">
        <w:rPr>
          <w:rFonts w:ascii="Arial" w:hAnsi="Arial" w:cs="Arial"/>
          <w:i/>
          <w:sz w:val="24"/>
          <w:szCs w:val="24"/>
          <w:lang w:val="en-US"/>
        </w:rPr>
        <w:t>The prosthesis was connected with implants using</w:t>
      </w:r>
      <w:r w:rsidR="00153FB5" w:rsidRPr="003640EF">
        <w:rPr>
          <w:rFonts w:ascii="Arial" w:hAnsi="Arial" w:cs="Arial"/>
          <w:i/>
          <w:sz w:val="24"/>
          <w:szCs w:val="24"/>
          <w:lang w:val="en-US"/>
        </w:rPr>
        <w:t xml:space="preserve"> </w:t>
      </w:r>
      <w:r w:rsidRPr="003640EF">
        <w:rPr>
          <w:rFonts w:ascii="Arial" w:hAnsi="Arial" w:cs="Arial"/>
          <w:i/>
          <w:sz w:val="24"/>
          <w:szCs w:val="24"/>
          <w:lang w:val="en-US"/>
        </w:rPr>
        <w:t>the two ball</w:t>
      </w:r>
      <w:r w:rsidRPr="003640EF">
        <w:rPr>
          <w:rFonts w:ascii="Arial" w:hAnsi="PalatinoLinotype-Roman" w:cs="Arial"/>
          <w:i/>
          <w:sz w:val="24"/>
          <w:szCs w:val="24"/>
          <w:lang w:val="en-US"/>
        </w:rPr>
        <w:t>‑</w:t>
      </w:r>
      <w:proofErr w:type="spellStart"/>
      <w:r w:rsidRPr="003640EF">
        <w:rPr>
          <w:rFonts w:ascii="Arial" w:hAnsi="Arial" w:cs="Arial"/>
          <w:i/>
          <w:sz w:val="24"/>
          <w:szCs w:val="24"/>
          <w:lang w:val="en-US"/>
        </w:rPr>
        <w:t>attachments</w:t>
      </w:r>
      <w:proofErr w:type="spellEnd"/>
      <w:r w:rsidRPr="003640EF">
        <w:rPr>
          <w:rFonts w:ascii="Arial" w:hAnsi="Arial" w:cs="Arial"/>
          <w:i/>
          <w:sz w:val="24"/>
          <w:szCs w:val="24"/>
          <w:lang w:val="en-US"/>
        </w:rPr>
        <w:t>. After 3 years of follow</w:t>
      </w:r>
      <w:r w:rsidRPr="003640EF">
        <w:rPr>
          <w:rFonts w:ascii="Arial" w:hAnsi="PalatinoLinotype-Roman" w:cs="Arial"/>
          <w:i/>
          <w:sz w:val="24"/>
          <w:szCs w:val="24"/>
          <w:lang w:val="en-US"/>
        </w:rPr>
        <w:t>‑</w:t>
      </w:r>
      <w:r w:rsidRPr="003640EF">
        <w:rPr>
          <w:rFonts w:ascii="Arial" w:hAnsi="Arial" w:cs="Arial"/>
          <w:i/>
          <w:sz w:val="24"/>
          <w:szCs w:val="24"/>
          <w:lang w:val="en-US"/>
        </w:rPr>
        <w:t>up,</w:t>
      </w:r>
      <w:r w:rsidR="00153FB5" w:rsidRPr="003640EF">
        <w:rPr>
          <w:rFonts w:ascii="Arial" w:hAnsi="Arial" w:cs="Arial"/>
          <w:i/>
          <w:sz w:val="24"/>
          <w:szCs w:val="24"/>
          <w:lang w:val="en-US"/>
        </w:rPr>
        <w:t xml:space="preserve"> </w:t>
      </w:r>
      <w:r w:rsidR="00E77A34">
        <w:rPr>
          <w:rFonts w:ascii="Arial" w:hAnsi="Arial" w:cs="Arial"/>
          <w:i/>
          <w:sz w:val="24"/>
          <w:szCs w:val="24"/>
          <w:lang w:val="en-US"/>
        </w:rPr>
        <w:t xml:space="preserve">the </w:t>
      </w:r>
      <w:proofErr w:type="spellStart"/>
      <w:r w:rsidR="00E77A34">
        <w:rPr>
          <w:rFonts w:ascii="Arial" w:hAnsi="Arial" w:cs="Arial"/>
          <w:i/>
          <w:sz w:val="24"/>
          <w:szCs w:val="24"/>
          <w:lang w:val="en-US"/>
        </w:rPr>
        <w:t>mandibular</w:t>
      </w:r>
      <w:proofErr w:type="spellEnd"/>
      <w:r w:rsidR="00E77A34">
        <w:rPr>
          <w:rFonts w:ascii="Arial" w:hAnsi="Arial" w:cs="Arial"/>
          <w:i/>
          <w:sz w:val="24"/>
          <w:szCs w:val="24"/>
          <w:lang w:val="en-US"/>
        </w:rPr>
        <w:t xml:space="preserve"> implant</w:t>
      </w:r>
      <w:r w:rsidR="00E77A34" w:rsidRPr="00E77A34">
        <w:rPr>
          <w:rFonts w:ascii="Arial" w:hAnsi="Arial" w:cs="Arial"/>
          <w:i/>
          <w:sz w:val="24"/>
          <w:szCs w:val="24"/>
          <w:lang w:val="en-US"/>
        </w:rPr>
        <w:t xml:space="preserve"> </w:t>
      </w:r>
      <w:r w:rsidRPr="003640EF">
        <w:rPr>
          <w:rFonts w:ascii="Arial" w:hAnsi="Arial" w:cs="Arial"/>
          <w:i/>
          <w:sz w:val="24"/>
          <w:szCs w:val="24"/>
          <w:lang w:val="en-US"/>
        </w:rPr>
        <w:t xml:space="preserve">supported </w:t>
      </w:r>
      <w:proofErr w:type="spellStart"/>
      <w:r w:rsidRPr="003640EF">
        <w:rPr>
          <w:rFonts w:ascii="Arial" w:hAnsi="Arial" w:cs="Arial"/>
          <w:i/>
          <w:sz w:val="24"/>
          <w:szCs w:val="24"/>
          <w:lang w:val="en-US"/>
        </w:rPr>
        <w:t>overdenture</w:t>
      </w:r>
      <w:proofErr w:type="spellEnd"/>
      <w:r w:rsidRPr="003640EF">
        <w:rPr>
          <w:rFonts w:ascii="Arial" w:hAnsi="Arial" w:cs="Arial"/>
          <w:i/>
          <w:sz w:val="24"/>
          <w:szCs w:val="24"/>
          <w:lang w:val="en-US"/>
        </w:rPr>
        <w:t xml:space="preserve"> was</w:t>
      </w:r>
      <w:r w:rsidR="00153FB5" w:rsidRPr="003640EF">
        <w:rPr>
          <w:rFonts w:ascii="Arial" w:hAnsi="Arial" w:cs="Arial"/>
          <w:i/>
          <w:sz w:val="24"/>
          <w:szCs w:val="24"/>
          <w:lang w:val="en-US"/>
        </w:rPr>
        <w:t xml:space="preserve"> </w:t>
      </w:r>
      <w:r w:rsidRPr="003640EF">
        <w:rPr>
          <w:rFonts w:ascii="Arial" w:hAnsi="Arial" w:cs="Arial"/>
          <w:i/>
          <w:sz w:val="24"/>
          <w:szCs w:val="24"/>
          <w:lang w:val="en-US"/>
        </w:rPr>
        <w:t>well accepted from the patient who reported excellent</w:t>
      </w:r>
      <w:r w:rsidR="00153FB5" w:rsidRPr="003640EF">
        <w:rPr>
          <w:rFonts w:ascii="Arial" w:hAnsi="Arial" w:cs="Arial"/>
          <w:i/>
          <w:sz w:val="24"/>
          <w:szCs w:val="24"/>
          <w:lang w:val="en-US"/>
        </w:rPr>
        <w:t xml:space="preserve"> </w:t>
      </w:r>
      <w:proofErr w:type="spellStart"/>
      <w:r w:rsidRPr="003640EF">
        <w:rPr>
          <w:rFonts w:ascii="Arial" w:hAnsi="Arial" w:cs="Arial"/>
          <w:i/>
          <w:sz w:val="24"/>
          <w:szCs w:val="24"/>
          <w:lang w:val="en-US"/>
        </w:rPr>
        <w:t>masticatory</w:t>
      </w:r>
      <w:proofErr w:type="spellEnd"/>
      <w:r w:rsidRPr="003640EF">
        <w:rPr>
          <w:rFonts w:ascii="Arial" w:hAnsi="Arial" w:cs="Arial"/>
          <w:i/>
          <w:sz w:val="24"/>
          <w:szCs w:val="24"/>
          <w:lang w:val="en-US"/>
        </w:rPr>
        <w:t xml:space="preserve"> and esthetic improvements</w:t>
      </w:r>
      <w:proofErr w:type="gramStart"/>
      <w:r w:rsidRPr="003640EF">
        <w:rPr>
          <w:rFonts w:ascii="Arial" w:hAnsi="Arial" w:cs="Arial"/>
          <w:i/>
          <w:sz w:val="24"/>
          <w:szCs w:val="24"/>
          <w:lang w:val="en-US"/>
        </w:rPr>
        <w:t>.</w:t>
      </w:r>
      <w:r w:rsidR="000357B9" w:rsidRPr="003640EF">
        <w:rPr>
          <w:rFonts w:ascii="Arial" w:hAnsi="Arial" w:cs="Arial"/>
          <w:i/>
          <w:sz w:val="24"/>
          <w:szCs w:val="24"/>
          <w:lang w:val="en-US"/>
        </w:rPr>
        <w:t>[</w:t>
      </w:r>
      <w:proofErr w:type="gramEnd"/>
      <w:r w:rsidR="000357B9" w:rsidRPr="003640EF">
        <w:rPr>
          <w:rFonts w:ascii="Arial" w:hAnsi="Arial" w:cs="Arial"/>
          <w:i/>
          <w:sz w:val="24"/>
          <w:szCs w:val="24"/>
          <w:lang w:val="en-US"/>
        </w:rPr>
        <w:t>16]</w:t>
      </w:r>
    </w:p>
    <w:p w:rsidR="00231824" w:rsidRPr="00E77A34" w:rsidRDefault="000357B9" w:rsidP="00231824">
      <w:pPr>
        <w:autoSpaceDE w:val="0"/>
        <w:autoSpaceDN w:val="0"/>
        <w:adjustRightInd w:val="0"/>
        <w:spacing w:after="0" w:line="240" w:lineRule="auto"/>
        <w:rPr>
          <w:rStyle w:val="A5"/>
          <w:rFonts w:ascii="Arial" w:hAnsi="Arial" w:cs="Arial"/>
          <w:i/>
          <w:color w:val="auto"/>
          <w:sz w:val="24"/>
          <w:szCs w:val="24"/>
          <w:lang w:val="en-US"/>
        </w:rPr>
      </w:pPr>
      <w:r w:rsidRPr="003640EF">
        <w:rPr>
          <w:rFonts w:ascii="Arial" w:hAnsi="Arial" w:cs="Arial"/>
          <w:i/>
          <w:sz w:val="24"/>
          <w:szCs w:val="24"/>
          <w:lang w:val="en-US"/>
        </w:rPr>
        <w:t xml:space="preserve"> </w:t>
      </w:r>
      <w:r w:rsidR="00231824" w:rsidRPr="00E7658E">
        <w:rPr>
          <w:rFonts w:ascii="Arial" w:hAnsi="Arial" w:cs="Arial"/>
          <w:b/>
          <w:i/>
          <w:color w:val="000000"/>
          <w:sz w:val="24"/>
          <w:szCs w:val="24"/>
          <w:lang w:val="en-US"/>
        </w:rPr>
        <w:t xml:space="preserve">Smith </w:t>
      </w:r>
      <w:r w:rsidR="00231824" w:rsidRPr="00E7658E">
        <w:rPr>
          <w:rFonts w:ascii="Arial" w:hAnsi="Arial" w:cs="Arial"/>
          <w:b/>
          <w:i/>
          <w:iCs/>
          <w:color w:val="000000"/>
          <w:sz w:val="24"/>
          <w:szCs w:val="24"/>
          <w:lang w:val="en-US"/>
        </w:rPr>
        <w:t>et al.</w:t>
      </w:r>
      <w:r w:rsidR="00231824" w:rsidRPr="003640EF">
        <w:rPr>
          <w:rFonts w:ascii="Arial" w:hAnsi="Arial" w:cs="Arial"/>
          <w:i/>
          <w:iCs/>
          <w:color w:val="000000"/>
          <w:sz w:val="24"/>
          <w:szCs w:val="24"/>
          <w:lang w:val="en-US"/>
        </w:rPr>
        <w:t xml:space="preserve"> </w:t>
      </w:r>
      <w:r w:rsidR="00231824" w:rsidRPr="003640EF">
        <w:rPr>
          <w:rFonts w:ascii="Arial" w:hAnsi="Arial" w:cs="Arial"/>
          <w:i/>
          <w:color w:val="000000"/>
          <w:sz w:val="24"/>
          <w:szCs w:val="24"/>
          <w:lang w:val="en-US"/>
        </w:rPr>
        <w:t xml:space="preserve">reported the possibility of implant positioning in children aged even &lt;5 in anterior mandible due to early stability of skeletal joint in the </w:t>
      </w:r>
      <w:proofErr w:type="spellStart"/>
      <w:r w:rsidR="00231824" w:rsidRPr="003640EF">
        <w:rPr>
          <w:rFonts w:ascii="Arial" w:hAnsi="Arial" w:cs="Arial"/>
          <w:i/>
          <w:color w:val="000000"/>
          <w:sz w:val="24"/>
          <w:szCs w:val="24"/>
          <w:lang w:val="en-US"/>
        </w:rPr>
        <w:t>symphysis</w:t>
      </w:r>
      <w:proofErr w:type="spellEnd"/>
      <w:proofErr w:type="gramStart"/>
      <w:r w:rsidR="00231824" w:rsidRPr="003640EF">
        <w:rPr>
          <w:rFonts w:ascii="Arial" w:hAnsi="Arial" w:cs="Arial"/>
          <w:i/>
          <w:color w:val="000000"/>
          <w:sz w:val="24"/>
          <w:szCs w:val="24"/>
          <w:lang w:val="en-US"/>
        </w:rPr>
        <w:t>.</w:t>
      </w:r>
      <w:r w:rsidRPr="003640EF">
        <w:rPr>
          <w:rStyle w:val="A5"/>
          <w:rFonts w:ascii="Arial" w:hAnsi="Arial" w:cs="Arial"/>
          <w:i/>
          <w:sz w:val="24"/>
          <w:szCs w:val="24"/>
          <w:lang w:val="en-US"/>
        </w:rPr>
        <w:t>[</w:t>
      </w:r>
      <w:proofErr w:type="gramEnd"/>
      <w:r w:rsidRPr="003640EF">
        <w:rPr>
          <w:rStyle w:val="A5"/>
          <w:rFonts w:ascii="Arial" w:hAnsi="Arial" w:cs="Arial"/>
          <w:i/>
          <w:sz w:val="24"/>
          <w:szCs w:val="24"/>
          <w:lang w:val="en-US"/>
        </w:rPr>
        <w:t>22</w:t>
      </w:r>
      <w:r w:rsidR="00231824" w:rsidRPr="003640EF">
        <w:rPr>
          <w:rStyle w:val="A5"/>
          <w:rFonts w:ascii="Arial" w:hAnsi="Arial" w:cs="Arial"/>
          <w:i/>
          <w:sz w:val="24"/>
          <w:szCs w:val="24"/>
          <w:lang w:val="en-US"/>
        </w:rPr>
        <w:t xml:space="preserve">] </w:t>
      </w:r>
      <w:r w:rsidR="00231824" w:rsidRPr="003640EF">
        <w:rPr>
          <w:rFonts w:ascii="Arial" w:hAnsi="Arial" w:cs="Arial"/>
          <w:i/>
          <w:color w:val="000000"/>
          <w:sz w:val="24"/>
          <w:szCs w:val="24"/>
          <w:lang w:val="en-US"/>
        </w:rPr>
        <w:t>However, MacDonald suggested that implant positioning in anterior maxilla, with the most single hereditary and acquired edentulous, should be postponed due to existence of various joints and bone stability delay until the completed growth before puberty.</w:t>
      </w:r>
      <w:r w:rsidRPr="003640EF">
        <w:rPr>
          <w:rStyle w:val="A5"/>
          <w:rFonts w:ascii="Arial" w:hAnsi="Arial" w:cs="Arial"/>
          <w:i/>
          <w:sz w:val="24"/>
          <w:szCs w:val="24"/>
          <w:lang w:val="en-US"/>
        </w:rPr>
        <w:t>[23</w:t>
      </w:r>
      <w:r w:rsidR="00231824" w:rsidRPr="003640EF">
        <w:rPr>
          <w:rStyle w:val="A5"/>
          <w:rFonts w:ascii="Arial" w:hAnsi="Arial" w:cs="Arial"/>
          <w:i/>
          <w:sz w:val="24"/>
          <w:szCs w:val="24"/>
          <w:lang w:val="en-US"/>
        </w:rPr>
        <w:t>]</w:t>
      </w:r>
    </w:p>
    <w:p w:rsidR="00231824" w:rsidRPr="003640EF" w:rsidRDefault="000357B9" w:rsidP="00231824">
      <w:pPr>
        <w:autoSpaceDE w:val="0"/>
        <w:autoSpaceDN w:val="0"/>
        <w:adjustRightInd w:val="0"/>
        <w:spacing w:after="0" w:line="240" w:lineRule="auto"/>
        <w:rPr>
          <w:rFonts w:ascii="Arial" w:hAnsi="Arial" w:cs="Arial"/>
          <w:i/>
          <w:color w:val="000000"/>
          <w:sz w:val="24"/>
          <w:szCs w:val="24"/>
          <w:lang w:val="en-US"/>
        </w:rPr>
      </w:pPr>
      <w:r w:rsidRPr="003640EF">
        <w:rPr>
          <w:rFonts w:ascii="Arial" w:hAnsi="Arial" w:cs="Arial"/>
          <w:i/>
          <w:color w:val="000000"/>
          <w:sz w:val="24"/>
          <w:szCs w:val="24"/>
          <w:lang w:val="en-US"/>
        </w:rPr>
        <w:t xml:space="preserve"> </w:t>
      </w:r>
      <w:r w:rsidR="00231824" w:rsidRPr="003640EF">
        <w:rPr>
          <w:rFonts w:ascii="Arial" w:hAnsi="Arial" w:cs="Arial"/>
          <w:i/>
          <w:sz w:val="24"/>
          <w:szCs w:val="24"/>
          <w:lang w:val="en-US"/>
        </w:rPr>
        <w:t>According to some studies</w:t>
      </w:r>
      <w:r w:rsidR="00231824" w:rsidRPr="003640EF">
        <w:rPr>
          <w:rFonts w:ascii="Arial" w:hAnsi="Arial" w:cs="Arial"/>
          <w:i/>
          <w:color w:val="000000"/>
          <w:sz w:val="24"/>
          <w:szCs w:val="24"/>
          <w:lang w:val="en-US"/>
        </w:rPr>
        <w:t xml:space="preserve">, implant positioning should be avoided in children aged &lt;16-18; otherwise, the tooth will erupt with </w:t>
      </w:r>
      <w:proofErr w:type="spellStart"/>
      <w:r w:rsidR="00231824" w:rsidRPr="003640EF">
        <w:rPr>
          <w:rFonts w:ascii="Arial" w:hAnsi="Arial" w:cs="Arial"/>
          <w:i/>
          <w:color w:val="000000"/>
          <w:sz w:val="24"/>
          <w:szCs w:val="24"/>
          <w:lang w:val="en-US"/>
        </w:rPr>
        <w:t>infraocclusion</w:t>
      </w:r>
      <w:proofErr w:type="spellEnd"/>
      <w:r w:rsidR="00231824" w:rsidRPr="003640EF">
        <w:rPr>
          <w:rFonts w:ascii="Arial" w:hAnsi="Arial" w:cs="Arial"/>
          <w:i/>
          <w:color w:val="000000"/>
          <w:sz w:val="24"/>
          <w:szCs w:val="24"/>
          <w:lang w:val="en-US"/>
        </w:rPr>
        <w:t xml:space="preserve"> shape in proportion to the alveolar bone and will remain at the opposite position. According to </w:t>
      </w:r>
      <w:proofErr w:type="spellStart"/>
      <w:r w:rsidR="00231824" w:rsidRPr="003640EF">
        <w:rPr>
          <w:rFonts w:ascii="Arial" w:hAnsi="Arial" w:cs="Arial"/>
          <w:i/>
          <w:color w:val="000000"/>
          <w:sz w:val="24"/>
          <w:szCs w:val="24"/>
          <w:lang w:val="en-US"/>
        </w:rPr>
        <w:t>Bergendal</w:t>
      </w:r>
      <w:proofErr w:type="spellEnd"/>
      <w:r w:rsidR="00231824" w:rsidRPr="003640EF">
        <w:rPr>
          <w:rFonts w:ascii="Arial" w:hAnsi="Arial" w:cs="Arial"/>
          <w:i/>
          <w:color w:val="000000"/>
          <w:sz w:val="24"/>
          <w:szCs w:val="24"/>
          <w:lang w:val="en-US"/>
        </w:rPr>
        <w:t xml:space="preserve"> </w:t>
      </w:r>
      <w:r w:rsidR="00231824" w:rsidRPr="003640EF">
        <w:rPr>
          <w:rFonts w:ascii="Arial" w:hAnsi="Arial" w:cs="Arial"/>
          <w:i/>
          <w:iCs/>
          <w:color w:val="000000"/>
          <w:sz w:val="24"/>
          <w:szCs w:val="24"/>
          <w:lang w:val="en-US"/>
        </w:rPr>
        <w:t>et al.</w:t>
      </w:r>
      <w:r w:rsidR="00231824" w:rsidRPr="003640EF">
        <w:rPr>
          <w:rFonts w:ascii="Arial" w:hAnsi="Arial" w:cs="Arial"/>
          <w:i/>
          <w:color w:val="000000"/>
          <w:sz w:val="24"/>
          <w:szCs w:val="24"/>
          <w:lang w:val="en-US"/>
        </w:rPr>
        <w:t xml:space="preserve">, only in full </w:t>
      </w:r>
      <w:proofErr w:type="spellStart"/>
      <w:r w:rsidR="00231824" w:rsidRPr="003640EF">
        <w:rPr>
          <w:rFonts w:ascii="Arial" w:hAnsi="Arial" w:cs="Arial"/>
          <w:i/>
          <w:color w:val="000000"/>
          <w:sz w:val="24"/>
          <w:szCs w:val="24"/>
          <w:lang w:val="en-US"/>
        </w:rPr>
        <w:t>aplasia</w:t>
      </w:r>
      <w:proofErr w:type="spellEnd"/>
      <w:r w:rsidR="00231824" w:rsidRPr="003640EF">
        <w:rPr>
          <w:rFonts w:ascii="Arial" w:hAnsi="Arial" w:cs="Arial"/>
          <w:i/>
          <w:color w:val="000000"/>
          <w:sz w:val="24"/>
          <w:szCs w:val="24"/>
          <w:lang w:val="en-US"/>
        </w:rPr>
        <w:t xml:space="preserve"> case, like what is seen in </w:t>
      </w:r>
      <w:proofErr w:type="spellStart"/>
      <w:r w:rsidR="00231824" w:rsidRPr="003640EF">
        <w:rPr>
          <w:rFonts w:ascii="Arial" w:hAnsi="Arial" w:cs="Arial"/>
          <w:i/>
          <w:color w:val="000000"/>
          <w:sz w:val="24"/>
          <w:szCs w:val="24"/>
          <w:lang w:val="en-US"/>
        </w:rPr>
        <w:t>ectodermal</w:t>
      </w:r>
      <w:proofErr w:type="spellEnd"/>
      <w:r w:rsidR="00231824" w:rsidRPr="003640EF">
        <w:rPr>
          <w:rFonts w:ascii="Arial" w:hAnsi="Arial" w:cs="Arial"/>
          <w:i/>
          <w:color w:val="000000"/>
          <w:sz w:val="24"/>
          <w:szCs w:val="24"/>
          <w:lang w:val="en-US"/>
        </w:rPr>
        <w:t xml:space="preserve"> dysplasia, early implant positioning is applicable, as well.</w:t>
      </w:r>
      <w:r w:rsidR="00564838" w:rsidRPr="003640EF">
        <w:rPr>
          <w:rStyle w:val="A5"/>
          <w:rFonts w:ascii="Arial" w:hAnsi="Arial" w:cs="Arial"/>
          <w:i/>
          <w:sz w:val="24"/>
          <w:szCs w:val="24"/>
          <w:lang w:val="en-US"/>
        </w:rPr>
        <w:t>[24,25</w:t>
      </w:r>
      <w:r w:rsidR="00231824" w:rsidRPr="003640EF">
        <w:rPr>
          <w:rStyle w:val="A5"/>
          <w:rFonts w:ascii="Arial" w:hAnsi="Arial" w:cs="Arial"/>
          <w:i/>
          <w:sz w:val="24"/>
          <w:szCs w:val="24"/>
          <w:lang w:val="en-US"/>
        </w:rPr>
        <w:t xml:space="preserve">] </w:t>
      </w:r>
      <w:r w:rsidR="00231824" w:rsidRPr="003640EF">
        <w:rPr>
          <w:rFonts w:ascii="Arial" w:hAnsi="Arial" w:cs="Arial"/>
          <w:i/>
          <w:color w:val="000000"/>
          <w:sz w:val="24"/>
          <w:szCs w:val="24"/>
          <w:lang w:val="en-US"/>
        </w:rPr>
        <w:t>However, by emphasizing on no affiliation with any implant manufacturer,</w:t>
      </w:r>
      <w:r w:rsidR="00231824" w:rsidRPr="00BE041D">
        <w:rPr>
          <w:rFonts w:ascii="Arial" w:hAnsi="Arial" w:cs="Arial"/>
          <w:b/>
          <w:i/>
          <w:color w:val="000000"/>
          <w:sz w:val="24"/>
          <w:szCs w:val="24"/>
          <w:lang w:val="en-US"/>
        </w:rPr>
        <w:t xml:space="preserve"> </w:t>
      </w:r>
      <w:proofErr w:type="spellStart"/>
      <w:r w:rsidR="00231824" w:rsidRPr="00BE041D">
        <w:rPr>
          <w:rFonts w:ascii="Arial" w:hAnsi="Arial" w:cs="Arial"/>
          <w:b/>
          <w:i/>
          <w:color w:val="000000"/>
          <w:sz w:val="24"/>
          <w:szCs w:val="24"/>
          <w:lang w:val="en-US"/>
        </w:rPr>
        <w:t>Erosy</w:t>
      </w:r>
      <w:proofErr w:type="spellEnd"/>
      <w:r w:rsidR="00231824" w:rsidRPr="003640EF">
        <w:rPr>
          <w:rFonts w:ascii="Arial" w:hAnsi="Arial" w:cs="Arial"/>
          <w:i/>
          <w:color w:val="000000"/>
          <w:sz w:val="24"/>
          <w:szCs w:val="24"/>
          <w:lang w:val="en-US"/>
        </w:rPr>
        <w:t xml:space="preserve"> despite vertical and transverse growth of adjacent bone to the implant, evaluated the developmental difference of these two areas at correctable and improvable level and declared that early implant placement could affect the maintenance and growth of bone.</w:t>
      </w:r>
      <w:r w:rsidR="00564838" w:rsidRPr="003640EF">
        <w:rPr>
          <w:rStyle w:val="A5"/>
          <w:rFonts w:ascii="Arial" w:hAnsi="Arial" w:cs="Arial"/>
          <w:i/>
          <w:sz w:val="24"/>
          <w:szCs w:val="24"/>
          <w:lang w:val="en-US"/>
        </w:rPr>
        <w:t>[24</w:t>
      </w:r>
      <w:r w:rsidR="00231824" w:rsidRPr="003640EF">
        <w:rPr>
          <w:rStyle w:val="A5"/>
          <w:rFonts w:ascii="Arial" w:hAnsi="Arial" w:cs="Arial"/>
          <w:i/>
          <w:sz w:val="24"/>
          <w:szCs w:val="24"/>
          <w:lang w:val="en-US"/>
        </w:rPr>
        <w:t xml:space="preserve">] </w:t>
      </w:r>
      <w:r w:rsidR="00231824" w:rsidRPr="003640EF">
        <w:rPr>
          <w:rFonts w:ascii="Arial" w:hAnsi="Arial" w:cs="Arial"/>
          <w:i/>
          <w:color w:val="000000"/>
          <w:sz w:val="24"/>
          <w:szCs w:val="24"/>
          <w:lang w:val="en-US"/>
        </w:rPr>
        <w:t>Evaluating the effect of implant on factors including manner of dental and skeletal development, place and extent of edentulous, edentulous reasons (hereditary, along with a especial syndrome, trauma, tumor), range of remaining growth, application as an orthodontic support and the material and time of usage could affect implant positioning</w:t>
      </w:r>
      <w:r w:rsidR="00564838" w:rsidRPr="003640EF">
        <w:rPr>
          <w:rFonts w:ascii="Arial" w:hAnsi="Arial" w:cs="Arial"/>
          <w:i/>
          <w:color w:val="000000"/>
          <w:sz w:val="24"/>
          <w:szCs w:val="24"/>
          <w:lang w:val="en-US"/>
        </w:rPr>
        <w:t>.[25,26]</w:t>
      </w:r>
    </w:p>
    <w:p w:rsidR="00231824" w:rsidRPr="00E77A34" w:rsidRDefault="00231824" w:rsidP="00267110">
      <w:pPr>
        <w:autoSpaceDE w:val="0"/>
        <w:autoSpaceDN w:val="0"/>
        <w:adjustRightInd w:val="0"/>
        <w:spacing w:after="0" w:line="240" w:lineRule="auto"/>
        <w:rPr>
          <w:rFonts w:ascii="Arial" w:hAnsi="Arial" w:cs="Arial"/>
          <w:i/>
          <w:color w:val="000000"/>
          <w:sz w:val="24"/>
          <w:szCs w:val="24"/>
          <w:lang w:val="en-US"/>
        </w:rPr>
      </w:pPr>
      <w:proofErr w:type="spellStart"/>
      <w:r w:rsidRPr="00BE041D">
        <w:rPr>
          <w:rFonts w:ascii="Arial" w:hAnsi="Arial" w:cs="Arial"/>
          <w:b/>
          <w:i/>
          <w:sz w:val="24"/>
          <w:szCs w:val="24"/>
          <w:lang w:val="en-US"/>
        </w:rPr>
        <w:t>Ledermann</w:t>
      </w:r>
      <w:proofErr w:type="spellEnd"/>
      <w:r w:rsidRPr="00BE041D">
        <w:rPr>
          <w:rFonts w:ascii="Arial" w:hAnsi="Arial" w:cs="Arial"/>
          <w:b/>
          <w:i/>
          <w:sz w:val="24"/>
          <w:szCs w:val="24"/>
          <w:lang w:val="en-US"/>
        </w:rPr>
        <w:t xml:space="preserve"> </w:t>
      </w:r>
      <w:r w:rsidRPr="00BE041D">
        <w:rPr>
          <w:rFonts w:ascii="Arial" w:hAnsi="Arial" w:cs="Arial"/>
          <w:b/>
          <w:i/>
          <w:iCs/>
          <w:sz w:val="24"/>
          <w:szCs w:val="24"/>
          <w:lang w:val="en-US"/>
        </w:rPr>
        <w:t>et al</w:t>
      </w:r>
      <w:r w:rsidR="00E77A34" w:rsidRPr="00BE041D">
        <w:rPr>
          <w:rFonts w:ascii="Arial" w:hAnsi="Arial" w:cs="Arial"/>
          <w:b/>
          <w:i/>
          <w:sz w:val="24"/>
          <w:szCs w:val="24"/>
          <w:lang w:val="en-US"/>
        </w:rPr>
        <w:t xml:space="preserve">. </w:t>
      </w:r>
      <w:r w:rsidR="00E77A34" w:rsidRPr="00E77A34">
        <w:rPr>
          <w:rFonts w:ascii="Arial" w:hAnsi="Arial" w:cs="Arial"/>
          <w:i/>
          <w:sz w:val="24"/>
          <w:szCs w:val="24"/>
          <w:lang w:val="en-US"/>
        </w:rPr>
        <w:t xml:space="preserve">used the </w:t>
      </w:r>
      <w:r w:rsidRPr="00E77A34">
        <w:rPr>
          <w:rFonts w:ascii="Arial" w:hAnsi="Arial" w:cs="Arial"/>
          <w:i/>
          <w:sz w:val="24"/>
          <w:szCs w:val="24"/>
          <w:lang w:val="en-US"/>
        </w:rPr>
        <w:t>titanium (Ti) implant</w:t>
      </w:r>
      <w:r w:rsidR="00267110" w:rsidRPr="00E77A34">
        <w:rPr>
          <w:rFonts w:ascii="Arial" w:hAnsi="Arial" w:cs="Arial"/>
          <w:i/>
          <w:sz w:val="24"/>
          <w:szCs w:val="24"/>
          <w:lang w:val="en-US"/>
        </w:rPr>
        <w:t xml:space="preserve"> </w:t>
      </w:r>
      <w:r w:rsidRPr="00E77A34">
        <w:rPr>
          <w:rFonts w:ascii="Arial" w:hAnsi="Arial" w:cs="Arial"/>
          <w:i/>
          <w:sz w:val="24"/>
          <w:szCs w:val="24"/>
          <w:lang w:val="en-US"/>
        </w:rPr>
        <w:t>s</w:t>
      </w:r>
      <w:r w:rsidR="00E77A34" w:rsidRPr="00E77A34">
        <w:rPr>
          <w:rFonts w:ascii="Arial" w:hAnsi="Arial" w:cs="Arial"/>
          <w:i/>
          <w:sz w:val="24"/>
          <w:szCs w:val="24"/>
          <w:lang w:val="en-US"/>
        </w:rPr>
        <w:t xml:space="preserve">ystem in their patients. </w:t>
      </w:r>
      <w:proofErr w:type="gramStart"/>
      <w:r w:rsidR="00E77A34" w:rsidRPr="00E77A34">
        <w:rPr>
          <w:rFonts w:ascii="Arial" w:hAnsi="Arial" w:cs="Arial"/>
          <w:i/>
          <w:sz w:val="24"/>
          <w:szCs w:val="24"/>
          <w:lang w:val="en-US"/>
        </w:rPr>
        <w:t xml:space="preserve">The </w:t>
      </w:r>
      <w:r w:rsidRPr="00E77A34">
        <w:rPr>
          <w:rFonts w:ascii="Arial" w:hAnsi="Arial" w:cs="Arial"/>
          <w:i/>
          <w:sz w:val="24"/>
          <w:szCs w:val="24"/>
          <w:lang w:val="en-US"/>
        </w:rPr>
        <w:t xml:space="preserve"> implant</w:t>
      </w:r>
      <w:proofErr w:type="gramEnd"/>
      <w:r w:rsidRPr="00E77A34">
        <w:rPr>
          <w:rFonts w:ascii="Arial" w:hAnsi="Arial" w:cs="Arial"/>
          <w:i/>
          <w:sz w:val="24"/>
          <w:szCs w:val="24"/>
          <w:lang w:val="en-US"/>
        </w:rPr>
        <w:t xml:space="preserve"> features a</w:t>
      </w:r>
      <w:r w:rsidR="00267110" w:rsidRPr="00E77A34">
        <w:rPr>
          <w:rFonts w:ascii="Arial" w:hAnsi="Arial" w:cs="Arial"/>
          <w:i/>
          <w:sz w:val="24"/>
          <w:szCs w:val="24"/>
          <w:lang w:val="en-US"/>
        </w:rPr>
        <w:t xml:space="preserve"> </w:t>
      </w:r>
      <w:r w:rsidRPr="00E77A34">
        <w:rPr>
          <w:rFonts w:ascii="Arial" w:hAnsi="Arial" w:cs="Arial"/>
          <w:i/>
          <w:sz w:val="24"/>
          <w:szCs w:val="24"/>
          <w:lang w:val="en-US"/>
        </w:rPr>
        <w:t>highly polished neck with the dimension of a natural</w:t>
      </w:r>
      <w:r w:rsidR="00E77A34" w:rsidRPr="00E77A34">
        <w:rPr>
          <w:rFonts w:ascii="Arial" w:hAnsi="Arial" w:cs="Arial"/>
          <w:i/>
          <w:color w:val="000000"/>
          <w:sz w:val="24"/>
          <w:szCs w:val="24"/>
          <w:lang w:val="en-US"/>
        </w:rPr>
        <w:t xml:space="preserve">   </w:t>
      </w:r>
      <w:r w:rsidR="00E77A34">
        <w:rPr>
          <w:rFonts w:ascii="Arial" w:hAnsi="Arial" w:cs="Arial"/>
          <w:i/>
          <w:sz w:val="24"/>
          <w:szCs w:val="24"/>
          <w:lang w:val="en-US"/>
        </w:rPr>
        <w:t>tooth, and a step</w:t>
      </w:r>
      <w:r w:rsidR="00E77A34" w:rsidRPr="00E77A34">
        <w:rPr>
          <w:rFonts w:ascii="Arial" w:hAnsi="Arial" w:cs="Arial"/>
          <w:i/>
          <w:sz w:val="24"/>
          <w:szCs w:val="24"/>
          <w:lang w:val="en-US"/>
        </w:rPr>
        <w:t xml:space="preserve"> </w:t>
      </w:r>
      <w:r w:rsidRPr="003640EF">
        <w:rPr>
          <w:rFonts w:ascii="Arial" w:hAnsi="Arial" w:cs="Arial"/>
          <w:i/>
          <w:sz w:val="24"/>
          <w:szCs w:val="24"/>
          <w:lang w:val="en-US"/>
        </w:rPr>
        <w:t>screw implant shape analogous to</w:t>
      </w:r>
      <w:r w:rsidR="00267110" w:rsidRPr="003640EF">
        <w:rPr>
          <w:rFonts w:ascii="Arial" w:hAnsi="Arial" w:cs="Arial"/>
          <w:i/>
          <w:sz w:val="24"/>
          <w:szCs w:val="24"/>
          <w:lang w:val="en-US"/>
        </w:rPr>
        <w:t xml:space="preserve"> </w:t>
      </w:r>
      <w:r w:rsidRPr="003640EF">
        <w:rPr>
          <w:rFonts w:ascii="Arial" w:hAnsi="Arial" w:cs="Arial"/>
          <w:i/>
          <w:sz w:val="24"/>
          <w:szCs w:val="24"/>
          <w:lang w:val="en-US"/>
        </w:rPr>
        <w:t xml:space="preserve">a natural tooth root. </w:t>
      </w:r>
      <w:r w:rsidR="00E77A34" w:rsidRPr="00E77A34">
        <w:rPr>
          <w:rFonts w:ascii="Arial" w:hAnsi="Arial" w:cs="Arial"/>
          <w:i/>
          <w:sz w:val="24"/>
          <w:szCs w:val="24"/>
          <w:lang w:val="en-US"/>
        </w:rPr>
        <w:t xml:space="preserve"> </w:t>
      </w:r>
      <w:r w:rsidRPr="003640EF">
        <w:rPr>
          <w:rFonts w:ascii="Arial" w:hAnsi="Arial" w:cs="Arial"/>
          <w:i/>
          <w:sz w:val="24"/>
          <w:szCs w:val="24"/>
          <w:lang w:val="en-US"/>
        </w:rPr>
        <w:t xml:space="preserve"> </w:t>
      </w:r>
      <w:proofErr w:type="gramStart"/>
      <w:r w:rsidRPr="003640EF">
        <w:rPr>
          <w:rFonts w:ascii="Arial" w:hAnsi="Arial" w:cs="Arial"/>
          <w:i/>
          <w:sz w:val="24"/>
          <w:szCs w:val="24"/>
          <w:lang w:val="en-US"/>
        </w:rPr>
        <w:t>implants</w:t>
      </w:r>
      <w:proofErr w:type="gramEnd"/>
      <w:r w:rsidRPr="003640EF">
        <w:rPr>
          <w:rFonts w:ascii="Arial" w:hAnsi="Arial" w:cs="Arial"/>
          <w:i/>
          <w:sz w:val="24"/>
          <w:szCs w:val="24"/>
          <w:lang w:val="en-US"/>
        </w:rPr>
        <w:t xml:space="preserve"> were placed in</w:t>
      </w:r>
      <w:r w:rsidR="00267110" w:rsidRPr="003640EF">
        <w:rPr>
          <w:rFonts w:ascii="Arial" w:hAnsi="Arial" w:cs="Arial"/>
          <w:i/>
          <w:sz w:val="24"/>
          <w:szCs w:val="24"/>
          <w:lang w:val="en-US"/>
        </w:rPr>
        <w:t xml:space="preserve"> </w:t>
      </w:r>
      <w:r w:rsidRPr="003640EF">
        <w:rPr>
          <w:rFonts w:ascii="Arial" w:hAnsi="Arial" w:cs="Arial"/>
          <w:i/>
          <w:sz w:val="24"/>
          <w:szCs w:val="24"/>
          <w:lang w:val="en-US"/>
        </w:rPr>
        <w:t>34 patien</w:t>
      </w:r>
      <w:r w:rsidR="00E77A34">
        <w:rPr>
          <w:rFonts w:ascii="Arial" w:hAnsi="Arial" w:cs="Arial"/>
          <w:i/>
          <w:sz w:val="24"/>
          <w:szCs w:val="24"/>
          <w:lang w:val="en-US"/>
        </w:rPr>
        <w:t>ts, aged 9–18 years through a 7</w:t>
      </w:r>
      <w:r w:rsidRPr="003640EF">
        <w:rPr>
          <w:rFonts w:ascii="Arial" w:hAnsi="Arial" w:cs="Arial"/>
          <w:i/>
          <w:sz w:val="24"/>
          <w:szCs w:val="24"/>
          <w:lang w:val="en-US"/>
        </w:rPr>
        <w:t>year period.</w:t>
      </w:r>
      <w:r w:rsidR="00E77A34" w:rsidRPr="00E77A34">
        <w:rPr>
          <w:rFonts w:ascii="Arial" w:hAnsi="Arial" w:cs="Arial"/>
          <w:i/>
          <w:color w:val="000000"/>
          <w:sz w:val="24"/>
          <w:szCs w:val="24"/>
          <w:lang w:val="en-US"/>
        </w:rPr>
        <w:t xml:space="preserve"> </w:t>
      </w:r>
      <w:r w:rsidR="00E77A34">
        <w:rPr>
          <w:rFonts w:ascii="Arial" w:hAnsi="Arial" w:cs="Arial"/>
          <w:i/>
          <w:sz w:val="24"/>
          <w:szCs w:val="24"/>
          <w:lang w:val="en-US"/>
        </w:rPr>
        <w:t>Their follow</w:t>
      </w:r>
      <w:r w:rsidR="00E77A34" w:rsidRPr="00E77A34">
        <w:rPr>
          <w:rFonts w:ascii="Arial" w:hAnsi="Arial" w:cs="Arial"/>
          <w:i/>
          <w:sz w:val="24"/>
          <w:szCs w:val="24"/>
          <w:lang w:val="en-US"/>
        </w:rPr>
        <w:t xml:space="preserve"> </w:t>
      </w:r>
      <w:r w:rsidRPr="003640EF">
        <w:rPr>
          <w:rFonts w:ascii="Arial" w:hAnsi="Arial" w:cs="Arial"/>
          <w:i/>
          <w:sz w:val="24"/>
          <w:szCs w:val="24"/>
          <w:lang w:val="en-US"/>
        </w:rPr>
        <w:t xml:space="preserve">up has been </w:t>
      </w:r>
      <w:r w:rsidRPr="003640EF">
        <w:rPr>
          <w:rFonts w:ascii="Arial" w:hAnsi="Arial" w:cs="Arial"/>
          <w:i/>
          <w:sz w:val="24"/>
          <w:szCs w:val="24"/>
          <w:lang w:val="en-US"/>
        </w:rPr>
        <w:lastRenderedPageBreak/>
        <w:t>associated with a success</w:t>
      </w:r>
      <w:r w:rsidR="00267110" w:rsidRPr="003640EF">
        <w:rPr>
          <w:rFonts w:ascii="Arial" w:hAnsi="Arial" w:cs="Arial"/>
          <w:i/>
          <w:sz w:val="24"/>
          <w:szCs w:val="24"/>
          <w:lang w:val="en-US"/>
        </w:rPr>
        <w:t xml:space="preserve"> </w:t>
      </w:r>
      <w:r w:rsidRPr="003640EF">
        <w:rPr>
          <w:rFonts w:ascii="Arial" w:hAnsi="Arial" w:cs="Arial"/>
          <w:i/>
          <w:sz w:val="24"/>
          <w:szCs w:val="24"/>
          <w:lang w:val="en-US"/>
        </w:rPr>
        <w:t>rate of 90%. Guided tissue regeneration procedures</w:t>
      </w:r>
      <w:r w:rsidR="00267110" w:rsidRPr="003640EF">
        <w:rPr>
          <w:rFonts w:ascii="Arial" w:hAnsi="Arial" w:cs="Arial"/>
          <w:i/>
          <w:sz w:val="24"/>
          <w:szCs w:val="24"/>
          <w:lang w:val="en-US"/>
        </w:rPr>
        <w:t xml:space="preserve"> </w:t>
      </w:r>
      <w:r w:rsidR="00E77A34">
        <w:rPr>
          <w:rFonts w:ascii="Arial" w:hAnsi="Arial" w:cs="Arial"/>
          <w:i/>
          <w:sz w:val="24"/>
          <w:szCs w:val="24"/>
          <w:lang w:val="en-US"/>
        </w:rPr>
        <w:t xml:space="preserve">using </w:t>
      </w:r>
      <w:proofErr w:type="spellStart"/>
      <w:r w:rsidR="00E77A34">
        <w:rPr>
          <w:rFonts w:ascii="Arial" w:hAnsi="Arial" w:cs="Arial"/>
          <w:i/>
          <w:sz w:val="24"/>
          <w:szCs w:val="24"/>
          <w:lang w:val="en-US"/>
        </w:rPr>
        <w:t>Gortex</w:t>
      </w:r>
      <w:proofErr w:type="spellEnd"/>
      <w:r w:rsidR="00E77A34">
        <w:rPr>
          <w:rFonts w:ascii="Arial" w:hAnsi="Arial" w:cs="Arial"/>
          <w:i/>
          <w:sz w:val="24"/>
          <w:szCs w:val="24"/>
          <w:lang w:val="en-US"/>
        </w:rPr>
        <w:t xml:space="preserve"> or </w:t>
      </w:r>
      <w:proofErr w:type="spellStart"/>
      <w:r w:rsidR="00E77A34">
        <w:rPr>
          <w:rFonts w:ascii="Arial" w:hAnsi="Arial" w:cs="Arial"/>
          <w:i/>
          <w:sz w:val="24"/>
          <w:szCs w:val="24"/>
          <w:lang w:val="en-US"/>
        </w:rPr>
        <w:t>Vicryl</w:t>
      </w:r>
      <w:proofErr w:type="spellEnd"/>
      <w:r w:rsidR="00E77A34" w:rsidRPr="00E77A34">
        <w:rPr>
          <w:rFonts w:ascii="Arial" w:hAnsi="Arial" w:cs="Arial"/>
          <w:i/>
          <w:sz w:val="24"/>
          <w:szCs w:val="24"/>
          <w:lang w:val="en-US"/>
        </w:rPr>
        <w:t xml:space="preserve"> </w:t>
      </w:r>
      <w:r w:rsidRPr="003640EF">
        <w:rPr>
          <w:rFonts w:ascii="Arial" w:hAnsi="Arial" w:cs="Arial"/>
          <w:i/>
          <w:sz w:val="24"/>
          <w:szCs w:val="24"/>
          <w:lang w:val="en-US"/>
        </w:rPr>
        <w:t>membrane were used in two</w:t>
      </w:r>
      <w:r w:rsidR="00267110" w:rsidRPr="003640EF">
        <w:rPr>
          <w:rFonts w:ascii="Arial" w:hAnsi="Arial" w:cs="Arial"/>
          <w:i/>
          <w:sz w:val="24"/>
          <w:szCs w:val="24"/>
          <w:lang w:val="en-US"/>
        </w:rPr>
        <w:t xml:space="preserve"> </w:t>
      </w:r>
      <w:r w:rsidRPr="003640EF">
        <w:rPr>
          <w:rFonts w:ascii="Arial" w:hAnsi="Arial" w:cs="Arial"/>
          <w:i/>
          <w:sz w:val="24"/>
          <w:szCs w:val="24"/>
          <w:lang w:val="en-US"/>
        </w:rPr>
        <w:t>patients showing bony dehiscence after the implant was</w:t>
      </w:r>
      <w:r w:rsidR="00267110" w:rsidRPr="003640EF">
        <w:rPr>
          <w:rFonts w:ascii="Arial" w:hAnsi="Arial" w:cs="Arial"/>
          <w:i/>
          <w:sz w:val="24"/>
          <w:szCs w:val="24"/>
          <w:lang w:val="en-US"/>
        </w:rPr>
        <w:t xml:space="preserve"> </w:t>
      </w:r>
      <w:r w:rsidRPr="003640EF">
        <w:rPr>
          <w:rFonts w:ascii="Arial" w:hAnsi="Arial" w:cs="Arial"/>
          <w:i/>
          <w:sz w:val="24"/>
          <w:szCs w:val="24"/>
          <w:lang w:val="en-US"/>
        </w:rPr>
        <w:t>completely inserte</w:t>
      </w:r>
      <w:r w:rsidR="00E77A34">
        <w:rPr>
          <w:rFonts w:ascii="Arial" w:hAnsi="Arial" w:cs="Arial"/>
          <w:i/>
          <w:sz w:val="24"/>
          <w:szCs w:val="24"/>
          <w:lang w:val="en-US"/>
        </w:rPr>
        <w:t>d. They stated that when a root</w:t>
      </w:r>
      <w:r w:rsidR="00E77A34" w:rsidRPr="00E77A34">
        <w:rPr>
          <w:rFonts w:ascii="Arial" w:hAnsi="Arial" w:cs="Arial"/>
          <w:i/>
          <w:sz w:val="24"/>
          <w:szCs w:val="24"/>
          <w:lang w:val="en-US"/>
        </w:rPr>
        <w:t xml:space="preserve"> </w:t>
      </w:r>
      <w:r w:rsidRPr="003640EF">
        <w:rPr>
          <w:rFonts w:ascii="Arial" w:hAnsi="Arial" w:cs="Arial"/>
          <w:i/>
          <w:sz w:val="24"/>
          <w:szCs w:val="24"/>
          <w:lang w:val="en-US"/>
        </w:rPr>
        <w:t>form</w:t>
      </w:r>
      <w:r w:rsidR="00267110" w:rsidRPr="003640EF">
        <w:rPr>
          <w:rFonts w:ascii="Arial" w:hAnsi="Arial" w:cs="Arial"/>
          <w:i/>
          <w:sz w:val="24"/>
          <w:szCs w:val="24"/>
          <w:lang w:val="en-US"/>
        </w:rPr>
        <w:t xml:space="preserve"> </w:t>
      </w:r>
      <w:r w:rsidRPr="003640EF">
        <w:rPr>
          <w:rFonts w:ascii="Arial" w:hAnsi="Arial" w:cs="Arial"/>
          <w:i/>
          <w:sz w:val="24"/>
          <w:szCs w:val="24"/>
          <w:lang w:val="en-US"/>
        </w:rPr>
        <w:t>implant is placed into an alveolus immediately after tooth</w:t>
      </w:r>
      <w:r w:rsidR="00267110" w:rsidRPr="003640EF">
        <w:rPr>
          <w:rFonts w:ascii="Arial" w:hAnsi="Arial" w:cs="Arial"/>
          <w:i/>
          <w:sz w:val="24"/>
          <w:szCs w:val="24"/>
          <w:lang w:val="en-US"/>
        </w:rPr>
        <w:t xml:space="preserve"> </w:t>
      </w:r>
      <w:r w:rsidRPr="003640EF">
        <w:rPr>
          <w:rFonts w:ascii="Arial" w:hAnsi="Arial" w:cs="Arial"/>
          <w:i/>
          <w:sz w:val="24"/>
          <w:szCs w:val="24"/>
          <w:lang w:val="en-US"/>
        </w:rPr>
        <w:t xml:space="preserve">loss, the degree of </w:t>
      </w:r>
      <w:proofErr w:type="spellStart"/>
      <w:r w:rsidRPr="003640EF">
        <w:rPr>
          <w:rFonts w:ascii="Arial" w:hAnsi="Arial" w:cs="Arial"/>
          <w:i/>
          <w:sz w:val="24"/>
          <w:szCs w:val="24"/>
          <w:lang w:val="en-US"/>
        </w:rPr>
        <w:t>resorption</w:t>
      </w:r>
      <w:proofErr w:type="spellEnd"/>
      <w:r w:rsidRPr="003640EF">
        <w:rPr>
          <w:rFonts w:ascii="Arial" w:hAnsi="Arial" w:cs="Arial"/>
          <w:i/>
          <w:sz w:val="24"/>
          <w:szCs w:val="24"/>
          <w:lang w:val="en-US"/>
        </w:rPr>
        <w:t xml:space="preserve"> can be minimized even</w:t>
      </w:r>
      <w:r w:rsidR="00267110" w:rsidRPr="003640EF">
        <w:rPr>
          <w:rFonts w:ascii="Arial" w:hAnsi="Arial" w:cs="Arial"/>
          <w:i/>
          <w:sz w:val="24"/>
          <w:szCs w:val="24"/>
          <w:lang w:val="en-US"/>
        </w:rPr>
        <w:t xml:space="preserve"> </w:t>
      </w:r>
      <w:r w:rsidRPr="003640EF">
        <w:rPr>
          <w:rFonts w:ascii="Arial" w:hAnsi="Arial" w:cs="Arial"/>
          <w:i/>
          <w:sz w:val="24"/>
          <w:szCs w:val="24"/>
          <w:lang w:val="en-US"/>
        </w:rPr>
        <w:t>when narrow bone dimension results in a dehiscence</w:t>
      </w:r>
      <w:r w:rsidR="00267110" w:rsidRPr="003640EF">
        <w:rPr>
          <w:rFonts w:ascii="Arial" w:hAnsi="Arial" w:cs="Arial"/>
          <w:i/>
          <w:sz w:val="24"/>
          <w:szCs w:val="24"/>
          <w:lang w:val="en-US"/>
        </w:rPr>
        <w:t xml:space="preserve"> </w:t>
      </w:r>
      <w:r w:rsidR="00564838" w:rsidRPr="003640EF">
        <w:rPr>
          <w:rFonts w:ascii="Arial" w:hAnsi="Arial" w:cs="Arial"/>
          <w:i/>
          <w:sz w:val="24"/>
          <w:szCs w:val="24"/>
          <w:lang w:val="en-US"/>
        </w:rPr>
        <w:t>after implantation</w:t>
      </w:r>
      <w:proofErr w:type="gramStart"/>
      <w:r w:rsidR="00564838" w:rsidRPr="003640EF">
        <w:rPr>
          <w:rFonts w:ascii="Arial" w:hAnsi="Arial" w:cs="Arial"/>
          <w:i/>
          <w:sz w:val="24"/>
          <w:szCs w:val="24"/>
          <w:lang w:val="en-US"/>
        </w:rPr>
        <w:t>.[</w:t>
      </w:r>
      <w:proofErr w:type="gramEnd"/>
      <w:r w:rsidR="00564838" w:rsidRPr="003640EF">
        <w:rPr>
          <w:rFonts w:ascii="Arial" w:hAnsi="Arial" w:cs="Arial"/>
          <w:i/>
          <w:sz w:val="24"/>
          <w:szCs w:val="24"/>
          <w:lang w:val="en-US"/>
        </w:rPr>
        <w:t>27</w:t>
      </w:r>
      <w:r w:rsidRPr="003640EF">
        <w:rPr>
          <w:rFonts w:ascii="Arial" w:hAnsi="Arial" w:cs="Arial"/>
          <w:i/>
          <w:sz w:val="24"/>
          <w:szCs w:val="24"/>
          <w:lang w:val="en-US"/>
        </w:rPr>
        <w:t>]</w:t>
      </w:r>
    </w:p>
    <w:p w:rsidR="00231824" w:rsidRPr="00E77A34" w:rsidRDefault="00231824" w:rsidP="00E77A34">
      <w:pPr>
        <w:autoSpaceDE w:val="0"/>
        <w:autoSpaceDN w:val="0"/>
        <w:adjustRightInd w:val="0"/>
        <w:spacing w:after="0" w:line="240" w:lineRule="auto"/>
        <w:rPr>
          <w:rFonts w:ascii="Arial" w:hAnsi="Arial" w:cs="Arial"/>
          <w:i/>
          <w:sz w:val="24"/>
          <w:szCs w:val="24"/>
          <w:lang w:val="en-US"/>
        </w:rPr>
      </w:pPr>
      <w:r w:rsidRPr="00BE041D">
        <w:rPr>
          <w:rFonts w:ascii="Arial" w:hAnsi="Arial" w:cs="Arial"/>
          <w:b/>
          <w:i/>
          <w:sz w:val="24"/>
          <w:szCs w:val="24"/>
          <w:lang w:val="en-US"/>
        </w:rPr>
        <w:t xml:space="preserve">Valle </w:t>
      </w:r>
      <w:r w:rsidRPr="00BE041D">
        <w:rPr>
          <w:rFonts w:ascii="Arial" w:hAnsi="Arial" w:cs="Arial"/>
          <w:b/>
          <w:i/>
          <w:iCs/>
          <w:sz w:val="24"/>
          <w:szCs w:val="24"/>
          <w:lang w:val="en-US"/>
        </w:rPr>
        <w:t>et al</w:t>
      </w:r>
      <w:r w:rsidRPr="00BE041D">
        <w:rPr>
          <w:rFonts w:ascii="Arial" w:hAnsi="Arial" w:cs="Arial"/>
          <w:b/>
          <w:i/>
          <w:sz w:val="24"/>
          <w:szCs w:val="24"/>
          <w:lang w:val="en-US"/>
        </w:rPr>
        <w:t>.</w:t>
      </w:r>
      <w:r w:rsidRPr="00E77A34">
        <w:rPr>
          <w:rFonts w:ascii="Arial" w:hAnsi="Arial" w:cs="Arial"/>
          <w:i/>
          <w:sz w:val="24"/>
          <w:szCs w:val="24"/>
          <w:lang w:val="en-US"/>
        </w:rPr>
        <w:t xml:space="preserve"> successfully treated a case of </w:t>
      </w:r>
      <w:proofErr w:type="spellStart"/>
      <w:r w:rsidRPr="00E77A34">
        <w:rPr>
          <w:rFonts w:ascii="Arial" w:hAnsi="Arial" w:cs="Arial"/>
          <w:i/>
          <w:sz w:val="24"/>
          <w:szCs w:val="24"/>
          <w:lang w:val="en-US"/>
        </w:rPr>
        <w:t>hypodontia</w:t>
      </w:r>
      <w:proofErr w:type="spellEnd"/>
      <w:r w:rsidRPr="00E77A34">
        <w:rPr>
          <w:rFonts w:ascii="Arial" w:hAnsi="Arial" w:cs="Arial"/>
          <w:i/>
          <w:sz w:val="24"/>
          <w:szCs w:val="24"/>
          <w:lang w:val="en-US"/>
        </w:rPr>
        <w:t xml:space="preserve"> in</w:t>
      </w:r>
      <w:r w:rsidR="00AA17EF" w:rsidRPr="00E77A34">
        <w:rPr>
          <w:rFonts w:ascii="Arial" w:hAnsi="Arial" w:cs="Arial"/>
          <w:i/>
          <w:sz w:val="24"/>
          <w:szCs w:val="24"/>
          <w:lang w:val="en-US"/>
        </w:rPr>
        <w:t xml:space="preserve"> </w:t>
      </w:r>
      <w:r w:rsidRPr="00E77A34">
        <w:rPr>
          <w:rFonts w:ascii="Arial" w:hAnsi="Arial" w:cs="Arial"/>
          <w:i/>
          <w:sz w:val="24"/>
          <w:szCs w:val="24"/>
          <w:lang w:val="en-US"/>
        </w:rPr>
        <w:t>a child by a multidisciplinary treatment approach. The</w:t>
      </w:r>
      <w:r w:rsidR="00AA17EF" w:rsidRPr="00E77A34">
        <w:rPr>
          <w:rFonts w:ascii="Arial" w:hAnsi="Arial" w:cs="Arial"/>
          <w:i/>
          <w:sz w:val="24"/>
          <w:szCs w:val="24"/>
          <w:lang w:val="en-US"/>
        </w:rPr>
        <w:t xml:space="preserve"> </w:t>
      </w:r>
      <w:r w:rsidRPr="00E77A34">
        <w:rPr>
          <w:rFonts w:ascii="Arial" w:hAnsi="Arial" w:cs="Arial"/>
          <w:i/>
          <w:sz w:val="24"/>
          <w:szCs w:val="24"/>
          <w:lang w:val="en-US"/>
        </w:rPr>
        <w:t>pediatric dentist maintained the primary second molars till the child was 17</w:t>
      </w:r>
      <w:r w:rsidRPr="00E77A34">
        <w:rPr>
          <w:rFonts w:ascii="Cambria Math" w:hAnsi="Cambria Math" w:cs="Cambria Math"/>
          <w:i/>
          <w:sz w:val="24"/>
          <w:szCs w:val="24"/>
          <w:lang w:val="en-US"/>
        </w:rPr>
        <w:t>‑</w:t>
      </w:r>
      <w:r w:rsidRPr="00E77A34">
        <w:rPr>
          <w:rFonts w:ascii="Arial" w:hAnsi="Arial" w:cs="Arial"/>
          <w:i/>
          <w:sz w:val="24"/>
          <w:szCs w:val="24"/>
          <w:lang w:val="en-US"/>
        </w:rPr>
        <w:t>year</w:t>
      </w:r>
      <w:r w:rsidRPr="00E77A34">
        <w:rPr>
          <w:rFonts w:ascii="Cambria Math" w:hAnsi="Cambria Math" w:cs="Cambria Math"/>
          <w:i/>
          <w:sz w:val="24"/>
          <w:szCs w:val="24"/>
          <w:lang w:val="en-US"/>
        </w:rPr>
        <w:t>‑</w:t>
      </w:r>
      <w:r w:rsidRPr="00E77A34">
        <w:rPr>
          <w:rFonts w:ascii="Arial" w:hAnsi="Arial" w:cs="Arial"/>
          <w:i/>
          <w:sz w:val="24"/>
          <w:szCs w:val="24"/>
          <w:lang w:val="en-US"/>
        </w:rPr>
        <w:t>old and then combined with</w:t>
      </w:r>
      <w:r w:rsidR="00AA17EF" w:rsidRPr="00E77A34">
        <w:rPr>
          <w:rFonts w:ascii="Arial" w:hAnsi="Arial" w:cs="Arial"/>
          <w:i/>
          <w:sz w:val="24"/>
          <w:szCs w:val="24"/>
          <w:lang w:val="en-US"/>
        </w:rPr>
        <w:t xml:space="preserve"> </w:t>
      </w:r>
      <w:r w:rsidRPr="00E77A34">
        <w:rPr>
          <w:rFonts w:ascii="Arial" w:hAnsi="Arial" w:cs="Arial"/>
          <w:i/>
          <w:sz w:val="24"/>
          <w:szCs w:val="24"/>
          <w:lang w:val="en-US"/>
        </w:rPr>
        <w:t>orthodontic treatment to allow for space sufficient for</w:t>
      </w:r>
      <w:r w:rsidR="00AA17EF" w:rsidRPr="00E77A34">
        <w:rPr>
          <w:rFonts w:ascii="Arial" w:hAnsi="Arial" w:cs="Arial"/>
          <w:i/>
          <w:sz w:val="24"/>
          <w:szCs w:val="24"/>
          <w:lang w:val="en-US"/>
        </w:rPr>
        <w:t xml:space="preserve"> </w:t>
      </w:r>
      <w:r w:rsidRPr="00E77A34">
        <w:rPr>
          <w:rFonts w:ascii="Arial" w:hAnsi="Arial" w:cs="Arial"/>
          <w:i/>
          <w:sz w:val="24"/>
          <w:szCs w:val="24"/>
          <w:lang w:val="en-US"/>
        </w:rPr>
        <w:t xml:space="preserve">the placement of </w:t>
      </w:r>
      <w:proofErr w:type="spellStart"/>
      <w:r w:rsidRPr="00E77A34">
        <w:rPr>
          <w:rFonts w:ascii="Arial" w:hAnsi="Arial" w:cs="Arial"/>
          <w:i/>
          <w:sz w:val="24"/>
          <w:szCs w:val="24"/>
          <w:lang w:val="en-US"/>
        </w:rPr>
        <w:t>endosseous</w:t>
      </w:r>
      <w:proofErr w:type="spellEnd"/>
      <w:r w:rsidRPr="00E77A34">
        <w:rPr>
          <w:rFonts w:ascii="Arial" w:hAnsi="Arial" w:cs="Arial"/>
          <w:i/>
          <w:sz w:val="24"/>
          <w:szCs w:val="24"/>
          <w:lang w:val="en-US"/>
        </w:rPr>
        <w:t xml:space="preserve"> implants. Later when the</w:t>
      </w:r>
    </w:p>
    <w:p w:rsidR="00231824" w:rsidRPr="003640EF" w:rsidRDefault="00231824" w:rsidP="00AA17EF">
      <w:pPr>
        <w:autoSpaceDE w:val="0"/>
        <w:autoSpaceDN w:val="0"/>
        <w:adjustRightInd w:val="0"/>
        <w:spacing w:after="0" w:line="240" w:lineRule="auto"/>
        <w:rPr>
          <w:rFonts w:ascii="Arial" w:hAnsi="Arial" w:cs="Arial"/>
          <w:i/>
          <w:sz w:val="24"/>
          <w:szCs w:val="24"/>
          <w:lang w:val="en-US"/>
        </w:rPr>
      </w:pPr>
      <w:proofErr w:type="gramStart"/>
      <w:r w:rsidRPr="003640EF">
        <w:rPr>
          <w:rFonts w:ascii="Arial" w:hAnsi="Arial" w:cs="Arial"/>
          <w:i/>
          <w:sz w:val="24"/>
          <w:szCs w:val="24"/>
          <w:lang w:val="en-US"/>
        </w:rPr>
        <w:t>primary</w:t>
      </w:r>
      <w:proofErr w:type="gramEnd"/>
      <w:r w:rsidRPr="003640EF">
        <w:rPr>
          <w:rFonts w:ascii="Arial" w:hAnsi="Arial" w:cs="Arial"/>
          <w:i/>
          <w:sz w:val="24"/>
          <w:szCs w:val="24"/>
          <w:lang w:val="en-US"/>
        </w:rPr>
        <w:t xml:space="preserve"> teeth were extracted, external hex implants</w:t>
      </w:r>
      <w:r w:rsidR="00AA17EF" w:rsidRPr="003640EF">
        <w:rPr>
          <w:rFonts w:ascii="Arial" w:hAnsi="Arial" w:cs="Arial"/>
          <w:i/>
          <w:sz w:val="24"/>
          <w:szCs w:val="24"/>
          <w:lang w:val="en-US"/>
        </w:rPr>
        <w:t xml:space="preserve"> </w:t>
      </w:r>
      <w:r w:rsidRPr="003640EF">
        <w:rPr>
          <w:rFonts w:ascii="Arial" w:hAnsi="Arial" w:cs="Arial"/>
          <w:i/>
          <w:sz w:val="24"/>
          <w:szCs w:val="24"/>
          <w:lang w:val="en-US"/>
        </w:rPr>
        <w:t>with a 4.1 mm rectangular platform were placed with</w:t>
      </w:r>
      <w:r w:rsidR="00AA17EF" w:rsidRPr="003640EF">
        <w:rPr>
          <w:rFonts w:ascii="Arial" w:hAnsi="Arial" w:cs="Arial"/>
          <w:i/>
          <w:sz w:val="24"/>
          <w:szCs w:val="24"/>
          <w:lang w:val="en-US"/>
        </w:rPr>
        <w:t xml:space="preserve"> </w:t>
      </w:r>
      <w:r w:rsidRPr="003640EF">
        <w:rPr>
          <w:rFonts w:ascii="Arial" w:hAnsi="Arial" w:cs="Arial"/>
          <w:i/>
          <w:sz w:val="24"/>
          <w:szCs w:val="24"/>
          <w:lang w:val="en-US"/>
        </w:rPr>
        <w:t>immediate load</w:t>
      </w:r>
      <w:r w:rsidR="00564838" w:rsidRPr="003640EF">
        <w:rPr>
          <w:rFonts w:ascii="Arial" w:hAnsi="Arial" w:cs="Arial"/>
          <w:i/>
          <w:sz w:val="24"/>
          <w:szCs w:val="24"/>
          <w:lang w:val="en-US"/>
        </w:rPr>
        <w:t>.[28]</w:t>
      </w:r>
    </w:p>
    <w:p w:rsidR="00F52811" w:rsidRPr="003640EF" w:rsidRDefault="00564838" w:rsidP="00F52811">
      <w:pPr>
        <w:autoSpaceDE w:val="0"/>
        <w:autoSpaceDN w:val="0"/>
        <w:adjustRightInd w:val="0"/>
        <w:spacing w:after="0" w:line="240" w:lineRule="auto"/>
        <w:rPr>
          <w:rFonts w:ascii="Arial" w:hAnsi="Arial" w:cs="Arial"/>
          <w:i/>
          <w:sz w:val="24"/>
          <w:szCs w:val="24"/>
          <w:lang w:val="en-US"/>
        </w:rPr>
      </w:pPr>
      <w:r w:rsidRPr="003640EF">
        <w:rPr>
          <w:rFonts w:ascii="Arial" w:hAnsi="Arial" w:cs="Arial"/>
          <w:i/>
          <w:sz w:val="24"/>
          <w:szCs w:val="24"/>
          <w:lang w:val="en-US"/>
        </w:rPr>
        <w:t xml:space="preserve"> </w:t>
      </w:r>
      <w:r w:rsidR="00E77A34" w:rsidRPr="00E77A34">
        <w:rPr>
          <w:rFonts w:ascii="Arial" w:hAnsi="Arial" w:cs="Arial"/>
          <w:i/>
          <w:sz w:val="24"/>
          <w:szCs w:val="24"/>
          <w:lang w:val="en-US"/>
        </w:rPr>
        <w:t xml:space="preserve"> </w:t>
      </w:r>
      <w:proofErr w:type="spellStart"/>
      <w:r w:rsidR="00F52811" w:rsidRPr="00BE041D">
        <w:rPr>
          <w:rFonts w:ascii="Arial" w:hAnsi="Arial" w:cs="Arial"/>
          <w:b/>
          <w:i/>
          <w:sz w:val="24"/>
          <w:szCs w:val="24"/>
          <w:lang w:val="en-US"/>
        </w:rPr>
        <w:t>Misch</w:t>
      </w:r>
      <w:proofErr w:type="spellEnd"/>
      <w:r w:rsidR="00F52811" w:rsidRPr="00BE041D">
        <w:rPr>
          <w:rFonts w:ascii="Arial" w:hAnsi="Arial" w:cs="Arial"/>
          <w:b/>
          <w:i/>
          <w:sz w:val="24"/>
          <w:szCs w:val="24"/>
          <w:lang w:val="en-US"/>
        </w:rPr>
        <w:t xml:space="preserve"> </w:t>
      </w:r>
      <w:r w:rsidR="00F52811" w:rsidRPr="00BE041D">
        <w:rPr>
          <w:rFonts w:ascii="Arial" w:hAnsi="Arial" w:cs="Arial"/>
          <w:b/>
          <w:i/>
          <w:iCs/>
          <w:sz w:val="24"/>
          <w:szCs w:val="24"/>
          <w:lang w:val="en-US"/>
        </w:rPr>
        <w:t>et al</w:t>
      </w:r>
      <w:r w:rsidR="00F52811" w:rsidRPr="00BE041D">
        <w:rPr>
          <w:rFonts w:ascii="Arial" w:hAnsi="Arial" w:cs="Arial"/>
          <w:b/>
          <w:i/>
          <w:sz w:val="24"/>
          <w:szCs w:val="24"/>
          <w:lang w:val="en-US"/>
        </w:rPr>
        <w:t>.</w:t>
      </w:r>
      <w:r w:rsidR="00F52811" w:rsidRPr="003640EF">
        <w:rPr>
          <w:rFonts w:ascii="Arial" w:hAnsi="Arial" w:cs="Arial"/>
          <w:i/>
          <w:sz w:val="24"/>
          <w:szCs w:val="24"/>
          <w:lang w:val="en-US"/>
        </w:rPr>
        <w:t xml:space="preserve"> performed a retrospective</w:t>
      </w:r>
      <w:r w:rsidR="00267110" w:rsidRPr="003640EF">
        <w:rPr>
          <w:rFonts w:ascii="Arial" w:hAnsi="Arial" w:cs="Arial"/>
          <w:i/>
          <w:sz w:val="24"/>
          <w:szCs w:val="24"/>
          <w:lang w:val="en-US"/>
        </w:rPr>
        <w:t xml:space="preserve"> </w:t>
      </w:r>
      <w:r w:rsidR="00F52811" w:rsidRPr="003640EF">
        <w:rPr>
          <w:rFonts w:ascii="Arial" w:hAnsi="Arial" w:cs="Arial"/>
          <w:i/>
          <w:sz w:val="24"/>
          <w:szCs w:val="24"/>
          <w:lang w:val="en-US"/>
        </w:rPr>
        <w:t xml:space="preserve">study on 328 adolescents with congenital </w:t>
      </w:r>
      <w:proofErr w:type="spellStart"/>
      <w:r w:rsidR="00F52811" w:rsidRPr="003640EF">
        <w:rPr>
          <w:rFonts w:ascii="Arial" w:hAnsi="Arial" w:cs="Arial"/>
          <w:i/>
          <w:sz w:val="24"/>
          <w:szCs w:val="24"/>
          <w:lang w:val="en-US"/>
        </w:rPr>
        <w:t>anodontia</w:t>
      </w:r>
      <w:proofErr w:type="spellEnd"/>
      <w:r w:rsidR="00267110" w:rsidRPr="003640EF">
        <w:rPr>
          <w:rFonts w:ascii="Arial" w:hAnsi="Arial" w:cs="Arial"/>
          <w:i/>
          <w:sz w:val="24"/>
          <w:szCs w:val="24"/>
          <w:lang w:val="en-US"/>
        </w:rPr>
        <w:t xml:space="preserve"> </w:t>
      </w:r>
      <w:r w:rsidR="00F52811" w:rsidRPr="003640EF">
        <w:rPr>
          <w:rFonts w:ascii="Arial" w:hAnsi="Arial" w:cs="Arial"/>
          <w:i/>
          <w:sz w:val="24"/>
          <w:szCs w:val="24"/>
          <w:lang w:val="en-US"/>
        </w:rPr>
        <w:t>of permanent maxillary anterior teeth between the</w:t>
      </w:r>
      <w:r w:rsidR="00267110" w:rsidRPr="003640EF">
        <w:rPr>
          <w:rFonts w:ascii="Arial" w:hAnsi="Arial" w:cs="Arial"/>
          <w:i/>
          <w:sz w:val="24"/>
          <w:szCs w:val="24"/>
          <w:lang w:val="en-US"/>
        </w:rPr>
        <w:t xml:space="preserve"> </w:t>
      </w:r>
      <w:r w:rsidR="00F52811" w:rsidRPr="003640EF">
        <w:rPr>
          <w:rFonts w:ascii="Arial" w:hAnsi="Arial" w:cs="Arial"/>
          <w:i/>
          <w:sz w:val="24"/>
          <w:szCs w:val="24"/>
          <w:lang w:val="en-US"/>
        </w:rPr>
        <w:t>years 1990 and 2005</w:t>
      </w:r>
      <w:proofErr w:type="gramStart"/>
      <w:r w:rsidR="00F52811" w:rsidRPr="003640EF">
        <w:rPr>
          <w:rFonts w:ascii="Arial" w:hAnsi="Arial" w:cs="Arial"/>
          <w:i/>
          <w:sz w:val="24"/>
          <w:szCs w:val="24"/>
          <w:lang w:val="en-US"/>
        </w:rPr>
        <w:t>.[</w:t>
      </w:r>
      <w:proofErr w:type="gramEnd"/>
      <w:r w:rsidR="00F52811" w:rsidRPr="003640EF">
        <w:rPr>
          <w:rFonts w:ascii="Arial" w:hAnsi="Arial" w:cs="Arial"/>
          <w:i/>
          <w:sz w:val="24"/>
          <w:szCs w:val="24"/>
          <w:lang w:val="en-US"/>
        </w:rPr>
        <w:t>32] A total of 276 implant sites were</w:t>
      </w:r>
      <w:r w:rsidR="00267110" w:rsidRPr="003640EF">
        <w:rPr>
          <w:rFonts w:ascii="Arial" w:hAnsi="Arial" w:cs="Arial"/>
          <w:i/>
          <w:sz w:val="24"/>
          <w:szCs w:val="24"/>
          <w:lang w:val="en-US"/>
        </w:rPr>
        <w:t xml:space="preserve"> </w:t>
      </w:r>
      <w:r w:rsidR="00F52811" w:rsidRPr="003640EF">
        <w:rPr>
          <w:rFonts w:ascii="Arial" w:hAnsi="Arial" w:cs="Arial"/>
          <w:i/>
          <w:sz w:val="24"/>
          <w:szCs w:val="24"/>
          <w:lang w:val="en-US"/>
        </w:rPr>
        <w:t>restored in 255 patients. Orthodontic treatment was</w:t>
      </w:r>
      <w:r w:rsidR="00267110" w:rsidRPr="003640EF">
        <w:rPr>
          <w:rFonts w:ascii="Arial" w:hAnsi="Arial" w:cs="Arial"/>
          <w:i/>
          <w:sz w:val="24"/>
          <w:szCs w:val="24"/>
          <w:lang w:val="en-US"/>
        </w:rPr>
        <w:t xml:space="preserve"> </w:t>
      </w:r>
      <w:r w:rsidR="00F52811" w:rsidRPr="003640EF">
        <w:rPr>
          <w:rFonts w:ascii="Arial" w:hAnsi="Arial" w:cs="Arial"/>
          <w:i/>
          <w:sz w:val="24"/>
          <w:szCs w:val="24"/>
          <w:lang w:val="en-US"/>
        </w:rPr>
        <w:t>performed in all the cases. The final root position and</w:t>
      </w:r>
    </w:p>
    <w:p w:rsidR="00F52811" w:rsidRPr="003640EF" w:rsidRDefault="00F52811" w:rsidP="00F52811">
      <w:pPr>
        <w:autoSpaceDE w:val="0"/>
        <w:autoSpaceDN w:val="0"/>
        <w:adjustRightInd w:val="0"/>
        <w:spacing w:after="0" w:line="240" w:lineRule="auto"/>
        <w:rPr>
          <w:rFonts w:ascii="Arial" w:hAnsi="Arial" w:cs="Arial"/>
          <w:i/>
          <w:sz w:val="24"/>
          <w:szCs w:val="24"/>
          <w:lang w:val="en-US"/>
        </w:rPr>
      </w:pPr>
      <w:proofErr w:type="spellStart"/>
      <w:proofErr w:type="gramStart"/>
      <w:r w:rsidRPr="003640EF">
        <w:rPr>
          <w:rFonts w:ascii="Arial" w:hAnsi="Arial" w:cs="Arial"/>
          <w:i/>
          <w:sz w:val="24"/>
          <w:szCs w:val="24"/>
          <w:lang w:val="en-US"/>
        </w:rPr>
        <w:t>angulation</w:t>
      </w:r>
      <w:proofErr w:type="spellEnd"/>
      <w:proofErr w:type="gramEnd"/>
      <w:r w:rsidRPr="003640EF">
        <w:rPr>
          <w:rFonts w:ascii="Arial" w:hAnsi="Arial" w:cs="Arial"/>
          <w:i/>
          <w:sz w:val="24"/>
          <w:szCs w:val="24"/>
          <w:lang w:val="en-US"/>
        </w:rPr>
        <w:t xml:space="preserve"> of the permanent teeth in the </w:t>
      </w:r>
      <w:proofErr w:type="spellStart"/>
      <w:r w:rsidRPr="003640EF">
        <w:rPr>
          <w:rFonts w:ascii="Arial" w:hAnsi="Arial" w:cs="Arial"/>
          <w:i/>
          <w:sz w:val="24"/>
          <w:szCs w:val="24"/>
          <w:lang w:val="en-US"/>
        </w:rPr>
        <w:t>premaxillary</w:t>
      </w:r>
      <w:proofErr w:type="spellEnd"/>
      <w:r w:rsidR="00267110" w:rsidRPr="003640EF">
        <w:rPr>
          <w:rFonts w:ascii="Arial" w:hAnsi="Arial" w:cs="Arial"/>
          <w:i/>
          <w:sz w:val="24"/>
          <w:szCs w:val="24"/>
          <w:lang w:val="en-US"/>
        </w:rPr>
        <w:t xml:space="preserve"> </w:t>
      </w:r>
      <w:r w:rsidRPr="003640EF">
        <w:rPr>
          <w:rFonts w:ascii="Arial" w:hAnsi="Arial" w:cs="Arial"/>
          <w:i/>
          <w:sz w:val="24"/>
          <w:szCs w:val="24"/>
          <w:lang w:val="en-US"/>
        </w:rPr>
        <w:t xml:space="preserve">region were established. Stabilization of the </w:t>
      </w:r>
      <w:proofErr w:type="spellStart"/>
      <w:r w:rsidRPr="003640EF">
        <w:rPr>
          <w:rFonts w:ascii="Arial" w:hAnsi="Arial" w:cs="Arial"/>
          <w:i/>
          <w:sz w:val="24"/>
          <w:szCs w:val="24"/>
          <w:lang w:val="en-US"/>
        </w:rPr>
        <w:t>occlusal</w:t>
      </w:r>
      <w:proofErr w:type="spellEnd"/>
      <w:r w:rsidR="00267110" w:rsidRPr="003640EF">
        <w:rPr>
          <w:rFonts w:ascii="Arial" w:hAnsi="Arial" w:cs="Arial"/>
          <w:i/>
          <w:sz w:val="24"/>
          <w:szCs w:val="24"/>
          <w:lang w:val="en-US"/>
        </w:rPr>
        <w:t xml:space="preserve"> </w:t>
      </w:r>
      <w:r w:rsidRPr="003640EF">
        <w:rPr>
          <w:rFonts w:ascii="Arial" w:hAnsi="Arial" w:cs="Arial"/>
          <w:i/>
          <w:sz w:val="24"/>
          <w:szCs w:val="24"/>
          <w:lang w:val="en-US"/>
        </w:rPr>
        <w:t>relationship between the arches was carried out before</w:t>
      </w:r>
    </w:p>
    <w:p w:rsidR="00F52811" w:rsidRPr="00E77A34" w:rsidRDefault="00F52811" w:rsidP="00F52811">
      <w:pPr>
        <w:autoSpaceDE w:val="0"/>
        <w:autoSpaceDN w:val="0"/>
        <w:adjustRightInd w:val="0"/>
        <w:spacing w:after="0" w:line="240" w:lineRule="auto"/>
        <w:rPr>
          <w:rFonts w:ascii="Arial" w:hAnsi="Arial" w:cs="Arial"/>
          <w:i/>
          <w:sz w:val="24"/>
          <w:szCs w:val="24"/>
          <w:lang w:val="en-US"/>
        </w:rPr>
      </w:pPr>
      <w:proofErr w:type="gramStart"/>
      <w:r w:rsidRPr="003640EF">
        <w:rPr>
          <w:rFonts w:ascii="Arial" w:hAnsi="Arial" w:cs="Arial"/>
          <w:i/>
          <w:sz w:val="24"/>
          <w:szCs w:val="24"/>
          <w:lang w:val="en-US"/>
        </w:rPr>
        <w:t>implant</w:t>
      </w:r>
      <w:proofErr w:type="gramEnd"/>
      <w:r w:rsidRPr="003640EF">
        <w:rPr>
          <w:rFonts w:ascii="Arial" w:hAnsi="Arial" w:cs="Arial"/>
          <w:i/>
          <w:sz w:val="24"/>
          <w:szCs w:val="24"/>
          <w:lang w:val="en-US"/>
        </w:rPr>
        <w:t xml:space="preserve"> placement. Bone grafting was done wherever</w:t>
      </w:r>
      <w:r w:rsidR="00267110" w:rsidRPr="003640EF">
        <w:rPr>
          <w:rFonts w:ascii="Arial" w:hAnsi="Arial" w:cs="Arial"/>
          <w:i/>
          <w:sz w:val="24"/>
          <w:szCs w:val="24"/>
          <w:lang w:val="en-US"/>
        </w:rPr>
        <w:t xml:space="preserve"> </w:t>
      </w:r>
      <w:r w:rsidRPr="003640EF">
        <w:rPr>
          <w:rFonts w:ascii="Arial" w:hAnsi="Arial" w:cs="Arial"/>
          <w:i/>
          <w:sz w:val="24"/>
          <w:szCs w:val="24"/>
          <w:lang w:val="en-US"/>
        </w:rPr>
        <w:t>needed to improve the hard tissue topography and</w:t>
      </w:r>
      <w:r w:rsidR="00267110" w:rsidRPr="003640EF">
        <w:rPr>
          <w:rFonts w:ascii="Arial" w:hAnsi="Arial" w:cs="Arial"/>
          <w:i/>
          <w:sz w:val="24"/>
          <w:szCs w:val="24"/>
          <w:lang w:val="en-US"/>
        </w:rPr>
        <w:t xml:space="preserve"> </w:t>
      </w:r>
      <w:r w:rsidRPr="003640EF">
        <w:rPr>
          <w:rFonts w:ascii="Arial" w:hAnsi="Arial" w:cs="Arial"/>
          <w:i/>
          <w:sz w:val="24"/>
          <w:szCs w:val="24"/>
          <w:lang w:val="en-US"/>
        </w:rPr>
        <w:t xml:space="preserve">ensure a harmonious </w:t>
      </w:r>
      <w:proofErr w:type="spellStart"/>
      <w:r w:rsidRPr="003640EF">
        <w:rPr>
          <w:rFonts w:ascii="Arial" w:hAnsi="Arial" w:cs="Arial"/>
          <w:i/>
          <w:sz w:val="24"/>
          <w:szCs w:val="24"/>
          <w:lang w:val="en-US"/>
        </w:rPr>
        <w:t>crestal</w:t>
      </w:r>
      <w:proofErr w:type="spellEnd"/>
      <w:r w:rsidRPr="003640EF">
        <w:rPr>
          <w:rFonts w:ascii="Arial" w:hAnsi="Arial" w:cs="Arial"/>
          <w:i/>
          <w:sz w:val="24"/>
          <w:szCs w:val="24"/>
          <w:lang w:val="en-US"/>
        </w:rPr>
        <w:t xml:space="preserve"> ridge contour for a better</w:t>
      </w:r>
      <w:r w:rsidR="00267110" w:rsidRPr="003640EF">
        <w:rPr>
          <w:rFonts w:ascii="Arial" w:hAnsi="Arial" w:cs="Arial"/>
          <w:i/>
          <w:sz w:val="24"/>
          <w:szCs w:val="24"/>
          <w:lang w:val="en-US"/>
        </w:rPr>
        <w:t xml:space="preserve"> </w:t>
      </w:r>
      <w:r w:rsidRPr="003640EF">
        <w:rPr>
          <w:rFonts w:ascii="Arial" w:hAnsi="Arial" w:cs="Arial"/>
          <w:i/>
          <w:sz w:val="24"/>
          <w:szCs w:val="24"/>
          <w:lang w:val="en-US"/>
        </w:rPr>
        <w:t>esthetic outcome. Orthodontic retainers were given to</w:t>
      </w:r>
      <w:r w:rsidR="00267110" w:rsidRPr="003640EF">
        <w:rPr>
          <w:rFonts w:ascii="Arial" w:hAnsi="Arial" w:cs="Arial"/>
          <w:i/>
          <w:sz w:val="24"/>
          <w:szCs w:val="24"/>
          <w:lang w:val="en-US"/>
        </w:rPr>
        <w:t xml:space="preserve"> </w:t>
      </w:r>
      <w:r w:rsidRPr="003640EF">
        <w:rPr>
          <w:rFonts w:ascii="Arial" w:hAnsi="Arial" w:cs="Arial"/>
          <w:i/>
          <w:sz w:val="24"/>
          <w:szCs w:val="24"/>
          <w:lang w:val="en-US"/>
        </w:rPr>
        <w:t>all the patients during the initial bone healing phase of</w:t>
      </w:r>
      <w:r w:rsidR="00267110" w:rsidRPr="003640EF">
        <w:rPr>
          <w:rFonts w:ascii="Arial" w:hAnsi="Arial" w:cs="Arial"/>
          <w:i/>
          <w:sz w:val="24"/>
          <w:szCs w:val="24"/>
          <w:lang w:val="en-US"/>
        </w:rPr>
        <w:t xml:space="preserve"> </w:t>
      </w:r>
      <w:r w:rsidRPr="003640EF">
        <w:rPr>
          <w:rFonts w:ascii="Arial" w:hAnsi="Arial" w:cs="Arial"/>
          <w:i/>
          <w:sz w:val="24"/>
          <w:szCs w:val="24"/>
          <w:lang w:val="en-US"/>
        </w:rPr>
        <w:t>the implant. There were no implant failures during the</w:t>
      </w:r>
      <w:r w:rsidR="00267110" w:rsidRPr="003640EF">
        <w:rPr>
          <w:rFonts w:ascii="Arial" w:hAnsi="Arial" w:cs="Arial"/>
          <w:i/>
          <w:sz w:val="24"/>
          <w:szCs w:val="24"/>
          <w:lang w:val="en-US"/>
        </w:rPr>
        <w:t xml:space="preserve"> </w:t>
      </w:r>
      <w:r w:rsidRPr="003640EF">
        <w:rPr>
          <w:rFonts w:ascii="Arial" w:hAnsi="Arial" w:cs="Arial"/>
          <w:i/>
          <w:sz w:val="24"/>
          <w:szCs w:val="24"/>
          <w:lang w:val="en-US"/>
        </w:rPr>
        <w:t>15 years of this report after the final prosthesis delivery</w:t>
      </w:r>
      <w:proofErr w:type="gramStart"/>
      <w:r w:rsidRPr="003640EF">
        <w:rPr>
          <w:rFonts w:ascii="Arial" w:hAnsi="Arial" w:cs="Arial"/>
          <w:i/>
          <w:sz w:val="24"/>
          <w:szCs w:val="24"/>
          <w:lang w:val="en-US"/>
        </w:rPr>
        <w:t>.</w:t>
      </w:r>
      <w:r w:rsidR="00E77A34" w:rsidRPr="00E77A34">
        <w:rPr>
          <w:rFonts w:ascii="Arial" w:hAnsi="Arial" w:cs="Arial"/>
          <w:i/>
          <w:sz w:val="24"/>
          <w:szCs w:val="24"/>
          <w:lang w:val="en-US"/>
        </w:rPr>
        <w:t>[</w:t>
      </w:r>
      <w:proofErr w:type="gramEnd"/>
      <w:r w:rsidR="00E77A34" w:rsidRPr="00E77A34">
        <w:rPr>
          <w:rFonts w:ascii="Arial" w:hAnsi="Arial" w:cs="Arial"/>
          <w:i/>
          <w:sz w:val="24"/>
          <w:szCs w:val="24"/>
          <w:lang w:val="en-US"/>
        </w:rPr>
        <w:t>32]</w:t>
      </w:r>
    </w:p>
    <w:p w:rsidR="00231824" w:rsidRPr="003640EF" w:rsidRDefault="00231824" w:rsidP="00231824">
      <w:pPr>
        <w:autoSpaceDE w:val="0"/>
        <w:autoSpaceDN w:val="0"/>
        <w:adjustRightInd w:val="0"/>
        <w:spacing w:after="0" w:line="240" w:lineRule="auto"/>
        <w:rPr>
          <w:rFonts w:ascii="Arial" w:hAnsi="Arial" w:cs="Arial"/>
          <w:i/>
          <w:sz w:val="24"/>
          <w:szCs w:val="24"/>
          <w:lang w:val="en-US"/>
        </w:rPr>
      </w:pPr>
      <w:proofErr w:type="spellStart"/>
      <w:r w:rsidRPr="00BE041D">
        <w:rPr>
          <w:rFonts w:ascii="Arial" w:hAnsi="Arial" w:cs="Arial"/>
          <w:b/>
          <w:i/>
          <w:sz w:val="24"/>
          <w:szCs w:val="24"/>
          <w:lang w:val="en-US"/>
        </w:rPr>
        <w:t>Misch</w:t>
      </w:r>
      <w:proofErr w:type="spellEnd"/>
      <w:r w:rsidRPr="00BE041D">
        <w:rPr>
          <w:rFonts w:ascii="Arial" w:hAnsi="Arial" w:cs="Arial"/>
          <w:b/>
          <w:i/>
          <w:sz w:val="24"/>
          <w:szCs w:val="24"/>
          <w:lang w:val="en-US"/>
        </w:rPr>
        <w:t xml:space="preserve"> </w:t>
      </w:r>
      <w:r w:rsidRPr="00BE041D">
        <w:rPr>
          <w:rFonts w:ascii="Arial" w:hAnsi="Arial" w:cs="Arial"/>
          <w:b/>
          <w:i/>
          <w:iCs/>
          <w:sz w:val="24"/>
          <w:szCs w:val="24"/>
          <w:lang w:val="en-US"/>
        </w:rPr>
        <w:t>et al</w:t>
      </w:r>
      <w:r w:rsidRPr="00BE041D">
        <w:rPr>
          <w:rFonts w:ascii="Arial" w:hAnsi="Arial" w:cs="Arial"/>
          <w:b/>
          <w:i/>
          <w:sz w:val="24"/>
          <w:szCs w:val="24"/>
          <w:lang w:val="en-US"/>
        </w:rPr>
        <w:t>.</w:t>
      </w:r>
      <w:r w:rsidRPr="003640EF">
        <w:rPr>
          <w:rFonts w:ascii="Arial" w:hAnsi="Arial" w:cs="Arial"/>
          <w:i/>
          <w:sz w:val="24"/>
          <w:szCs w:val="24"/>
          <w:lang w:val="en-US"/>
        </w:rPr>
        <w:t xml:space="preserve"> placed the implants at a distance</w:t>
      </w:r>
      <w:r w:rsidR="00267110" w:rsidRPr="003640EF">
        <w:rPr>
          <w:rFonts w:ascii="Arial" w:hAnsi="Arial" w:cs="Arial"/>
          <w:i/>
          <w:sz w:val="24"/>
          <w:szCs w:val="24"/>
          <w:lang w:val="en-US"/>
        </w:rPr>
        <w:t xml:space="preserve"> </w:t>
      </w:r>
      <w:r w:rsidRPr="003640EF">
        <w:rPr>
          <w:rFonts w:ascii="Arial" w:hAnsi="Arial" w:cs="Arial"/>
          <w:i/>
          <w:sz w:val="24"/>
          <w:szCs w:val="24"/>
          <w:lang w:val="en-US"/>
        </w:rPr>
        <w:t>of least 1.5 mm from the adjacent teeth. Implant</w:t>
      </w:r>
      <w:r w:rsidR="00267110" w:rsidRPr="003640EF">
        <w:rPr>
          <w:rFonts w:ascii="Arial" w:hAnsi="Arial" w:cs="Arial"/>
          <w:i/>
          <w:sz w:val="24"/>
          <w:szCs w:val="24"/>
          <w:lang w:val="en-US"/>
        </w:rPr>
        <w:t xml:space="preserve"> </w:t>
      </w:r>
      <w:r w:rsidRPr="003640EF">
        <w:rPr>
          <w:rFonts w:ascii="Arial" w:hAnsi="Arial" w:cs="Arial"/>
          <w:i/>
          <w:sz w:val="24"/>
          <w:szCs w:val="24"/>
          <w:lang w:val="en-US"/>
        </w:rPr>
        <w:t>length range was 12–16 mm and the body diameter</w:t>
      </w:r>
      <w:r w:rsidR="00267110" w:rsidRPr="003640EF">
        <w:rPr>
          <w:rFonts w:ascii="Arial" w:hAnsi="Arial" w:cs="Arial"/>
          <w:i/>
          <w:sz w:val="24"/>
          <w:szCs w:val="24"/>
          <w:lang w:val="en-US"/>
        </w:rPr>
        <w:t xml:space="preserve"> </w:t>
      </w:r>
      <w:r w:rsidRPr="003640EF">
        <w:rPr>
          <w:rFonts w:ascii="Arial" w:hAnsi="Arial" w:cs="Arial"/>
          <w:i/>
          <w:sz w:val="24"/>
          <w:szCs w:val="24"/>
          <w:lang w:val="en-US"/>
        </w:rPr>
        <w:t>varied from 3.5 mm to 4.0 mm. This was based on the</w:t>
      </w:r>
      <w:r w:rsidR="00267110" w:rsidRPr="003640EF">
        <w:rPr>
          <w:rFonts w:ascii="Arial" w:hAnsi="Arial" w:cs="Arial"/>
          <w:i/>
          <w:sz w:val="24"/>
          <w:szCs w:val="24"/>
          <w:lang w:val="en-US"/>
        </w:rPr>
        <w:t xml:space="preserve"> </w:t>
      </w:r>
      <w:proofErr w:type="spellStart"/>
      <w:r w:rsidRPr="003640EF">
        <w:rPr>
          <w:rFonts w:ascii="Arial" w:hAnsi="Arial" w:cs="Arial"/>
          <w:i/>
          <w:sz w:val="24"/>
          <w:szCs w:val="24"/>
          <w:lang w:val="en-US"/>
        </w:rPr>
        <w:t>mesiodistal</w:t>
      </w:r>
      <w:proofErr w:type="spellEnd"/>
      <w:r w:rsidRPr="003640EF">
        <w:rPr>
          <w:rFonts w:ascii="Arial" w:hAnsi="Arial" w:cs="Arial"/>
          <w:i/>
          <w:sz w:val="24"/>
          <w:szCs w:val="24"/>
          <w:lang w:val="en-US"/>
        </w:rPr>
        <w:t xml:space="preserve"> dimensions of the missing tooth and </w:t>
      </w:r>
      <w:proofErr w:type="spellStart"/>
      <w:r w:rsidRPr="003640EF">
        <w:rPr>
          <w:rFonts w:ascii="Arial" w:hAnsi="Arial" w:cs="Arial"/>
          <w:i/>
          <w:sz w:val="24"/>
          <w:szCs w:val="24"/>
          <w:lang w:val="en-US"/>
        </w:rPr>
        <w:t>thebuccolingual</w:t>
      </w:r>
      <w:proofErr w:type="spellEnd"/>
      <w:r w:rsidRPr="003640EF">
        <w:rPr>
          <w:rFonts w:ascii="Arial" w:hAnsi="Arial" w:cs="Arial"/>
          <w:i/>
          <w:sz w:val="24"/>
          <w:szCs w:val="24"/>
          <w:lang w:val="en-US"/>
        </w:rPr>
        <w:t xml:space="preserve"> dimensions of the bone. All implant bodies</w:t>
      </w:r>
      <w:r w:rsidR="00267110" w:rsidRPr="003640EF">
        <w:rPr>
          <w:rFonts w:ascii="Arial" w:hAnsi="Arial" w:cs="Arial"/>
          <w:i/>
          <w:sz w:val="24"/>
          <w:szCs w:val="24"/>
          <w:lang w:val="en-US"/>
        </w:rPr>
        <w:t xml:space="preserve"> </w:t>
      </w:r>
      <w:r w:rsidR="00595008">
        <w:rPr>
          <w:rFonts w:ascii="Arial" w:hAnsi="Arial" w:cs="Arial"/>
          <w:i/>
          <w:sz w:val="24"/>
          <w:szCs w:val="24"/>
          <w:lang w:val="en-US"/>
        </w:rPr>
        <w:t>were of a two</w:t>
      </w:r>
      <w:r w:rsidR="00595008" w:rsidRPr="00595008">
        <w:rPr>
          <w:rFonts w:ascii="Arial" w:hAnsi="Arial" w:cs="Arial"/>
          <w:i/>
          <w:sz w:val="24"/>
          <w:szCs w:val="24"/>
          <w:lang w:val="en-US"/>
        </w:rPr>
        <w:t xml:space="preserve"> </w:t>
      </w:r>
      <w:r w:rsidRPr="003640EF">
        <w:rPr>
          <w:rFonts w:ascii="Arial" w:hAnsi="Arial" w:cs="Arial"/>
          <w:i/>
          <w:sz w:val="24"/>
          <w:szCs w:val="24"/>
          <w:lang w:val="en-US"/>
        </w:rPr>
        <w:t>piece screw design in which surface</w:t>
      </w:r>
      <w:r w:rsidR="00267110" w:rsidRPr="003640EF">
        <w:rPr>
          <w:rFonts w:ascii="Arial" w:hAnsi="Arial" w:cs="Arial"/>
          <w:i/>
          <w:sz w:val="24"/>
          <w:szCs w:val="24"/>
          <w:lang w:val="en-US"/>
        </w:rPr>
        <w:t xml:space="preserve"> </w:t>
      </w:r>
      <w:r w:rsidRPr="003640EF">
        <w:rPr>
          <w:rFonts w:ascii="Arial" w:hAnsi="Arial" w:cs="Arial"/>
          <w:i/>
          <w:sz w:val="24"/>
          <w:szCs w:val="24"/>
          <w:lang w:val="en-US"/>
        </w:rPr>
        <w:t xml:space="preserve">treatment was done with a </w:t>
      </w:r>
      <w:proofErr w:type="spellStart"/>
      <w:r w:rsidRPr="003640EF">
        <w:rPr>
          <w:rFonts w:ascii="Arial" w:hAnsi="Arial" w:cs="Arial"/>
          <w:i/>
          <w:sz w:val="24"/>
          <w:szCs w:val="24"/>
          <w:lang w:val="en-US"/>
        </w:rPr>
        <w:t>resorbable</w:t>
      </w:r>
      <w:proofErr w:type="spellEnd"/>
      <w:r w:rsidRPr="003640EF">
        <w:rPr>
          <w:rFonts w:ascii="Arial" w:hAnsi="Arial" w:cs="Arial"/>
          <w:i/>
          <w:sz w:val="24"/>
          <w:szCs w:val="24"/>
          <w:lang w:val="en-US"/>
        </w:rPr>
        <w:t xml:space="preserve"> blast media or</w:t>
      </w:r>
    </w:p>
    <w:p w:rsidR="00F52811" w:rsidRPr="00595008" w:rsidRDefault="00231824" w:rsidP="00595008">
      <w:pPr>
        <w:autoSpaceDE w:val="0"/>
        <w:autoSpaceDN w:val="0"/>
        <w:adjustRightInd w:val="0"/>
        <w:spacing w:after="0" w:line="240" w:lineRule="auto"/>
        <w:rPr>
          <w:rFonts w:ascii="Arial" w:hAnsi="Arial" w:cs="Arial"/>
          <w:i/>
          <w:sz w:val="24"/>
          <w:szCs w:val="24"/>
          <w:lang w:val="en-US"/>
        </w:rPr>
      </w:pPr>
      <w:proofErr w:type="spellStart"/>
      <w:proofErr w:type="gramStart"/>
      <w:r w:rsidRPr="003640EF">
        <w:rPr>
          <w:rFonts w:ascii="Arial" w:hAnsi="Arial" w:cs="Arial"/>
          <w:i/>
          <w:sz w:val="24"/>
          <w:szCs w:val="24"/>
          <w:lang w:val="en-US"/>
        </w:rPr>
        <w:t>hydroxyapatite</w:t>
      </w:r>
      <w:proofErr w:type="spellEnd"/>
      <w:proofErr w:type="gramEnd"/>
      <w:r w:rsidRPr="003640EF">
        <w:rPr>
          <w:rFonts w:ascii="Arial" w:hAnsi="Arial" w:cs="Arial"/>
          <w:i/>
          <w:sz w:val="24"/>
          <w:szCs w:val="24"/>
          <w:lang w:val="en-US"/>
        </w:rPr>
        <w:t xml:space="preserve"> (Ha). All implants were left </w:t>
      </w:r>
      <w:proofErr w:type="spellStart"/>
      <w:r w:rsidRPr="003640EF">
        <w:rPr>
          <w:rFonts w:ascii="Arial" w:hAnsi="Arial" w:cs="Arial"/>
          <w:i/>
          <w:sz w:val="24"/>
          <w:szCs w:val="24"/>
          <w:lang w:val="en-US"/>
        </w:rPr>
        <w:t>unloadedduring</w:t>
      </w:r>
      <w:proofErr w:type="spellEnd"/>
      <w:r w:rsidRPr="003640EF">
        <w:rPr>
          <w:rFonts w:ascii="Arial" w:hAnsi="Arial" w:cs="Arial"/>
          <w:i/>
          <w:sz w:val="24"/>
          <w:szCs w:val="24"/>
          <w:lang w:val="en-US"/>
        </w:rPr>
        <w:t xml:space="preserve"> the </w:t>
      </w:r>
      <w:r w:rsidR="00564838" w:rsidRPr="003640EF">
        <w:rPr>
          <w:rFonts w:ascii="Arial" w:hAnsi="Arial" w:cs="Arial"/>
          <w:i/>
          <w:sz w:val="24"/>
          <w:szCs w:val="24"/>
          <w:lang w:val="en-US"/>
        </w:rPr>
        <w:t>initial bone healing process</w:t>
      </w:r>
      <w:proofErr w:type="gramStart"/>
      <w:r w:rsidR="00564838" w:rsidRPr="003640EF">
        <w:rPr>
          <w:rFonts w:ascii="Arial" w:hAnsi="Arial" w:cs="Arial"/>
          <w:i/>
          <w:sz w:val="24"/>
          <w:szCs w:val="24"/>
          <w:lang w:val="en-US"/>
        </w:rPr>
        <w:t>.[</w:t>
      </w:r>
      <w:proofErr w:type="gramEnd"/>
      <w:r w:rsidR="00564838" w:rsidRPr="003640EF">
        <w:rPr>
          <w:rFonts w:ascii="Arial" w:hAnsi="Arial" w:cs="Arial"/>
          <w:i/>
          <w:sz w:val="24"/>
          <w:szCs w:val="24"/>
          <w:lang w:val="en-US"/>
        </w:rPr>
        <w:t>29</w:t>
      </w:r>
      <w:r w:rsidRPr="003640EF">
        <w:rPr>
          <w:rFonts w:ascii="Arial" w:hAnsi="Arial" w:cs="Arial"/>
          <w:i/>
          <w:sz w:val="24"/>
          <w:szCs w:val="24"/>
          <w:lang w:val="en-US"/>
        </w:rPr>
        <w:t>]</w:t>
      </w:r>
      <w:r w:rsidR="00595008" w:rsidRPr="00595008">
        <w:rPr>
          <w:rFonts w:ascii="Arial" w:hAnsi="Arial" w:cs="Arial"/>
          <w:i/>
          <w:sz w:val="24"/>
          <w:szCs w:val="24"/>
          <w:lang w:val="en-US"/>
        </w:rPr>
        <w:t xml:space="preserve"> </w:t>
      </w:r>
      <w:r w:rsidR="00F52811" w:rsidRPr="00595008">
        <w:rPr>
          <w:rFonts w:ascii="Arial" w:hAnsi="Arial" w:cs="Arial"/>
          <w:i/>
          <w:sz w:val="24"/>
          <w:szCs w:val="24"/>
          <w:lang w:val="en-US"/>
        </w:rPr>
        <w:t xml:space="preserve">Johansson </w:t>
      </w:r>
      <w:r w:rsidR="00F52811" w:rsidRPr="00595008">
        <w:rPr>
          <w:rFonts w:ascii="Arial" w:hAnsi="Arial" w:cs="Arial"/>
          <w:i/>
          <w:iCs/>
          <w:sz w:val="24"/>
          <w:szCs w:val="24"/>
          <w:lang w:val="en-US"/>
        </w:rPr>
        <w:t>et al</w:t>
      </w:r>
      <w:r w:rsidR="00564838" w:rsidRPr="00595008">
        <w:rPr>
          <w:rFonts w:ascii="Arial" w:hAnsi="Arial" w:cs="Arial"/>
          <w:i/>
          <w:sz w:val="24"/>
          <w:szCs w:val="24"/>
          <w:lang w:val="en-US"/>
        </w:rPr>
        <w:t>. [30</w:t>
      </w:r>
      <w:r w:rsidR="00F52811" w:rsidRPr="00595008">
        <w:rPr>
          <w:rFonts w:ascii="Arial" w:hAnsi="Arial" w:cs="Arial"/>
          <w:i/>
          <w:sz w:val="24"/>
          <w:szCs w:val="24"/>
          <w:lang w:val="en-US"/>
        </w:rPr>
        <w:t>] placed a single tooth implant in a boy who was 12.3 yrs old. He followed the case up for 4.5 yrs. It was observed that the fixtures did not move together with the adjacent teeth and the maxillary growth went on uninterrupted causing submergence of the implant at sight.</w:t>
      </w:r>
    </w:p>
    <w:p w:rsidR="00F52811" w:rsidRPr="00595008" w:rsidRDefault="00F52811" w:rsidP="00267110">
      <w:pPr>
        <w:autoSpaceDE w:val="0"/>
        <w:autoSpaceDN w:val="0"/>
        <w:adjustRightInd w:val="0"/>
        <w:spacing w:after="0" w:line="240" w:lineRule="auto"/>
        <w:rPr>
          <w:rFonts w:ascii="Arial" w:hAnsi="Arial" w:cs="Arial"/>
          <w:i/>
          <w:color w:val="000000"/>
          <w:sz w:val="24"/>
          <w:szCs w:val="24"/>
          <w:lang w:val="en-US"/>
        </w:rPr>
      </w:pPr>
      <w:proofErr w:type="spellStart"/>
      <w:r w:rsidRPr="00BE041D">
        <w:rPr>
          <w:rFonts w:ascii="Arial" w:hAnsi="Arial" w:cs="Arial"/>
          <w:b/>
          <w:i/>
          <w:sz w:val="24"/>
          <w:szCs w:val="24"/>
          <w:lang w:val="en-US"/>
        </w:rPr>
        <w:t>Guckes</w:t>
      </w:r>
      <w:proofErr w:type="spellEnd"/>
      <w:r w:rsidRPr="00BE041D">
        <w:rPr>
          <w:rFonts w:ascii="Arial" w:hAnsi="Arial" w:cs="Arial"/>
          <w:b/>
          <w:i/>
          <w:sz w:val="24"/>
          <w:szCs w:val="24"/>
          <w:lang w:val="en-US"/>
        </w:rPr>
        <w:t xml:space="preserve"> </w:t>
      </w:r>
      <w:r w:rsidRPr="00BE041D">
        <w:rPr>
          <w:rFonts w:ascii="Arial" w:hAnsi="Arial" w:cs="Arial"/>
          <w:b/>
          <w:i/>
          <w:iCs/>
          <w:sz w:val="24"/>
          <w:szCs w:val="24"/>
          <w:lang w:val="en-US"/>
        </w:rPr>
        <w:t>et al</w:t>
      </w:r>
      <w:r w:rsidRPr="003640EF">
        <w:rPr>
          <w:rFonts w:ascii="Arial" w:hAnsi="Arial" w:cs="Arial"/>
          <w:i/>
          <w:iCs/>
          <w:sz w:val="24"/>
          <w:szCs w:val="24"/>
          <w:lang w:val="en-US"/>
        </w:rPr>
        <w:t xml:space="preserve"> </w:t>
      </w:r>
      <w:r w:rsidR="001927B1" w:rsidRPr="003640EF">
        <w:rPr>
          <w:rFonts w:ascii="Arial" w:hAnsi="Arial" w:cs="Arial"/>
          <w:i/>
          <w:sz w:val="24"/>
          <w:szCs w:val="24"/>
          <w:lang w:val="en-US"/>
        </w:rPr>
        <w:t>[31</w:t>
      </w:r>
      <w:proofErr w:type="gramStart"/>
      <w:r w:rsidRPr="003640EF">
        <w:rPr>
          <w:rFonts w:ascii="Arial" w:hAnsi="Arial" w:cs="Arial"/>
          <w:i/>
          <w:sz w:val="24"/>
          <w:szCs w:val="24"/>
          <w:lang w:val="en-US"/>
        </w:rPr>
        <w:t>]conducted</w:t>
      </w:r>
      <w:proofErr w:type="gramEnd"/>
      <w:r w:rsidRPr="003640EF">
        <w:rPr>
          <w:rFonts w:ascii="Arial" w:hAnsi="Arial" w:cs="Arial"/>
          <w:i/>
          <w:sz w:val="24"/>
          <w:szCs w:val="24"/>
          <w:lang w:val="en-US"/>
        </w:rPr>
        <w:t xml:space="preserve"> a prospective clinical trial. The effect of </w:t>
      </w:r>
      <w:proofErr w:type="spellStart"/>
      <w:r w:rsidRPr="003640EF">
        <w:rPr>
          <w:rFonts w:ascii="Arial" w:hAnsi="Arial" w:cs="Arial"/>
          <w:i/>
          <w:sz w:val="24"/>
          <w:szCs w:val="24"/>
          <w:lang w:val="en-US"/>
        </w:rPr>
        <w:t>endosseous</w:t>
      </w:r>
      <w:proofErr w:type="spellEnd"/>
      <w:r w:rsidRPr="003640EF">
        <w:rPr>
          <w:rFonts w:ascii="Arial" w:hAnsi="Arial" w:cs="Arial"/>
          <w:i/>
          <w:sz w:val="24"/>
          <w:szCs w:val="24"/>
          <w:lang w:val="en-US"/>
        </w:rPr>
        <w:t xml:space="preserve"> dental implants on the mandible of children with ED was studied in twenty-three adolescents (12–17 years) and 12 preadolescents (7–11 years). 225 implants were placed in all. Twenty-two implants failed with a success rate of 91.3% (preadolescent group 88% and adolescent group 90%</w:t>
      </w:r>
      <w:proofErr w:type="gramStart"/>
      <w:r w:rsidRPr="003640EF">
        <w:rPr>
          <w:rFonts w:ascii="Arial" w:hAnsi="Arial" w:cs="Arial"/>
          <w:i/>
          <w:sz w:val="24"/>
          <w:szCs w:val="24"/>
          <w:lang w:val="en-US"/>
        </w:rPr>
        <w:t>) .</w:t>
      </w:r>
      <w:proofErr w:type="gramEnd"/>
      <w:r w:rsidRPr="003640EF">
        <w:rPr>
          <w:rFonts w:ascii="Arial" w:hAnsi="Arial" w:cs="Arial"/>
          <w:i/>
          <w:sz w:val="24"/>
          <w:szCs w:val="24"/>
          <w:lang w:val="en-US"/>
        </w:rPr>
        <w:t xml:space="preserve">They concluded that </w:t>
      </w:r>
      <w:proofErr w:type="spellStart"/>
      <w:r w:rsidRPr="003640EF">
        <w:rPr>
          <w:rFonts w:ascii="Arial" w:hAnsi="Arial" w:cs="Arial"/>
          <w:i/>
          <w:sz w:val="24"/>
          <w:szCs w:val="24"/>
          <w:lang w:val="en-US"/>
        </w:rPr>
        <w:t>Osseointegrated</w:t>
      </w:r>
      <w:proofErr w:type="spellEnd"/>
      <w:r w:rsidRPr="003640EF">
        <w:rPr>
          <w:rFonts w:ascii="Arial" w:hAnsi="Arial" w:cs="Arial"/>
          <w:i/>
          <w:sz w:val="24"/>
          <w:szCs w:val="24"/>
          <w:lang w:val="en-US"/>
        </w:rPr>
        <w:t xml:space="preserve"> implants in children with ED seem to be a feasible treatment.</w:t>
      </w:r>
    </w:p>
    <w:p w:rsidR="00AF7600" w:rsidRPr="003640EF" w:rsidRDefault="001927B1" w:rsidP="00595008">
      <w:pPr>
        <w:pStyle w:val="Default"/>
        <w:rPr>
          <w:rFonts w:ascii="Arial" w:hAnsi="Arial" w:cs="Arial"/>
          <w:i/>
          <w:lang w:val="en-US"/>
        </w:rPr>
      </w:pPr>
      <w:proofErr w:type="spellStart"/>
      <w:r w:rsidRPr="00BE041D">
        <w:rPr>
          <w:rFonts w:ascii="Arial" w:hAnsi="Arial" w:cs="Arial"/>
          <w:b/>
          <w:i/>
          <w:lang w:val="en-US"/>
        </w:rPr>
        <w:t>Nurhan</w:t>
      </w:r>
      <w:proofErr w:type="spellEnd"/>
      <w:r w:rsidRPr="00BE041D">
        <w:rPr>
          <w:rFonts w:ascii="Arial" w:hAnsi="Arial" w:cs="Arial"/>
          <w:b/>
          <w:i/>
          <w:lang w:val="en-US"/>
        </w:rPr>
        <w:t xml:space="preserve"> et al</w:t>
      </w:r>
      <w:proofErr w:type="gramStart"/>
      <w:r w:rsidRPr="003640EF">
        <w:rPr>
          <w:rFonts w:ascii="Arial" w:hAnsi="Arial" w:cs="Arial"/>
          <w:i/>
          <w:lang w:val="en-US"/>
        </w:rPr>
        <w:t>.[</w:t>
      </w:r>
      <w:proofErr w:type="gramEnd"/>
      <w:r w:rsidRPr="003640EF">
        <w:rPr>
          <w:rFonts w:ascii="Arial" w:hAnsi="Arial" w:cs="Arial"/>
          <w:i/>
          <w:lang w:val="en-US"/>
        </w:rPr>
        <w:t>32</w:t>
      </w:r>
      <w:r w:rsidR="00AF7600" w:rsidRPr="003640EF">
        <w:rPr>
          <w:rFonts w:ascii="Arial" w:hAnsi="Arial" w:cs="Arial"/>
          <w:i/>
          <w:lang w:val="en-US"/>
        </w:rPr>
        <w:t>] found that mini implant</w:t>
      </w:r>
      <w:r w:rsidR="00AA17EF" w:rsidRPr="003640EF">
        <w:rPr>
          <w:rFonts w:ascii="Arial" w:hAnsi="Arial" w:cs="Arial"/>
          <w:i/>
          <w:lang w:val="en-US"/>
        </w:rPr>
        <w:t xml:space="preserve"> </w:t>
      </w:r>
      <w:r w:rsidR="00AF7600" w:rsidRPr="003640EF">
        <w:rPr>
          <w:rFonts w:ascii="Arial" w:hAnsi="Arial" w:cs="Arial"/>
          <w:i/>
          <w:lang w:val="en-US"/>
        </w:rPr>
        <w:t>placement in adolescent patients did not require</w:t>
      </w:r>
      <w:r w:rsidR="00AA17EF" w:rsidRPr="003640EF">
        <w:rPr>
          <w:rFonts w:ascii="Arial" w:hAnsi="Arial" w:cs="Arial"/>
          <w:i/>
          <w:lang w:val="en-US"/>
        </w:rPr>
        <w:t xml:space="preserve"> </w:t>
      </w:r>
      <w:proofErr w:type="spellStart"/>
      <w:r w:rsidR="00AF7600" w:rsidRPr="003640EF">
        <w:rPr>
          <w:rFonts w:ascii="Arial" w:hAnsi="Arial" w:cs="Arial"/>
          <w:i/>
          <w:lang w:val="en-US"/>
        </w:rPr>
        <w:t>osseointegration</w:t>
      </w:r>
      <w:proofErr w:type="spellEnd"/>
      <w:r w:rsidR="00AF7600" w:rsidRPr="003640EF">
        <w:rPr>
          <w:rFonts w:ascii="Arial" w:hAnsi="Arial" w:cs="Arial"/>
          <w:i/>
          <w:lang w:val="en-US"/>
        </w:rPr>
        <w:t xml:space="preserve"> for immediate loading and showed</w:t>
      </w:r>
      <w:r w:rsidR="00AA17EF" w:rsidRPr="003640EF">
        <w:rPr>
          <w:rFonts w:ascii="Arial" w:hAnsi="Arial" w:cs="Arial"/>
          <w:i/>
          <w:lang w:val="en-US"/>
        </w:rPr>
        <w:t xml:space="preserve"> </w:t>
      </w:r>
      <w:r w:rsidR="00AF7600" w:rsidRPr="003640EF">
        <w:rPr>
          <w:rFonts w:ascii="Arial" w:hAnsi="Arial" w:cs="Arial"/>
          <w:i/>
          <w:lang w:val="en-US"/>
        </w:rPr>
        <w:t>long-term potential stability when integrated under</w:t>
      </w:r>
      <w:r w:rsidR="00267110" w:rsidRPr="003640EF">
        <w:rPr>
          <w:rFonts w:ascii="Arial" w:hAnsi="Arial" w:cs="Arial"/>
          <w:i/>
          <w:lang w:val="en-US"/>
        </w:rPr>
        <w:t xml:space="preserve"> </w:t>
      </w:r>
      <w:r w:rsidR="00AA17EF" w:rsidRPr="003640EF">
        <w:rPr>
          <w:rFonts w:ascii="Arial" w:hAnsi="Arial" w:cs="Arial"/>
          <w:i/>
          <w:lang w:val="en-US"/>
        </w:rPr>
        <w:t xml:space="preserve"> </w:t>
      </w:r>
      <w:r w:rsidR="00AF7600" w:rsidRPr="003640EF">
        <w:rPr>
          <w:rFonts w:ascii="Arial" w:hAnsi="Arial" w:cs="Arial"/>
          <w:i/>
          <w:lang w:val="en-US"/>
        </w:rPr>
        <w:t>functional biting forces.</w:t>
      </w:r>
    </w:p>
    <w:p w:rsidR="00F52811" w:rsidRPr="00595008" w:rsidRDefault="00F52811" w:rsidP="00595008">
      <w:pPr>
        <w:autoSpaceDE w:val="0"/>
        <w:autoSpaceDN w:val="0"/>
        <w:adjustRightInd w:val="0"/>
        <w:spacing w:after="0" w:line="240" w:lineRule="auto"/>
        <w:rPr>
          <w:rFonts w:ascii="Arial" w:hAnsi="Arial" w:cs="Arial"/>
          <w:i/>
          <w:sz w:val="24"/>
          <w:szCs w:val="24"/>
          <w:lang w:val="en-US"/>
        </w:rPr>
      </w:pPr>
      <w:r w:rsidRPr="00BE041D">
        <w:rPr>
          <w:rFonts w:ascii="Arial" w:hAnsi="Arial" w:cs="Arial"/>
          <w:b/>
          <w:i/>
          <w:sz w:val="24"/>
          <w:szCs w:val="24"/>
          <w:lang w:val="en-US"/>
        </w:rPr>
        <w:t xml:space="preserve">Alcon </w:t>
      </w:r>
      <w:r w:rsidRPr="00BE041D">
        <w:rPr>
          <w:rFonts w:ascii="Arial" w:hAnsi="Arial" w:cs="Arial"/>
          <w:b/>
          <w:i/>
          <w:iCs/>
          <w:sz w:val="24"/>
          <w:szCs w:val="24"/>
          <w:lang w:val="en-US"/>
        </w:rPr>
        <w:t>et al</w:t>
      </w:r>
      <w:r w:rsidRPr="00595008">
        <w:rPr>
          <w:rFonts w:ascii="Arial" w:hAnsi="Arial" w:cs="Arial"/>
          <w:i/>
          <w:iCs/>
          <w:sz w:val="24"/>
          <w:szCs w:val="24"/>
          <w:lang w:val="en-US"/>
        </w:rPr>
        <w:t xml:space="preserve"> </w:t>
      </w:r>
      <w:r w:rsidR="001927B1" w:rsidRPr="00595008">
        <w:rPr>
          <w:rFonts w:ascii="Arial" w:hAnsi="Arial" w:cs="Arial"/>
          <w:i/>
          <w:sz w:val="24"/>
          <w:szCs w:val="24"/>
          <w:lang w:val="en-US"/>
        </w:rPr>
        <w:t>[33</w:t>
      </w:r>
      <w:r w:rsidRPr="00595008">
        <w:rPr>
          <w:rFonts w:ascii="Arial" w:hAnsi="Arial" w:cs="Arial"/>
          <w:i/>
          <w:sz w:val="24"/>
          <w:szCs w:val="24"/>
          <w:lang w:val="en-US"/>
        </w:rPr>
        <w:t>] conducted a st</w:t>
      </w:r>
      <w:r w:rsidR="00AA17EF" w:rsidRPr="00595008">
        <w:rPr>
          <w:rFonts w:ascii="Arial" w:hAnsi="Arial" w:cs="Arial"/>
          <w:i/>
          <w:sz w:val="24"/>
          <w:szCs w:val="24"/>
          <w:lang w:val="en-US"/>
        </w:rPr>
        <w:t xml:space="preserve">udy in a 4-year-old ED patient. </w:t>
      </w:r>
      <w:proofErr w:type="spellStart"/>
      <w:r w:rsidRPr="00595008">
        <w:rPr>
          <w:rFonts w:ascii="Arial" w:hAnsi="Arial" w:cs="Arial"/>
          <w:i/>
          <w:sz w:val="24"/>
          <w:szCs w:val="24"/>
          <w:lang w:val="en-US"/>
        </w:rPr>
        <w:t>Mandibular</w:t>
      </w:r>
      <w:proofErr w:type="spellEnd"/>
      <w:r w:rsidRPr="00595008">
        <w:rPr>
          <w:rFonts w:ascii="Arial" w:hAnsi="Arial" w:cs="Arial"/>
          <w:i/>
          <w:sz w:val="24"/>
          <w:szCs w:val="24"/>
          <w:lang w:val="en-US"/>
        </w:rPr>
        <w:t xml:space="preserve"> </w:t>
      </w:r>
      <w:proofErr w:type="spellStart"/>
      <w:r w:rsidRPr="00595008">
        <w:rPr>
          <w:rFonts w:ascii="Arial" w:hAnsi="Arial" w:cs="Arial"/>
          <w:i/>
          <w:sz w:val="24"/>
          <w:szCs w:val="24"/>
          <w:lang w:val="en-US"/>
        </w:rPr>
        <w:t>endosseous</w:t>
      </w:r>
      <w:proofErr w:type="spellEnd"/>
      <w:r w:rsidRPr="00595008">
        <w:rPr>
          <w:rFonts w:ascii="Arial" w:hAnsi="Arial" w:cs="Arial"/>
          <w:i/>
          <w:sz w:val="24"/>
          <w:szCs w:val="24"/>
          <w:lang w:val="en-US"/>
        </w:rPr>
        <w:t xml:space="preserve"> implants were paced .Follow-up of 6.3 years was done. After loading, vertical growth pattern changed to low angle due to lack of alveolar growth in time. Correction by changing the vertical heights of the abutment and prosthesis was done. They concluded that early implant placement and fixed prosthesis could be a good treatment option for ED </w:t>
      </w:r>
      <w:proofErr w:type="spellStart"/>
      <w:r w:rsidRPr="00595008">
        <w:rPr>
          <w:rFonts w:ascii="Arial" w:hAnsi="Arial" w:cs="Arial"/>
          <w:i/>
          <w:sz w:val="24"/>
          <w:szCs w:val="24"/>
          <w:lang w:val="en-US"/>
        </w:rPr>
        <w:t>patie</w:t>
      </w:r>
      <w:proofErr w:type="spellEnd"/>
    </w:p>
    <w:p w:rsidR="00AF7600" w:rsidRPr="00595008" w:rsidRDefault="00AF7600" w:rsidP="00AF7600">
      <w:pPr>
        <w:autoSpaceDE w:val="0"/>
        <w:autoSpaceDN w:val="0"/>
        <w:adjustRightInd w:val="0"/>
        <w:spacing w:after="0" w:line="240" w:lineRule="auto"/>
        <w:rPr>
          <w:rFonts w:ascii="Arial" w:hAnsi="Arial" w:cs="Arial"/>
          <w:i/>
          <w:color w:val="000000"/>
          <w:sz w:val="24"/>
          <w:szCs w:val="24"/>
          <w:lang w:val="en-US"/>
        </w:rPr>
      </w:pPr>
      <w:r w:rsidRPr="00BE041D">
        <w:rPr>
          <w:rFonts w:ascii="Arial" w:hAnsi="Arial" w:cs="Arial"/>
          <w:b/>
          <w:i/>
          <w:sz w:val="24"/>
          <w:szCs w:val="24"/>
          <w:lang w:val="en-US"/>
        </w:rPr>
        <w:lastRenderedPageBreak/>
        <w:t xml:space="preserve">Danny et </w:t>
      </w:r>
      <w:proofErr w:type="gramStart"/>
      <w:r w:rsidRPr="00BE041D">
        <w:rPr>
          <w:rFonts w:ascii="Arial" w:hAnsi="Arial" w:cs="Arial"/>
          <w:b/>
          <w:i/>
          <w:sz w:val="24"/>
          <w:szCs w:val="24"/>
          <w:lang w:val="en-US"/>
        </w:rPr>
        <w:t>al</w:t>
      </w:r>
      <w:r w:rsidR="00BF2302" w:rsidRPr="003640EF">
        <w:rPr>
          <w:rFonts w:ascii="Arial" w:hAnsi="Arial" w:cs="Arial"/>
          <w:i/>
          <w:sz w:val="24"/>
          <w:szCs w:val="24"/>
          <w:lang w:val="en-US"/>
        </w:rPr>
        <w:t xml:space="preserve"> .</w:t>
      </w:r>
      <w:proofErr w:type="gramEnd"/>
      <w:r w:rsidR="00BF2302" w:rsidRPr="003640EF">
        <w:rPr>
          <w:rFonts w:ascii="Arial" w:hAnsi="Arial" w:cs="Arial"/>
          <w:i/>
          <w:sz w:val="24"/>
          <w:szCs w:val="24"/>
          <w:lang w:val="en-US"/>
        </w:rPr>
        <w:t>,[34</w:t>
      </w:r>
      <w:r w:rsidRPr="003640EF">
        <w:rPr>
          <w:rFonts w:ascii="Arial" w:hAnsi="Arial" w:cs="Arial"/>
          <w:i/>
          <w:sz w:val="24"/>
          <w:szCs w:val="24"/>
          <w:lang w:val="en-US"/>
        </w:rPr>
        <w:t xml:space="preserve">] </w:t>
      </w:r>
      <w:proofErr w:type="spellStart"/>
      <w:r w:rsidRPr="003640EF">
        <w:rPr>
          <w:rFonts w:ascii="Arial" w:hAnsi="Arial" w:cs="Arial"/>
          <w:i/>
          <w:sz w:val="24"/>
          <w:szCs w:val="24"/>
          <w:lang w:val="en-US"/>
        </w:rPr>
        <w:t>osseointegration</w:t>
      </w:r>
      <w:proofErr w:type="spellEnd"/>
      <w:r w:rsidRPr="003640EF">
        <w:rPr>
          <w:rFonts w:ascii="Arial" w:hAnsi="Arial" w:cs="Arial"/>
          <w:i/>
          <w:sz w:val="24"/>
          <w:szCs w:val="24"/>
          <w:lang w:val="en-US"/>
        </w:rPr>
        <w:t xml:space="preserve"> of implants in a growing child is not</w:t>
      </w:r>
      <w:r w:rsidR="00267110" w:rsidRPr="003640EF">
        <w:rPr>
          <w:rFonts w:ascii="Arial" w:hAnsi="Arial" w:cs="Arial"/>
          <w:i/>
          <w:sz w:val="24"/>
          <w:szCs w:val="24"/>
          <w:lang w:val="en-US"/>
        </w:rPr>
        <w:t xml:space="preserve"> </w:t>
      </w:r>
      <w:r w:rsidRPr="003640EF">
        <w:rPr>
          <w:rFonts w:ascii="Arial" w:hAnsi="Arial" w:cs="Arial"/>
          <w:i/>
          <w:sz w:val="24"/>
          <w:szCs w:val="24"/>
          <w:lang w:val="en-US"/>
        </w:rPr>
        <w:t>in par with spontaneous and continuous eruption of</w:t>
      </w:r>
      <w:r w:rsidR="00267110" w:rsidRPr="003640EF">
        <w:rPr>
          <w:rFonts w:ascii="Arial" w:hAnsi="Arial" w:cs="Arial"/>
          <w:i/>
          <w:sz w:val="24"/>
          <w:szCs w:val="24"/>
          <w:lang w:val="en-US"/>
        </w:rPr>
        <w:t xml:space="preserve"> </w:t>
      </w:r>
      <w:r w:rsidRPr="003640EF">
        <w:rPr>
          <w:rFonts w:ascii="Arial" w:hAnsi="Arial" w:cs="Arial"/>
          <w:i/>
          <w:sz w:val="24"/>
          <w:szCs w:val="24"/>
          <w:lang w:val="en-US"/>
        </w:rPr>
        <w:t>natural dentition. Such an implant has a tendency</w:t>
      </w:r>
      <w:r w:rsidR="00267110" w:rsidRPr="003640EF">
        <w:rPr>
          <w:rFonts w:ascii="Arial" w:hAnsi="Arial" w:cs="Arial"/>
          <w:i/>
          <w:sz w:val="24"/>
          <w:szCs w:val="24"/>
          <w:lang w:val="en-US"/>
        </w:rPr>
        <w:t xml:space="preserve"> </w:t>
      </w:r>
      <w:r w:rsidRPr="003640EF">
        <w:rPr>
          <w:rFonts w:ascii="Arial" w:hAnsi="Arial" w:cs="Arial"/>
          <w:i/>
          <w:sz w:val="24"/>
          <w:szCs w:val="24"/>
          <w:lang w:val="en-US"/>
        </w:rPr>
        <w:t>to disturb normal development of the jaw bones.</w:t>
      </w:r>
    </w:p>
    <w:p w:rsidR="00AF7600" w:rsidRPr="003640EF" w:rsidRDefault="00AF7600" w:rsidP="00AF7600">
      <w:pPr>
        <w:autoSpaceDE w:val="0"/>
        <w:autoSpaceDN w:val="0"/>
        <w:adjustRightInd w:val="0"/>
        <w:spacing w:after="0" w:line="240" w:lineRule="auto"/>
        <w:rPr>
          <w:rFonts w:ascii="Arial" w:hAnsi="Arial" w:cs="Arial"/>
          <w:i/>
          <w:sz w:val="24"/>
          <w:szCs w:val="24"/>
          <w:lang w:val="en-US"/>
        </w:rPr>
      </w:pPr>
      <w:r w:rsidRPr="003640EF">
        <w:rPr>
          <w:rFonts w:ascii="Arial" w:hAnsi="Arial" w:cs="Arial"/>
          <w:i/>
          <w:sz w:val="24"/>
          <w:szCs w:val="24"/>
          <w:lang w:val="en-US"/>
        </w:rPr>
        <w:t>Development of the jaw in the immediate vicinity of</w:t>
      </w:r>
      <w:r w:rsidR="00267110" w:rsidRPr="003640EF">
        <w:rPr>
          <w:rFonts w:ascii="Arial" w:hAnsi="Arial" w:cs="Arial"/>
          <w:i/>
          <w:sz w:val="24"/>
          <w:szCs w:val="24"/>
          <w:lang w:val="en-US"/>
        </w:rPr>
        <w:t xml:space="preserve"> </w:t>
      </w:r>
      <w:r w:rsidRPr="003640EF">
        <w:rPr>
          <w:rFonts w:ascii="Arial" w:hAnsi="Arial" w:cs="Arial"/>
          <w:i/>
          <w:sz w:val="24"/>
          <w:szCs w:val="24"/>
          <w:lang w:val="en-US"/>
        </w:rPr>
        <w:t xml:space="preserve">implants is slowed down, leading to </w:t>
      </w:r>
      <w:proofErr w:type="spellStart"/>
      <w:r w:rsidRPr="003640EF">
        <w:rPr>
          <w:rFonts w:ascii="Arial" w:hAnsi="Arial" w:cs="Arial"/>
          <w:i/>
          <w:sz w:val="24"/>
          <w:szCs w:val="24"/>
          <w:lang w:val="en-US"/>
        </w:rPr>
        <w:t>unesthetic</w:t>
      </w:r>
      <w:proofErr w:type="spellEnd"/>
      <w:r w:rsidRPr="003640EF">
        <w:rPr>
          <w:rFonts w:ascii="Arial" w:hAnsi="Arial" w:cs="Arial"/>
          <w:i/>
          <w:sz w:val="24"/>
          <w:szCs w:val="24"/>
          <w:lang w:val="en-US"/>
        </w:rPr>
        <w:t xml:space="preserve"> and nonfunctional</w:t>
      </w:r>
      <w:r w:rsidR="00267110" w:rsidRPr="003640EF">
        <w:rPr>
          <w:rFonts w:ascii="Arial" w:hAnsi="Arial" w:cs="Arial"/>
          <w:i/>
          <w:sz w:val="24"/>
          <w:szCs w:val="24"/>
          <w:lang w:val="en-US"/>
        </w:rPr>
        <w:t xml:space="preserve"> </w:t>
      </w:r>
      <w:r w:rsidRPr="003640EF">
        <w:rPr>
          <w:rFonts w:ascii="Arial" w:hAnsi="Arial" w:cs="Arial"/>
          <w:i/>
          <w:sz w:val="24"/>
          <w:szCs w:val="24"/>
          <w:lang w:val="en-US"/>
        </w:rPr>
        <w:t xml:space="preserve">situation. The result is loss of </w:t>
      </w:r>
      <w:proofErr w:type="spellStart"/>
      <w:r w:rsidRPr="003640EF">
        <w:rPr>
          <w:rFonts w:ascii="Arial" w:hAnsi="Arial" w:cs="Arial"/>
          <w:i/>
          <w:sz w:val="24"/>
          <w:szCs w:val="24"/>
          <w:lang w:val="en-US"/>
        </w:rPr>
        <w:t>occlusal</w:t>
      </w:r>
      <w:proofErr w:type="spellEnd"/>
      <w:r w:rsidRPr="003640EF">
        <w:rPr>
          <w:rFonts w:ascii="Arial" w:hAnsi="Arial" w:cs="Arial"/>
          <w:i/>
          <w:sz w:val="24"/>
          <w:szCs w:val="24"/>
          <w:lang w:val="en-US"/>
        </w:rPr>
        <w:t xml:space="preserve"> contact</w:t>
      </w:r>
    </w:p>
    <w:p w:rsidR="00AF7600" w:rsidRPr="003640EF" w:rsidRDefault="00AF7600" w:rsidP="00AF7600">
      <w:pPr>
        <w:autoSpaceDE w:val="0"/>
        <w:autoSpaceDN w:val="0"/>
        <w:adjustRightInd w:val="0"/>
        <w:spacing w:after="0" w:line="240" w:lineRule="auto"/>
        <w:rPr>
          <w:rFonts w:ascii="Arial" w:hAnsi="Arial" w:cs="Arial"/>
          <w:i/>
          <w:sz w:val="24"/>
          <w:szCs w:val="24"/>
          <w:lang w:val="en-US"/>
        </w:rPr>
      </w:pPr>
      <w:proofErr w:type="gramStart"/>
      <w:r w:rsidRPr="003640EF">
        <w:rPr>
          <w:rFonts w:ascii="Arial" w:hAnsi="Arial" w:cs="Arial"/>
          <w:i/>
          <w:sz w:val="24"/>
          <w:szCs w:val="24"/>
          <w:lang w:val="en-US"/>
        </w:rPr>
        <w:t>and</w:t>
      </w:r>
      <w:proofErr w:type="gramEnd"/>
      <w:r w:rsidRPr="003640EF">
        <w:rPr>
          <w:rFonts w:ascii="Arial" w:hAnsi="Arial" w:cs="Arial"/>
          <w:i/>
          <w:sz w:val="24"/>
          <w:szCs w:val="24"/>
          <w:lang w:val="en-US"/>
        </w:rPr>
        <w:t xml:space="preserve"> periodontal complications such as angular bony</w:t>
      </w:r>
      <w:r w:rsidR="00267110" w:rsidRPr="003640EF">
        <w:rPr>
          <w:rFonts w:ascii="Arial" w:hAnsi="Arial" w:cs="Arial"/>
          <w:i/>
          <w:sz w:val="24"/>
          <w:szCs w:val="24"/>
          <w:lang w:val="en-US"/>
        </w:rPr>
        <w:t xml:space="preserve"> </w:t>
      </w:r>
      <w:r w:rsidRPr="003640EF">
        <w:rPr>
          <w:rFonts w:ascii="Arial" w:hAnsi="Arial" w:cs="Arial"/>
          <w:i/>
          <w:sz w:val="24"/>
          <w:szCs w:val="24"/>
          <w:lang w:val="en-US"/>
        </w:rPr>
        <w:t>defects around the adjacent tooth.[6] Delaying implant</w:t>
      </w:r>
      <w:r w:rsidR="00267110" w:rsidRPr="003640EF">
        <w:rPr>
          <w:rFonts w:ascii="Arial" w:hAnsi="Arial" w:cs="Arial"/>
          <w:i/>
          <w:sz w:val="24"/>
          <w:szCs w:val="24"/>
          <w:lang w:val="en-US"/>
        </w:rPr>
        <w:t xml:space="preserve"> </w:t>
      </w:r>
      <w:r w:rsidRPr="003640EF">
        <w:rPr>
          <w:rFonts w:ascii="Arial" w:hAnsi="Arial" w:cs="Arial"/>
          <w:i/>
          <w:sz w:val="24"/>
          <w:szCs w:val="24"/>
          <w:lang w:val="en-US"/>
        </w:rPr>
        <w:t>placement may sometimes render treatment options</w:t>
      </w:r>
    </w:p>
    <w:p w:rsidR="00AF7600" w:rsidRPr="003640EF" w:rsidRDefault="00AF7600" w:rsidP="00AF7600">
      <w:pPr>
        <w:autoSpaceDE w:val="0"/>
        <w:autoSpaceDN w:val="0"/>
        <w:adjustRightInd w:val="0"/>
        <w:spacing w:after="0" w:line="240" w:lineRule="auto"/>
        <w:rPr>
          <w:rFonts w:ascii="Arial" w:hAnsi="Arial" w:cs="Arial"/>
          <w:i/>
          <w:sz w:val="24"/>
          <w:szCs w:val="24"/>
          <w:lang w:val="en-US"/>
        </w:rPr>
      </w:pPr>
      <w:proofErr w:type="gramStart"/>
      <w:r w:rsidRPr="003640EF">
        <w:rPr>
          <w:rFonts w:ascii="Arial" w:hAnsi="Arial" w:cs="Arial"/>
          <w:i/>
          <w:sz w:val="24"/>
          <w:szCs w:val="24"/>
          <w:lang w:val="en-US"/>
        </w:rPr>
        <w:t>impossible</w:t>
      </w:r>
      <w:proofErr w:type="gramEnd"/>
      <w:r w:rsidRPr="003640EF">
        <w:rPr>
          <w:rFonts w:ascii="Arial" w:hAnsi="Arial" w:cs="Arial"/>
          <w:i/>
          <w:sz w:val="24"/>
          <w:szCs w:val="24"/>
          <w:lang w:val="en-US"/>
        </w:rPr>
        <w:t xml:space="preserve"> as </w:t>
      </w:r>
      <w:proofErr w:type="spellStart"/>
      <w:r w:rsidRPr="003640EF">
        <w:rPr>
          <w:rFonts w:ascii="Arial" w:hAnsi="Arial" w:cs="Arial"/>
          <w:i/>
          <w:sz w:val="24"/>
          <w:szCs w:val="24"/>
          <w:lang w:val="en-US"/>
        </w:rPr>
        <w:t>resorption</w:t>
      </w:r>
      <w:proofErr w:type="spellEnd"/>
      <w:r w:rsidRPr="003640EF">
        <w:rPr>
          <w:rFonts w:ascii="Arial" w:hAnsi="Arial" w:cs="Arial"/>
          <w:i/>
          <w:sz w:val="24"/>
          <w:szCs w:val="24"/>
          <w:lang w:val="en-US"/>
        </w:rPr>
        <w:t xml:space="preserve"> following tooth loss may lead</w:t>
      </w:r>
      <w:r w:rsidR="00267110" w:rsidRPr="003640EF">
        <w:rPr>
          <w:rFonts w:ascii="Arial" w:hAnsi="Arial" w:cs="Arial"/>
          <w:i/>
          <w:sz w:val="24"/>
          <w:szCs w:val="24"/>
          <w:lang w:val="en-US"/>
        </w:rPr>
        <w:t xml:space="preserve"> </w:t>
      </w:r>
      <w:r w:rsidRPr="003640EF">
        <w:rPr>
          <w:rFonts w:ascii="Arial" w:hAnsi="Arial" w:cs="Arial"/>
          <w:i/>
          <w:sz w:val="24"/>
          <w:szCs w:val="24"/>
          <w:lang w:val="en-US"/>
        </w:rPr>
        <w:t>to insufficient volume of bone than needed for implant</w:t>
      </w:r>
      <w:r w:rsidR="00267110" w:rsidRPr="003640EF">
        <w:rPr>
          <w:rFonts w:ascii="Arial" w:hAnsi="Arial" w:cs="Arial"/>
          <w:i/>
          <w:sz w:val="24"/>
          <w:szCs w:val="24"/>
          <w:lang w:val="en-US"/>
        </w:rPr>
        <w:t xml:space="preserve"> </w:t>
      </w:r>
      <w:r w:rsidRPr="003640EF">
        <w:rPr>
          <w:rFonts w:ascii="Arial" w:hAnsi="Arial" w:cs="Arial"/>
          <w:i/>
          <w:sz w:val="24"/>
          <w:szCs w:val="24"/>
          <w:lang w:val="en-US"/>
        </w:rPr>
        <w:t xml:space="preserve">placement. However, if this </w:t>
      </w:r>
      <w:proofErr w:type="spellStart"/>
      <w:r w:rsidRPr="003640EF">
        <w:rPr>
          <w:rFonts w:ascii="Arial" w:hAnsi="Arial" w:cs="Arial"/>
          <w:i/>
          <w:sz w:val="24"/>
          <w:szCs w:val="24"/>
          <w:lang w:val="en-US"/>
        </w:rPr>
        <w:t>resorption</w:t>
      </w:r>
      <w:proofErr w:type="spellEnd"/>
      <w:r w:rsidRPr="003640EF">
        <w:rPr>
          <w:rFonts w:ascii="Arial" w:hAnsi="Arial" w:cs="Arial"/>
          <w:i/>
          <w:sz w:val="24"/>
          <w:szCs w:val="24"/>
          <w:lang w:val="en-US"/>
        </w:rPr>
        <w:t xml:space="preserve"> can be prevented</w:t>
      </w:r>
    </w:p>
    <w:p w:rsidR="00F52811" w:rsidRPr="003640EF" w:rsidRDefault="00AF7600" w:rsidP="00267110">
      <w:pPr>
        <w:autoSpaceDE w:val="0"/>
        <w:autoSpaceDN w:val="0"/>
        <w:adjustRightInd w:val="0"/>
        <w:spacing w:after="0" w:line="240" w:lineRule="auto"/>
        <w:rPr>
          <w:rFonts w:ascii="Arial" w:hAnsi="Arial" w:cs="Arial"/>
          <w:i/>
          <w:sz w:val="24"/>
          <w:szCs w:val="24"/>
          <w:lang w:val="en-US"/>
        </w:rPr>
      </w:pPr>
      <w:proofErr w:type="gramStart"/>
      <w:r w:rsidRPr="003640EF">
        <w:rPr>
          <w:rFonts w:ascii="Arial" w:hAnsi="Arial" w:cs="Arial"/>
          <w:i/>
          <w:sz w:val="24"/>
          <w:szCs w:val="24"/>
          <w:lang w:val="en-US"/>
        </w:rPr>
        <w:t>by</w:t>
      </w:r>
      <w:proofErr w:type="gramEnd"/>
      <w:r w:rsidRPr="003640EF">
        <w:rPr>
          <w:rFonts w:ascii="Arial" w:hAnsi="Arial" w:cs="Arial"/>
          <w:i/>
          <w:sz w:val="24"/>
          <w:szCs w:val="24"/>
          <w:lang w:val="en-US"/>
        </w:rPr>
        <w:t xml:space="preserve"> immediate implant placement remains a question</w:t>
      </w:r>
      <w:r w:rsidR="00795D09">
        <w:rPr>
          <w:rFonts w:ascii="Arial" w:hAnsi="Arial" w:cs="Arial"/>
          <w:i/>
          <w:sz w:val="24"/>
          <w:szCs w:val="24"/>
          <w:lang w:val="en-US"/>
        </w:rPr>
        <w:t xml:space="preserve"> </w:t>
      </w:r>
      <w:r w:rsidR="00267110" w:rsidRPr="003640EF">
        <w:rPr>
          <w:rFonts w:ascii="Arial" w:hAnsi="Arial" w:cs="Arial"/>
          <w:i/>
          <w:sz w:val="24"/>
          <w:szCs w:val="24"/>
          <w:lang w:val="en-US"/>
        </w:rPr>
        <w:t xml:space="preserve"> </w:t>
      </w:r>
      <w:r w:rsidRPr="003640EF">
        <w:rPr>
          <w:rFonts w:ascii="Arial" w:hAnsi="Arial" w:cs="Arial"/>
          <w:i/>
          <w:sz w:val="24"/>
          <w:szCs w:val="24"/>
          <w:lang w:val="en-US"/>
        </w:rPr>
        <w:t>unanswered.[5,6]</w:t>
      </w:r>
    </w:p>
    <w:p w:rsidR="00AF7600" w:rsidRPr="003640EF" w:rsidRDefault="00AF7600" w:rsidP="00267110">
      <w:pPr>
        <w:autoSpaceDE w:val="0"/>
        <w:autoSpaceDN w:val="0"/>
        <w:adjustRightInd w:val="0"/>
        <w:spacing w:after="0" w:line="240" w:lineRule="auto"/>
        <w:rPr>
          <w:rFonts w:ascii="Arial" w:hAnsi="Arial" w:cs="Arial"/>
          <w:i/>
          <w:sz w:val="24"/>
          <w:szCs w:val="24"/>
          <w:lang w:val="en-US"/>
        </w:rPr>
      </w:pPr>
      <w:r w:rsidRPr="00BE041D">
        <w:rPr>
          <w:rFonts w:ascii="Arial" w:hAnsi="Arial" w:cs="Arial"/>
          <w:b/>
          <w:i/>
          <w:sz w:val="24"/>
          <w:szCs w:val="24"/>
          <w:lang w:val="en-US"/>
        </w:rPr>
        <w:t xml:space="preserve">Mark </w:t>
      </w:r>
      <w:proofErr w:type="spellStart"/>
      <w:r w:rsidRPr="00BE041D">
        <w:rPr>
          <w:rFonts w:ascii="Arial" w:hAnsi="Arial" w:cs="Arial"/>
          <w:b/>
          <w:i/>
          <w:sz w:val="24"/>
          <w:szCs w:val="24"/>
          <w:lang w:val="en-US"/>
        </w:rPr>
        <w:t>Pigno</w:t>
      </w:r>
      <w:proofErr w:type="spellEnd"/>
      <w:r w:rsidRPr="00BE041D">
        <w:rPr>
          <w:rFonts w:ascii="Arial" w:hAnsi="Arial" w:cs="Arial"/>
          <w:b/>
          <w:i/>
          <w:sz w:val="24"/>
          <w:szCs w:val="24"/>
          <w:lang w:val="en-US"/>
        </w:rPr>
        <w:t xml:space="preserve"> et al</w:t>
      </w:r>
      <w:r w:rsidR="00BE041D">
        <w:rPr>
          <w:rFonts w:ascii="Arial" w:hAnsi="Arial" w:cs="Arial"/>
          <w:i/>
          <w:sz w:val="24"/>
          <w:szCs w:val="24"/>
          <w:lang w:val="en-US"/>
        </w:rPr>
        <w:t>.</w:t>
      </w:r>
      <w:r w:rsidR="00A420A0" w:rsidRPr="003640EF">
        <w:rPr>
          <w:rFonts w:ascii="Arial" w:hAnsi="Arial" w:cs="Arial"/>
          <w:i/>
          <w:sz w:val="24"/>
          <w:szCs w:val="24"/>
          <w:lang w:val="en-US"/>
        </w:rPr>
        <w:t xml:space="preserve"> </w:t>
      </w:r>
      <w:r w:rsidRPr="003640EF">
        <w:rPr>
          <w:rFonts w:ascii="Arial" w:hAnsi="Arial" w:cs="Arial"/>
          <w:i/>
          <w:sz w:val="24"/>
          <w:szCs w:val="24"/>
          <w:lang w:val="en-US"/>
        </w:rPr>
        <w:t xml:space="preserve"> found that immediate</w:t>
      </w:r>
      <w:r w:rsidR="00267110" w:rsidRPr="003640EF">
        <w:rPr>
          <w:rFonts w:ascii="Arial" w:hAnsi="Arial" w:cs="Arial"/>
          <w:i/>
          <w:sz w:val="24"/>
          <w:szCs w:val="24"/>
          <w:lang w:val="en-US"/>
        </w:rPr>
        <w:t xml:space="preserve"> </w:t>
      </w:r>
      <w:r w:rsidRPr="003640EF">
        <w:rPr>
          <w:rFonts w:ascii="Arial" w:hAnsi="Arial" w:cs="Arial"/>
          <w:i/>
          <w:sz w:val="24"/>
          <w:szCs w:val="24"/>
          <w:lang w:val="en-US"/>
        </w:rPr>
        <w:t>implant placement was beneficial to preserve alveolar</w:t>
      </w:r>
      <w:r w:rsidR="00267110" w:rsidRPr="003640EF">
        <w:rPr>
          <w:rFonts w:ascii="Arial" w:hAnsi="Arial" w:cs="Arial"/>
          <w:i/>
          <w:sz w:val="24"/>
          <w:szCs w:val="24"/>
          <w:lang w:val="en-US"/>
        </w:rPr>
        <w:t xml:space="preserve"> </w:t>
      </w:r>
      <w:r w:rsidRPr="003640EF">
        <w:rPr>
          <w:rFonts w:ascii="Arial" w:hAnsi="Arial" w:cs="Arial"/>
          <w:i/>
          <w:sz w:val="24"/>
          <w:szCs w:val="24"/>
          <w:lang w:val="en-US"/>
        </w:rPr>
        <w:t>bone and those implants which were placed at an age</w:t>
      </w:r>
      <w:r w:rsidR="00267110" w:rsidRPr="003640EF">
        <w:rPr>
          <w:rFonts w:ascii="Arial" w:hAnsi="Arial" w:cs="Arial"/>
          <w:i/>
          <w:sz w:val="24"/>
          <w:szCs w:val="24"/>
          <w:lang w:val="en-US"/>
        </w:rPr>
        <w:t xml:space="preserve"> </w:t>
      </w:r>
      <w:r w:rsidRPr="003640EF">
        <w:rPr>
          <w:rFonts w:ascii="Arial" w:hAnsi="Arial" w:cs="Arial"/>
          <w:i/>
          <w:sz w:val="24"/>
          <w:szCs w:val="24"/>
          <w:lang w:val="en-US"/>
        </w:rPr>
        <w:t>of 15 years in girls and 18 years in boys showed a good</w:t>
      </w:r>
      <w:r w:rsidR="00A420A0" w:rsidRPr="003640EF">
        <w:rPr>
          <w:rFonts w:ascii="Arial" w:hAnsi="Arial" w:cs="Arial"/>
          <w:i/>
          <w:sz w:val="24"/>
          <w:szCs w:val="24"/>
          <w:lang w:val="en-US"/>
        </w:rPr>
        <w:t xml:space="preserve"> </w:t>
      </w:r>
      <w:r w:rsidRPr="003640EF">
        <w:rPr>
          <w:rFonts w:ascii="Arial" w:hAnsi="Arial" w:cs="Arial"/>
          <w:i/>
          <w:sz w:val="24"/>
          <w:szCs w:val="24"/>
          <w:lang w:val="en-US"/>
        </w:rPr>
        <w:t>prognosis.</w:t>
      </w:r>
      <w:r w:rsidR="00A420A0" w:rsidRPr="003640EF">
        <w:rPr>
          <w:rFonts w:ascii="Arial" w:hAnsi="Arial" w:cs="Arial"/>
          <w:i/>
          <w:sz w:val="24"/>
          <w:szCs w:val="24"/>
          <w:lang w:val="en-US"/>
        </w:rPr>
        <w:t>[35]</w:t>
      </w:r>
    </w:p>
    <w:p w:rsidR="00AF7600" w:rsidRPr="00595008" w:rsidRDefault="00BE041D" w:rsidP="00595008">
      <w:pPr>
        <w:autoSpaceDE w:val="0"/>
        <w:autoSpaceDN w:val="0"/>
        <w:adjustRightInd w:val="0"/>
        <w:spacing w:after="0" w:line="240" w:lineRule="auto"/>
        <w:rPr>
          <w:rFonts w:ascii="Arial" w:hAnsi="Arial" w:cs="Arial"/>
          <w:i/>
          <w:sz w:val="24"/>
          <w:szCs w:val="24"/>
          <w:lang w:val="en-US"/>
        </w:rPr>
      </w:pPr>
      <w:proofErr w:type="spellStart"/>
      <w:r w:rsidRPr="00BE041D">
        <w:rPr>
          <w:rFonts w:ascii="Arial" w:hAnsi="Arial" w:cs="Arial"/>
          <w:b/>
          <w:i/>
          <w:sz w:val="24"/>
          <w:szCs w:val="24"/>
          <w:lang w:val="en-US"/>
        </w:rPr>
        <w:t>Prachar</w:t>
      </w:r>
      <w:proofErr w:type="spellEnd"/>
      <w:r w:rsidRPr="00BE041D">
        <w:rPr>
          <w:rFonts w:ascii="Arial" w:hAnsi="Arial" w:cs="Arial"/>
          <w:b/>
          <w:i/>
          <w:sz w:val="24"/>
          <w:szCs w:val="24"/>
          <w:lang w:val="en-US"/>
        </w:rPr>
        <w:t xml:space="preserve"> and </w:t>
      </w:r>
      <w:proofErr w:type="spellStart"/>
      <w:proofErr w:type="gramStart"/>
      <w:r w:rsidRPr="00BE041D">
        <w:rPr>
          <w:rFonts w:ascii="Arial" w:hAnsi="Arial" w:cs="Arial"/>
          <w:b/>
          <w:i/>
          <w:sz w:val="24"/>
          <w:szCs w:val="24"/>
          <w:lang w:val="en-US"/>
        </w:rPr>
        <w:t>Vaneek</w:t>
      </w:r>
      <w:proofErr w:type="spellEnd"/>
      <w:r>
        <w:rPr>
          <w:rFonts w:ascii="Arial" w:hAnsi="Arial" w:cs="Arial"/>
          <w:i/>
          <w:sz w:val="24"/>
          <w:szCs w:val="24"/>
          <w:lang w:val="en-US"/>
        </w:rPr>
        <w:t xml:space="preserve">  </w:t>
      </w:r>
      <w:r w:rsidR="00AF7600" w:rsidRPr="00595008">
        <w:rPr>
          <w:rFonts w:ascii="Arial" w:hAnsi="Arial" w:cs="Arial"/>
          <w:i/>
          <w:sz w:val="24"/>
          <w:szCs w:val="24"/>
          <w:lang w:val="en-US"/>
        </w:rPr>
        <w:t>conducted</w:t>
      </w:r>
      <w:proofErr w:type="gramEnd"/>
      <w:r w:rsidR="00AF7600" w:rsidRPr="00595008">
        <w:rPr>
          <w:rFonts w:ascii="Arial" w:hAnsi="Arial" w:cs="Arial"/>
          <w:i/>
          <w:sz w:val="24"/>
          <w:szCs w:val="24"/>
          <w:lang w:val="en-US"/>
        </w:rPr>
        <w:t xml:space="preserve"> a 5 year study on the use of cylindrical or screw implants in 135 adolescent patients aged 15–19 years. 191 implants were placed. The clinical success rate was accessed by means of selected criteria, i.e., patient’s sex, the type of implant, the cause of tooth defect, and the type of prosthetic reconstruction supported by implant. Regardless of the criterion used, the rate of success was &gt;96% over the 5 years of </w:t>
      </w:r>
      <w:proofErr w:type="spellStart"/>
      <w:r w:rsidR="00AF7600" w:rsidRPr="00595008">
        <w:rPr>
          <w:rFonts w:ascii="Arial" w:hAnsi="Arial" w:cs="Arial"/>
          <w:i/>
          <w:sz w:val="24"/>
          <w:szCs w:val="24"/>
          <w:lang w:val="en-US"/>
        </w:rPr>
        <w:t>study.of</w:t>
      </w:r>
      <w:proofErr w:type="spellEnd"/>
      <w:r w:rsidR="00AF7600" w:rsidRPr="00595008">
        <w:rPr>
          <w:rFonts w:ascii="Arial" w:hAnsi="Arial" w:cs="Arial"/>
          <w:i/>
          <w:sz w:val="24"/>
          <w:szCs w:val="24"/>
          <w:lang w:val="en-US"/>
        </w:rPr>
        <w:t xml:space="preserve"> tooth defect, and the type of prosthetic reconstruction supported by implant</w:t>
      </w:r>
      <w:proofErr w:type="gramStart"/>
      <w:r w:rsidR="00AF7600" w:rsidRPr="00595008">
        <w:rPr>
          <w:rFonts w:ascii="Arial" w:hAnsi="Arial" w:cs="Arial"/>
          <w:i/>
          <w:sz w:val="24"/>
          <w:szCs w:val="24"/>
          <w:lang w:val="en-US"/>
        </w:rPr>
        <w:t>.</w:t>
      </w:r>
      <w:r w:rsidR="00A420A0" w:rsidRPr="00595008">
        <w:rPr>
          <w:rFonts w:ascii="Arial" w:hAnsi="Arial" w:cs="Arial"/>
          <w:i/>
          <w:sz w:val="24"/>
          <w:szCs w:val="24"/>
          <w:lang w:val="en-US"/>
        </w:rPr>
        <w:t>[</w:t>
      </w:r>
      <w:proofErr w:type="gramEnd"/>
      <w:r w:rsidR="00A420A0" w:rsidRPr="00595008">
        <w:rPr>
          <w:rFonts w:ascii="Arial" w:hAnsi="Arial" w:cs="Arial"/>
          <w:i/>
          <w:sz w:val="24"/>
          <w:szCs w:val="24"/>
          <w:lang w:val="en-US"/>
        </w:rPr>
        <w:t>36]</w:t>
      </w:r>
    </w:p>
    <w:p w:rsidR="00AF7600" w:rsidRPr="003640EF" w:rsidRDefault="00AF7600" w:rsidP="00267110">
      <w:pPr>
        <w:autoSpaceDE w:val="0"/>
        <w:autoSpaceDN w:val="0"/>
        <w:adjustRightInd w:val="0"/>
        <w:spacing w:after="0" w:line="240" w:lineRule="auto"/>
        <w:rPr>
          <w:rFonts w:ascii="Arial" w:hAnsi="Arial" w:cs="Arial"/>
          <w:i/>
          <w:color w:val="000000"/>
          <w:sz w:val="24"/>
          <w:szCs w:val="24"/>
          <w:lang w:val="en-US"/>
        </w:rPr>
      </w:pPr>
      <w:proofErr w:type="spellStart"/>
      <w:r w:rsidRPr="00BE041D">
        <w:rPr>
          <w:rFonts w:ascii="Arial" w:hAnsi="Arial" w:cs="Arial"/>
          <w:b/>
          <w:i/>
          <w:color w:val="000000"/>
          <w:sz w:val="24"/>
          <w:szCs w:val="24"/>
          <w:lang w:val="en-US"/>
        </w:rPr>
        <w:t>Iseri</w:t>
      </w:r>
      <w:proofErr w:type="spellEnd"/>
      <w:r w:rsidRPr="00BE041D">
        <w:rPr>
          <w:rFonts w:ascii="Arial" w:hAnsi="Arial" w:cs="Arial"/>
          <w:b/>
          <w:i/>
          <w:color w:val="000000"/>
          <w:sz w:val="24"/>
          <w:szCs w:val="24"/>
          <w:lang w:val="en-US"/>
        </w:rPr>
        <w:t xml:space="preserve"> and Solow</w:t>
      </w:r>
      <w:r w:rsidRPr="003640EF">
        <w:rPr>
          <w:rFonts w:ascii="Arial" w:hAnsi="Arial" w:cs="Arial"/>
          <w:i/>
          <w:color w:val="000000"/>
          <w:sz w:val="24"/>
          <w:szCs w:val="24"/>
          <w:lang w:val="en-US"/>
        </w:rPr>
        <w:t xml:space="preserve"> revealed that the eruption of upper jaw teeth might have a strong effect on implant treatment, such that the average annual eruption rate during development ages is 1.2-1.5 mm and the compensation of such alterations using the implant asks for 9-10 tough years in girls and is impossible in boys</w:t>
      </w:r>
      <w:proofErr w:type="gramStart"/>
      <w:r w:rsidRPr="003640EF">
        <w:rPr>
          <w:rFonts w:ascii="Arial" w:hAnsi="Arial" w:cs="Arial"/>
          <w:i/>
          <w:color w:val="000000"/>
          <w:sz w:val="24"/>
          <w:szCs w:val="24"/>
          <w:lang w:val="en-US"/>
        </w:rPr>
        <w:t>.</w:t>
      </w:r>
      <w:r w:rsidRPr="003640EF">
        <w:rPr>
          <w:rStyle w:val="A5"/>
          <w:rFonts w:ascii="Arial" w:hAnsi="Arial" w:cs="Arial"/>
          <w:i/>
          <w:sz w:val="24"/>
          <w:szCs w:val="24"/>
          <w:lang w:val="en-US"/>
        </w:rPr>
        <w:t>[</w:t>
      </w:r>
      <w:proofErr w:type="gramEnd"/>
      <w:r w:rsidRPr="003640EF">
        <w:rPr>
          <w:rStyle w:val="A5"/>
          <w:rFonts w:ascii="Arial" w:hAnsi="Arial" w:cs="Arial"/>
          <w:i/>
          <w:sz w:val="24"/>
          <w:szCs w:val="24"/>
          <w:lang w:val="en-US"/>
        </w:rPr>
        <w:t xml:space="preserve">24] </w:t>
      </w:r>
      <w:r w:rsidRPr="003640EF">
        <w:rPr>
          <w:rFonts w:ascii="Arial" w:hAnsi="Arial" w:cs="Arial"/>
          <w:i/>
          <w:color w:val="000000"/>
          <w:sz w:val="24"/>
          <w:szCs w:val="24"/>
          <w:lang w:val="en-US"/>
        </w:rPr>
        <w:t xml:space="preserve">Any changes in palate height were also assessed by some Scientists as they calculated the distance between </w:t>
      </w:r>
      <w:proofErr w:type="spellStart"/>
      <w:r w:rsidRPr="003640EF">
        <w:rPr>
          <w:rFonts w:ascii="Arial" w:hAnsi="Arial" w:cs="Arial"/>
          <w:i/>
          <w:color w:val="000000"/>
          <w:sz w:val="24"/>
          <w:szCs w:val="24"/>
          <w:lang w:val="en-US"/>
        </w:rPr>
        <w:t>occlusal</w:t>
      </w:r>
      <w:proofErr w:type="spellEnd"/>
      <w:r w:rsidRPr="003640EF">
        <w:rPr>
          <w:rFonts w:ascii="Arial" w:hAnsi="Arial" w:cs="Arial"/>
          <w:i/>
          <w:color w:val="000000"/>
          <w:sz w:val="24"/>
          <w:szCs w:val="24"/>
          <w:lang w:val="en-US"/>
        </w:rPr>
        <w:t xml:space="preserve"> section and palate section about 2.5-6 mm. This amount includes the increase of alveolar height and vertical height of permanent detention</w:t>
      </w:r>
      <w:proofErr w:type="gramStart"/>
      <w:r w:rsidRPr="003640EF">
        <w:rPr>
          <w:rFonts w:ascii="Arial" w:hAnsi="Arial" w:cs="Arial"/>
          <w:i/>
          <w:color w:val="000000"/>
          <w:sz w:val="24"/>
          <w:szCs w:val="24"/>
          <w:lang w:val="en-US"/>
        </w:rPr>
        <w:t>.</w:t>
      </w:r>
      <w:r w:rsidRPr="003640EF">
        <w:rPr>
          <w:rStyle w:val="A5"/>
          <w:rFonts w:ascii="Arial" w:hAnsi="Arial" w:cs="Arial"/>
          <w:i/>
          <w:sz w:val="24"/>
          <w:szCs w:val="24"/>
          <w:lang w:val="en-US"/>
        </w:rPr>
        <w:t>[</w:t>
      </w:r>
      <w:proofErr w:type="gramEnd"/>
      <w:r w:rsidRPr="003640EF">
        <w:rPr>
          <w:rStyle w:val="A5"/>
          <w:rFonts w:ascii="Arial" w:hAnsi="Arial" w:cs="Arial"/>
          <w:i/>
          <w:sz w:val="24"/>
          <w:szCs w:val="24"/>
          <w:lang w:val="en-US"/>
        </w:rPr>
        <w:t xml:space="preserve">20] </w:t>
      </w:r>
      <w:r w:rsidRPr="003640EF">
        <w:rPr>
          <w:rFonts w:ascii="Arial" w:hAnsi="Arial" w:cs="Arial"/>
          <w:i/>
          <w:color w:val="000000"/>
          <w:sz w:val="24"/>
          <w:szCs w:val="24"/>
          <w:lang w:val="en-US"/>
        </w:rPr>
        <w:t>The remarkable growth of bone height, especially at posterior palate, might cause the implant to be buried more than one centimeter at posterior maxilla and even the apical level to be appeared at the base of nasal cavity.</w:t>
      </w:r>
      <w:r w:rsidR="00A420A0" w:rsidRPr="003640EF">
        <w:rPr>
          <w:rFonts w:ascii="Arial" w:hAnsi="Arial" w:cs="Arial"/>
          <w:i/>
          <w:color w:val="000000"/>
          <w:sz w:val="24"/>
          <w:szCs w:val="24"/>
          <w:lang w:val="en-US"/>
        </w:rPr>
        <w:t>[37]</w:t>
      </w:r>
    </w:p>
    <w:p w:rsidR="00AF7600" w:rsidRPr="00595008" w:rsidRDefault="00AF7600" w:rsidP="00595008">
      <w:pPr>
        <w:autoSpaceDE w:val="0"/>
        <w:autoSpaceDN w:val="0"/>
        <w:adjustRightInd w:val="0"/>
        <w:spacing w:after="0" w:line="240" w:lineRule="auto"/>
        <w:rPr>
          <w:rStyle w:val="A5"/>
          <w:rFonts w:ascii="Arial" w:hAnsi="Arial" w:cs="Arial"/>
          <w:i/>
          <w:sz w:val="24"/>
          <w:szCs w:val="24"/>
          <w:lang w:val="en-US"/>
        </w:rPr>
      </w:pPr>
      <w:r w:rsidRPr="00BE041D">
        <w:rPr>
          <w:rFonts w:ascii="Arial" w:hAnsi="Arial" w:cs="Arial"/>
          <w:b/>
          <w:i/>
          <w:color w:val="000000"/>
          <w:sz w:val="24"/>
          <w:szCs w:val="24"/>
          <w:lang w:val="en-US"/>
        </w:rPr>
        <w:t xml:space="preserve">MacDonald </w:t>
      </w:r>
      <w:r w:rsidRPr="00595008">
        <w:rPr>
          <w:rFonts w:ascii="Arial" w:hAnsi="Arial" w:cs="Arial"/>
          <w:i/>
          <w:color w:val="000000"/>
          <w:sz w:val="24"/>
          <w:szCs w:val="24"/>
          <w:lang w:val="en-US"/>
        </w:rPr>
        <w:t>suggested that implant positioning in anterior maxilla, with the most single hereditary and acquired edentulous, should be postponed due to existence of various joints and bone stability delay until the completed growth before puberty.</w:t>
      </w:r>
      <w:r w:rsidR="00A420A0" w:rsidRPr="00595008">
        <w:rPr>
          <w:rStyle w:val="A5"/>
          <w:rFonts w:ascii="Arial" w:hAnsi="Arial" w:cs="Arial"/>
          <w:i/>
          <w:sz w:val="24"/>
          <w:szCs w:val="24"/>
          <w:lang w:val="en-US"/>
        </w:rPr>
        <w:t>[38</w:t>
      </w:r>
      <w:r w:rsidRPr="00595008">
        <w:rPr>
          <w:rStyle w:val="A5"/>
          <w:rFonts w:ascii="Arial" w:hAnsi="Arial" w:cs="Arial"/>
          <w:i/>
          <w:sz w:val="24"/>
          <w:szCs w:val="24"/>
          <w:lang w:val="en-US"/>
        </w:rPr>
        <w:t>]</w:t>
      </w:r>
    </w:p>
    <w:p w:rsidR="00AF7600" w:rsidRPr="00595008" w:rsidRDefault="00AF7600" w:rsidP="00595008">
      <w:pPr>
        <w:autoSpaceDE w:val="0"/>
        <w:autoSpaceDN w:val="0"/>
        <w:adjustRightInd w:val="0"/>
        <w:spacing w:after="0" w:line="240" w:lineRule="auto"/>
        <w:rPr>
          <w:rFonts w:ascii="Arial" w:hAnsi="Arial" w:cs="Arial"/>
          <w:i/>
          <w:color w:val="000000"/>
          <w:sz w:val="24"/>
          <w:szCs w:val="24"/>
          <w:lang w:val="en-US"/>
        </w:rPr>
      </w:pPr>
      <w:r w:rsidRPr="00595008">
        <w:rPr>
          <w:rFonts w:ascii="Arial" w:hAnsi="Arial" w:cs="Arial"/>
          <w:i/>
          <w:color w:val="000000"/>
          <w:sz w:val="24"/>
          <w:szCs w:val="24"/>
          <w:lang w:val="en-US"/>
        </w:rPr>
        <w:t xml:space="preserve">According to some studies, implant positioning should be avoided in children aged &lt;16-18; otherwise, the tooth will erupt with </w:t>
      </w:r>
      <w:proofErr w:type="spellStart"/>
      <w:r w:rsidRPr="00595008">
        <w:rPr>
          <w:rFonts w:ascii="Arial" w:hAnsi="Arial" w:cs="Arial"/>
          <w:i/>
          <w:color w:val="000000"/>
          <w:sz w:val="24"/>
          <w:szCs w:val="24"/>
          <w:lang w:val="en-US"/>
        </w:rPr>
        <w:t>infraocclusion</w:t>
      </w:r>
      <w:proofErr w:type="spellEnd"/>
      <w:r w:rsidRPr="00595008">
        <w:rPr>
          <w:rFonts w:ascii="Arial" w:hAnsi="Arial" w:cs="Arial"/>
          <w:i/>
          <w:color w:val="000000"/>
          <w:sz w:val="24"/>
          <w:szCs w:val="24"/>
          <w:lang w:val="en-US"/>
        </w:rPr>
        <w:t xml:space="preserve"> shape in proportion to the alveolar bone and will remain at the opposite </w:t>
      </w:r>
      <w:proofErr w:type="gramStart"/>
      <w:r w:rsidRPr="00595008">
        <w:rPr>
          <w:rFonts w:ascii="Arial" w:hAnsi="Arial" w:cs="Arial"/>
          <w:i/>
          <w:color w:val="000000"/>
          <w:sz w:val="24"/>
          <w:szCs w:val="24"/>
          <w:lang w:val="en-US"/>
        </w:rPr>
        <w:t>position</w:t>
      </w:r>
      <w:r w:rsidR="00A420A0" w:rsidRPr="00595008">
        <w:rPr>
          <w:rFonts w:ascii="Arial" w:hAnsi="Arial" w:cs="Arial"/>
          <w:i/>
          <w:color w:val="000000"/>
          <w:sz w:val="24"/>
          <w:szCs w:val="24"/>
          <w:lang w:val="en-US"/>
        </w:rPr>
        <w:t>[</w:t>
      </w:r>
      <w:proofErr w:type="gramEnd"/>
      <w:r w:rsidR="00A420A0" w:rsidRPr="00595008">
        <w:rPr>
          <w:rFonts w:ascii="Arial" w:hAnsi="Arial" w:cs="Arial"/>
          <w:i/>
          <w:color w:val="000000"/>
          <w:sz w:val="24"/>
          <w:szCs w:val="24"/>
          <w:lang w:val="en-US"/>
        </w:rPr>
        <w:t>3,4,39]</w:t>
      </w:r>
    </w:p>
    <w:p w:rsidR="00AF7600" w:rsidRPr="003640EF" w:rsidRDefault="00AF7600" w:rsidP="00267110">
      <w:pPr>
        <w:autoSpaceDE w:val="0"/>
        <w:autoSpaceDN w:val="0"/>
        <w:adjustRightInd w:val="0"/>
        <w:spacing w:after="0" w:line="240" w:lineRule="auto"/>
        <w:rPr>
          <w:rStyle w:val="A5"/>
          <w:rFonts w:ascii="Arial" w:hAnsi="Arial" w:cs="Arial"/>
          <w:i/>
          <w:sz w:val="24"/>
          <w:szCs w:val="24"/>
          <w:lang w:val="en-US"/>
        </w:rPr>
      </w:pPr>
      <w:r w:rsidRPr="003640EF">
        <w:rPr>
          <w:rFonts w:ascii="Arial" w:hAnsi="Arial" w:cs="Arial"/>
          <w:i/>
          <w:color w:val="000000"/>
          <w:sz w:val="24"/>
          <w:szCs w:val="24"/>
          <w:lang w:val="en-US"/>
        </w:rPr>
        <w:t>Most studies alerted the early application of impl</w:t>
      </w:r>
      <w:r w:rsidR="00AA17EF" w:rsidRPr="003640EF">
        <w:rPr>
          <w:rFonts w:ascii="Arial" w:hAnsi="Arial" w:cs="Arial"/>
          <w:i/>
          <w:color w:val="000000"/>
          <w:sz w:val="24"/>
          <w:szCs w:val="24"/>
          <w:lang w:val="en-US"/>
        </w:rPr>
        <w:t xml:space="preserve">ant in growing </w:t>
      </w:r>
      <w:proofErr w:type="gramStart"/>
      <w:r w:rsidRPr="003640EF">
        <w:rPr>
          <w:rFonts w:ascii="Arial" w:hAnsi="Arial" w:cs="Arial"/>
          <w:i/>
          <w:color w:val="000000"/>
          <w:sz w:val="24"/>
          <w:szCs w:val="24"/>
          <w:lang w:val="en-US"/>
        </w:rPr>
        <w:t>children</w:t>
      </w:r>
      <w:r w:rsidRPr="003640EF">
        <w:rPr>
          <w:rStyle w:val="A5"/>
          <w:rFonts w:ascii="Arial" w:hAnsi="Arial" w:cs="Arial"/>
          <w:i/>
          <w:sz w:val="24"/>
          <w:szCs w:val="24"/>
          <w:lang w:val="en-US"/>
        </w:rPr>
        <w:t>[</w:t>
      </w:r>
      <w:proofErr w:type="gramEnd"/>
      <w:r w:rsidRPr="003640EF">
        <w:rPr>
          <w:rStyle w:val="A5"/>
          <w:rFonts w:ascii="Arial" w:hAnsi="Arial" w:cs="Arial"/>
          <w:i/>
          <w:sz w:val="24"/>
          <w:szCs w:val="24"/>
          <w:lang w:val="en-US"/>
        </w:rPr>
        <w:t xml:space="preserve">48,49] </w:t>
      </w:r>
      <w:r w:rsidRPr="003640EF">
        <w:rPr>
          <w:rFonts w:ascii="Arial" w:hAnsi="Arial" w:cs="Arial"/>
          <w:i/>
          <w:color w:val="000000"/>
          <w:sz w:val="24"/>
          <w:szCs w:val="24"/>
          <w:lang w:val="en-US"/>
        </w:rPr>
        <w:t>and most dentists prefer to perform the implant treatment after the sexual maturity.</w:t>
      </w:r>
      <w:r w:rsidRPr="003640EF">
        <w:rPr>
          <w:rStyle w:val="A5"/>
          <w:rFonts w:ascii="Arial" w:hAnsi="Arial" w:cs="Arial"/>
          <w:i/>
          <w:sz w:val="24"/>
          <w:szCs w:val="24"/>
          <w:lang w:val="en-US"/>
        </w:rPr>
        <w:t>[2]</w:t>
      </w:r>
    </w:p>
    <w:p w:rsidR="00664496" w:rsidRPr="00595008" w:rsidRDefault="00664496" w:rsidP="00595008">
      <w:pPr>
        <w:autoSpaceDE w:val="0"/>
        <w:autoSpaceDN w:val="0"/>
        <w:adjustRightInd w:val="0"/>
        <w:spacing w:after="0" w:line="240" w:lineRule="auto"/>
        <w:rPr>
          <w:rFonts w:ascii="Arial" w:hAnsi="Arial" w:cs="Arial"/>
          <w:i/>
          <w:sz w:val="24"/>
          <w:szCs w:val="24"/>
          <w:lang w:val="en-US"/>
        </w:rPr>
      </w:pPr>
      <w:r w:rsidRPr="00595008">
        <w:rPr>
          <w:rFonts w:ascii="Arial" w:hAnsi="Arial" w:cs="Arial"/>
          <w:i/>
          <w:sz w:val="24"/>
          <w:szCs w:val="24"/>
          <w:lang w:val="en-US"/>
        </w:rPr>
        <w:t>The timing of implant placement in growing</w:t>
      </w:r>
      <w:r w:rsidR="00267110" w:rsidRPr="00595008">
        <w:rPr>
          <w:rFonts w:ascii="Arial" w:hAnsi="Arial" w:cs="Arial"/>
          <w:i/>
          <w:sz w:val="24"/>
          <w:szCs w:val="24"/>
          <w:lang w:val="en-US"/>
        </w:rPr>
        <w:t xml:space="preserve"> </w:t>
      </w:r>
      <w:r w:rsidRPr="00595008">
        <w:rPr>
          <w:rFonts w:ascii="Arial" w:hAnsi="Arial" w:cs="Arial"/>
          <w:i/>
          <w:sz w:val="24"/>
          <w:szCs w:val="24"/>
          <w:lang w:val="en-US"/>
        </w:rPr>
        <w:t>patients was discussed at a Scandinavian Consensus</w:t>
      </w:r>
      <w:r w:rsidR="00267110" w:rsidRPr="00595008">
        <w:rPr>
          <w:rFonts w:ascii="Arial" w:hAnsi="Arial" w:cs="Arial"/>
          <w:i/>
          <w:sz w:val="24"/>
          <w:szCs w:val="24"/>
          <w:lang w:val="en-US"/>
        </w:rPr>
        <w:t xml:space="preserve"> </w:t>
      </w:r>
      <w:r w:rsidRPr="00595008">
        <w:rPr>
          <w:rFonts w:ascii="Arial" w:hAnsi="Arial" w:cs="Arial"/>
          <w:i/>
          <w:sz w:val="24"/>
          <w:szCs w:val="24"/>
          <w:lang w:val="en-US"/>
        </w:rPr>
        <w:t xml:space="preserve">Conference in </w:t>
      </w:r>
      <w:proofErr w:type="spellStart"/>
      <w:r w:rsidRPr="00595008">
        <w:rPr>
          <w:rFonts w:ascii="Arial" w:hAnsi="Arial" w:cs="Arial"/>
          <w:i/>
          <w:sz w:val="24"/>
          <w:szCs w:val="24"/>
          <w:lang w:val="en-US"/>
        </w:rPr>
        <w:t>Sonkoping</w:t>
      </w:r>
      <w:proofErr w:type="spellEnd"/>
      <w:r w:rsidRPr="00595008">
        <w:rPr>
          <w:rFonts w:ascii="Arial" w:hAnsi="Arial" w:cs="Arial"/>
          <w:i/>
          <w:sz w:val="24"/>
          <w:szCs w:val="24"/>
          <w:lang w:val="en-US"/>
        </w:rPr>
        <w:t xml:space="preserve">, </w:t>
      </w:r>
      <w:r w:rsidR="00A420A0" w:rsidRPr="00595008">
        <w:rPr>
          <w:rFonts w:ascii="Arial" w:hAnsi="Arial" w:cs="Arial"/>
          <w:i/>
          <w:sz w:val="24"/>
          <w:szCs w:val="24"/>
          <w:lang w:val="en-US"/>
        </w:rPr>
        <w:t>Sweden,[34</w:t>
      </w:r>
      <w:r w:rsidRPr="00595008">
        <w:rPr>
          <w:rFonts w:ascii="Arial" w:hAnsi="Arial" w:cs="Arial"/>
          <w:i/>
          <w:sz w:val="24"/>
          <w:szCs w:val="24"/>
          <w:lang w:val="en-US"/>
        </w:rPr>
        <w:t>] where there was</w:t>
      </w:r>
      <w:r w:rsidR="00267110" w:rsidRPr="00595008">
        <w:rPr>
          <w:rFonts w:ascii="Arial" w:hAnsi="Arial" w:cs="Arial"/>
          <w:i/>
          <w:sz w:val="24"/>
          <w:szCs w:val="24"/>
          <w:lang w:val="en-US"/>
        </w:rPr>
        <w:t xml:space="preserve"> </w:t>
      </w:r>
      <w:r w:rsidRPr="00595008">
        <w:rPr>
          <w:rFonts w:ascii="Arial" w:hAnsi="Arial" w:cs="Arial"/>
          <w:i/>
          <w:sz w:val="24"/>
          <w:szCs w:val="24"/>
          <w:lang w:val="en-US"/>
        </w:rPr>
        <w:t>a general agreement that implant placement should be</w:t>
      </w:r>
      <w:r w:rsidR="00267110" w:rsidRPr="00595008">
        <w:rPr>
          <w:rFonts w:ascii="Arial" w:hAnsi="Arial" w:cs="Arial"/>
          <w:i/>
          <w:sz w:val="24"/>
          <w:szCs w:val="24"/>
          <w:lang w:val="en-US"/>
        </w:rPr>
        <w:t xml:space="preserve"> </w:t>
      </w:r>
      <w:r w:rsidRPr="00595008">
        <w:rPr>
          <w:rFonts w:ascii="Arial" w:hAnsi="Arial" w:cs="Arial"/>
          <w:i/>
          <w:sz w:val="24"/>
          <w:szCs w:val="24"/>
          <w:lang w:val="en-US"/>
        </w:rPr>
        <w:t>postponed until skeletal growth is completed or nearly</w:t>
      </w:r>
      <w:r w:rsidR="00267110" w:rsidRPr="00595008">
        <w:rPr>
          <w:rFonts w:ascii="Arial" w:hAnsi="Arial" w:cs="Arial"/>
          <w:i/>
          <w:sz w:val="24"/>
          <w:szCs w:val="24"/>
          <w:lang w:val="en-US"/>
        </w:rPr>
        <w:t xml:space="preserve"> </w:t>
      </w:r>
      <w:r w:rsidRPr="00595008">
        <w:rPr>
          <w:rFonts w:ascii="Arial" w:hAnsi="Arial" w:cs="Arial"/>
          <w:i/>
          <w:sz w:val="24"/>
          <w:szCs w:val="24"/>
          <w:lang w:val="en-US"/>
        </w:rPr>
        <w:t>completed in normal adolescents. In the individual with</w:t>
      </w:r>
    </w:p>
    <w:p w:rsidR="00AF7600" w:rsidRPr="003640EF" w:rsidRDefault="00664496" w:rsidP="00664496">
      <w:pPr>
        <w:autoSpaceDE w:val="0"/>
        <w:autoSpaceDN w:val="0"/>
        <w:adjustRightInd w:val="0"/>
        <w:spacing w:after="0" w:line="240" w:lineRule="auto"/>
        <w:rPr>
          <w:rFonts w:ascii="Arial" w:hAnsi="Arial" w:cs="Arial"/>
          <w:i/>
          <w:sz w:val="24"/>
          <w:szCs w:val="24"/>
          <w:lang w:val="en-US"/>
        </w:rPr>
      </w:pPr>
      <w:proofErr w:type="spellStart"/>
      <w:proofErr w:type="gramStart"/>
      <w:r w:rsidRPr="003640EF">
        <w:rPr>
          <w:rFonts w:ascii="Arial" w:hAnsi="Arial" w:cs="Arial"/>
          <w:i/>
          <w:sz w:val="24"/>
          <w:szCs w:val="24"/>
          <w:lang w:val="en-US"/>
        </w:rPr>
        <w:t>oligodontia</w:t>
      </w:r>
      <w:proofErr w:type="spellEnd"/>
      <w:proofErr w:type="gramEnd"/>
      <w:r w:rsidRPr="003640EF">
        <w:rPr>
          <w:rFonts w:ascii="Arial" w:hAnsi="Arial" w:cs="Arial"/>
          <w:i/>
          <w:sz w:val="24"/>
          <w:szCs w:val="24"/>
          <w:lang w:val="en-US"/>
        </w:rPr>
        <w:t xml:space="preserve"> or </w:t>
      </w:r>
      <w:proofErr w:type="spellStart"/>
      <w:r w:rsidRPr="003640EF">
        <w:rPr>
          <w:rFonts w:ascii="Arial" w:hAnsi="Arial" w:cs="Arial"/>
          <w:i/>
          <w:sz w:val="24"/>
          <w:szCs w:val="24"/>
          <w:lang w:val="en-US"/>
        </w:rPr>
        <w:t>anodontia</w:t>
      </w:r>
      <w:proofErr w:type="spellEnd"/>
      <w:r w:rsidRPr="003640EF">
        <w:rPr>
          <w:rFonts w:ascii="Arial" w:hAnsi="Arial" w:cs="Arial"/>
          <w:i/>
          <w:sz w:val="24"/>
          <w:szCs w:val="24"/>
          <w:lang w:val="en-US"/>
        </w:rPr>
        <w:t>, however, earlier intervention</w:t>
      </w:r>
      <w:r w:rsidR="00267110" w:rsidRPr="003640EF">
        <w:rPr>
          <w:rFonts w:ascii="Arial" w:hAnsi="Arial" w:cs="Arial"/>
          <w:i/>
          <w:sz w:val="24"/>
          <w:szCs w:val="24"/>
          <w:lang w:val="en-US"/>
        </w:rPr>
        <w:t xml:space="preserve"> </w:t>
      </w:r>
      <w:r w:rsidRPr="003640EF">
        <w:rPr>
          <w:rFonts w:ascii="Arial" w:hAnsi="Arial" w:cs="Arial"/>
          <w:i/>
          <w:sz w:val="24"/>
          <w:szCs w:val="24"/>
          <w:lang w:val="en-US"/>
        </w:rPr>
        <w:t>could be indicated, especially in the mandible.</w:t>
      </w:r>
      <w:r w:rsidR="00A420A0" w:rsidRPr="003640EF">
        <w:rPr>
          <w:rFonts w:ascii="Arial" w:hAnsi="Arial" w:cs="Arial"/>
          <w:i/>
          <w:sz w:val="24"/>
          <w:szCs w:val="24"/>
          <w:lang w:val="en-US"/>
        </w:rPr>
        <w:t>[5,8,9,10,11]</w:t>
      </w:r>
      <w:r w:rsidR="00D41AB5" w:rsidRPr="00D41AB5">
        <w:rPr>
          <w:rFonts w:ascii="Arial" w:eastAsia="Times New Roman" w:hAnsi="Arial" w:cs="Arial"/>
          <w:i/>
          <w:noProof/>
          <w:color w:val="FF0000"/>
          <w:sz w:val="24"/>
          <w:szCs w:val="24"/>
          <w:lang w:val="en-US" w:eastAsia="el-GR"/>
        </w:rPr>
        <w:t xml:space="preserve"> </w:t>
      </w:r>
      <w:r w:rsidR="00D41AB5" w:rsidRPr="00745674">
        <w:rPr>
          <w:rFonts w:ascii="Arial" w:eastAsia="Times New Roman" w:hAnsi="Arial" w:cs="Arial"/>
          <w:i/>
          <w:noProof/>
          <w:color w:val="FF0000"/>
          <w:sz w:val="24"/>
          <w:szCs w:val="24"/>
          <w:lang w:val="en-US" w:eastAsia="el-GR"/>
        </w:rPr>
        <w:t>Fig.</w:t>
      </w:r>
      <w:r w:rsidR="00D41AB5">
        <w:rPr>
          <w:rFonts w:ascii="Arial" w:eastAsia="Times New Roman" w:hAnsi="Arial" w:cs="Arial"/>
          <w:i/>
          <w:noProof/>
          <w:color w:val="FF0000"/>
          <w:sz w:val="24"/>
          <w:szCs w:val="24"/>
          <w:lang w:val="en-US" w:eastAsia="el-GR"/>
        </w:rPr>
        <w:t>9</w:t>
      </w:r>
    </w:p>
    <w:p w:rsidR="00AF7600" w:rsidRPr="003640EF" w:rsidRDefault="00AF7600" w:rsidP="00AF7600">
      <w:pPr>
        <w:autoSpaceDE w:val="0"/>
        <w:autoSpaceDN w:val="0"/>
        <w:adjustRightInd w:val="0"/>
        <w:spacing w:after="0" w:line="240" w:lineRule="auto"/>
        <w:rPr>
          <w:rFonts w:ascii="Arial" w:hAnsi="Arial" w:cs="Arial"/>
          <w:i/>
          <w:sz w:val="24"/>
          <w:szCs w:val="24"/>
          <w:lang w:val="en-US"/>
        </w:rPr>
      </w:pPr>
      <w:r w:rsidRPr="003640EF">
        <w:rPr>
          <w:rFonts w:ascii="Arial" w:hAnsi="Arial" w:cs="Arial"/>
          <w:b/>
          <w:bCs/>
          <w:i/>
          <w:color w:val="000000"/>
          <w:sz w:val="24"/>
          <w:szCs w:val="24"/>
          <w:lang w:val="en-US"/>
        </w:rPr>
        <w:t>Conclusion</w:t>
      </w:r>
    </w:p>
    <w:p w:rsidR="00664496" w:rsidRPr="003640EF" w:rsidRDefault="00AA17EF" w:rsidP="00664496">
      <w:pPr>
        <w:autoSpaceDE w:val="0"/>
        <w:autoSpaceDN w:val="0"/>
        <w:adjustRightInd w:val="0"/>
        <w:spacing w:after="0" w:line="240" w:lineRule="auto"/>
        <w:rPr>
          <w:rFonts w:ascii="Arial" w:hAnsi="Arial" w:cs="Arial"/>
          <w:i/>
          <w:sz w:val="24"/>
          <w:szCs w:val="24"/>
          <w:lang w:val="en-US"/>
        </w:rPr>
      </w:pPr>
      <w:r w:rsidRPr="003640EF">
        <w:rPr>
          <w:rFonts w:ascii="Arial" w:hAnsi="Arial" w:cs="Arial"/>
          <w:i/>
          <w:sz w:val="24"/>
          <w:szCs w:val="24"/>
        </w:rPr>
        <w:t>Ι</w:t>
      </w:r>
      <w:proofErr w:type="spellStart"/>
      <w:r w:rsidR="00664496" w:rsidRPr="003640EF">
        <w:rPr>
          <w:rFonts w:ascii="Arial" w:hAnsi="Arial" w:cs="Arial"/>
          <w:i/>
          <w:sz w:val="24"/>
          <w:szCs w:val="24"/>
          <w:lang w:val="en-US"/>
        </w:rPr>
        <w:t>mplants</w:t>
      </w:r>
      <w:proofErr w:type="spellEnd"/>
      <w:r w:rsidR="00664496" w:rsidRPr="003640EF">
        <w:rPr>
          <w:rFonts w:ascii="Arial" w:hAnsi="Arial" w:cs="Arial"/>
          <w:i/>
          <w:sz w:val="24"/>
          <w:szCs w:val="24"/>
          <w:lang w:val="en-US"/>
        </w:rPr>
        <w:t xml:space="preserve"> in a young patient have</w:t>
      </w:r>
      <w:r w:rsidRPr="003640EF">
        <w:rPr>
          <w:rFonts w:ascii="Arial" w:hAnsi="Arial" w:cs="Arial"/>
          <w:i/>
          <w:sz w:val="24"/>
          <w:szCs w:val="24"/>
          <w:lang w:val="en-US"/>
        </w:rPr>
        <w:t xml:space="preserve"> </w:t>
      </w:r>
      <w:r w:rsidR="00664496" w:rsidRPr="003640EF">
        <w:rPr>
          <w:rFonts w:ascii="Arial" w:hAnsi="Arial" w:cs="Arial"/>
          <w:i/>
          <w:sz w:val="24"/>
          <w:szCs w:val="24"/>
          <w:lang w:val="en-US"/>
        </w:rPr>
        <w:t>advantages such as improving bone quality,</w:t>
      </w:r>
    </w:p>
    <w:p w:rsidR="00664496" w:rsidRPr="003640EF" w:rsidRDefault="00664496" w:rsidP="00664496">
      <w:pPr>
        <w:autoSpaceDE w:val="0"/>
        <w:autoSpaceDN w:val="0"/>
        <w:adjustRightInd w:val="0"/>
        <w:spacing w:after="0" w:line="240" w:lineRule="auto"/>
        <w:rPr>
          <w:rFonts w:ascii="Arial" w:hAnsi="Arial" w:cs="Arial"/>
          <w:i/>
          <w:sz w:val="24"/>
          <w:szCs w:val="24"/>
          <w:lang w:val="en-US"/>
        </w:rPr>
      </w:pPr>
      <w:proofErr w:type="gramStart"/>
      <w:r w:rsidRPr="003640EF">
        <w:rPr>
          <w:rFonts w:ascii="Arial" w:hAnsi="Arial" w:cs="Arial"/>
          <w:i/>
          <w:sz w:val="24"/>
          <w:szCs w:val="24"/>
          <w:lang w:val="en-US"/>
        </w:rPr>
        <w:t>good</w:t>
      </w:r>
      <w:proofErr w:type="gramEnd"/>
      <w:r w:rsidRPr="003640EF">
        <w:rPr>
          <w:rFonts w:ascii="Arial" w:hAnsi="Arial" w:cs="Arial"/>
          <w:i/>
          <w:sz w:val="24"/>
          <w:szCs w:val="24"/>
          <w:lang w:val="en-US"/>
        </w:rPr>
        <w:t xml:space="preserve"> </w:t>
      </w:r>
      <w:proofErr w:type="spellStart"/>
      <w:r w:rsidRPr="003640EF">
        <w:rPr>
          <w:rFonts w:ascii="Arial" w:hAnsi="Arial" w:cs="Arial"/>
          <w:i/>
          <w:sz w:val="24"/>
          <w:szCs w:val="24"/>
          <w:lang w:val="en-US"/>
        </w:rPr>
        <w:t>osteointegration</w:t>
      </w:r>
      <w:proofErr w:type="spellEnd"/>
      <w:r w:rsidRPr="003640EF">
        <w:rPr>
          <w:rFonts w:ascii="Arial" w:hAnsi="Arial" w:cs="Arial"/>
          <w:i/>
          <w:sz w:val="24"/>
          <w:szCs w:val="24"/>
          <w:lang w:val="en-US"/>
        </w:rPr>
        <w:t xml:space="preserve"> , wound healing</w:t>
      </w:r>
      <w:r w:rsidR="00AA17EF" w:rsidRPr="003640EF">
        <w:rPr>
          <w:rFonts w:ascii="Arial" w:hAnsi="Arial" w:cs="Arial"/>
          <w:i/>
          <w:sz w:val="24"/>
          <w:szCs w:val="24"/>
          <w:lang w:val="en-US"/>
        </w:rPr>
        <w:t xml:space="preserve"> </w:t>
      </w:r>
      <w:r w:rsidRPr="003640EF">
        <w:rPr>
          <w:rFonts w:ascii="Arial" w:hAnsi="Arial" w:cs="Arial"/>
          <w:i/>
          <w:sz w:val="24"/>
          <w:szCs w:val="24"/>
          <w:lang w:val="en-US"/>
        </w:rPr>
        <w:t>and a healthy status of an individual</w:t>
      </w:r>
    </w:p>
    <w:p w:rsidR="00664496" w:rsidRPr="003640EF" w:rsidRDefault="00664496" w:rsidP="00664496">
      <w:pPr>
        <w:autoSpaceDE w:val="0"/>
        <w:autoSpaceDN w:val="0"/>
        <w:adjustRightInd w:val="0"/>
        <w:spacing w:after="0" w:line="240" w:lineRule="auto"/>
        <w:rPr>
          <w:rFonts w:ascii="Arial" w:hAnsi="Arial" w:cs="Arial"/>
          <w:i/>
          <w:sz w:val="24"/>
          <w:szCs w:val="24"/>
          <w:lang w:val="en-US"/>
        </w:rPr>
      </w:pPr>
      <w:proofErr w:type="gramStart"/>
      <w:r w:rsidRPr="003640EF">
        <w:rPr>
          <w:rFonts w:ascii="Arial" w:hAnsi="Arial" w:cs="Arial"/>
          <w:i/>
          <w:sz w:val="24"/>
          <w:szCs w:val="24"/>
          <w:lang w:val="en-US"/>
        </w:rPr>
        <w:t>but</w:t>
      </w:r>
      <w:proofErr w:type="gramEnd"/>
      <w:r w:rsidRPr="003640EF">
        <w:rPr>
          <w:rFonts w:ascii="Arial" w:hAnsi="Arial" w:cs="Arial"/>
          <w:i/>
          <w:sz w:val="24"/>
          <w:szCs w:val="24"/>
          <w:lang w:val="en-US"/>
        </w:rPr>
        <w:t xml:space="preserve"> all these factors are overridden by a</w:t>
      </w:r>
      <w:r w:rsidR="00AA17EF" w:rsidRPr="003640EF">
        <w:rPr>
          <w:rFonts w:ascii="Arial" w:hAnsi="Arial" w:cs="Arial"/>
          <w:i/>
          <w:sz w:val="24"/>
          <w:szCs w:val="24"/>
          <w:lang w:val="en-US"/>
        </w:rPr>
        <w:t xml:space="preserve"> </w:t>
      </w:r>
      <w:r w:rsidRPr="003640EF">
        <w:rPr>
          <w:rFonts w:ascii="Arial" w:hAnsi="Arial" w:cs="Arial"/>
          <w:i/>
          <w:sz w:val="24"/>
          <w:szCs w:val="24"/>
          <w:lang w:val="en-US"/>
        </w:rPr>
        <w:t>principle factor i.e. growth. Thus the placement</w:t>
      </w:r>
      <w:r w:rsidR="00AA17EF" w:rsidRPr="003640EF">
        <w:rPr>
          <w:rFonts w:ascii="Arial" w:hAnsi="Arial" w:cs="Arial"/>
          <w:i/>
          <w:sz w:val="24"/>
          <w:szCs w:val="24"/>
          <w:lang w:val="en-US"/>
        </w:rPr>
        <w:t xml:space="preserve"> </w:t>
      </w:r>
      <w:r w:rsidRPr="003640EF">
        <w:rPr>
          <w:rFonts w:ascii="Arial" w:hAnsi="Arial" w:cs="Arial"/>
          <w:i/>
          <w:sz w:val="24"/>
          <w:szCs w:val="24"/>
          <w:lang w:val="en-US"/>
        </w:rPr>
        <w:t>of an implant should be deferred</w:t>
      </w:r>
      <w:r w:rsidR="00AA17EF" w:rsidRPr="003640EF">
        <w:rPr>
          <w:rFonts w:ascii="Arial" w:hAnsi="Arial" w:cs="Arial"/>
          <w:i/>
          <w:sz w:val="24"/>
          <w:szCs w:val="24"/>
          <w:lang w:val="en-US"/>
        </w:rPr>
        <w:t xml:space="preserve"> </w:t>
      </w:r>
      <w:r w:rsidRPr="003640EF">
        <w:rPr>
          <w:rFonts w:ascii="Arial" w:hAnsi="Arial" w:cs="Arial"/>
          <w:i/>
          <w:sz w:val="24"/>
          <w:szCs w:val="24"/>
          <w:lang w:val="en-US"/>
        </w:rPr>
        <w:t>until puberty or after the occurrence of</w:t>
      </w:r>
    </w:p>
    <w:p w:rsidR="00664496" w:rsidRPr="003640EF" w:rsidRDefault="00664496" w:rsidP="00664496">
      <w:pPr>
        <w:autoSpaceDE w:val="0"/>
        <w:autoSpaceDN w:val="0"/>
        <w:adjustRightInd w:val="0"/>
        <w:spacing w:after="0" w:line="240" w:lineRule="auto"/>
        <w:rPr>
          <w:rFonts w:ascii="Arial" w:hAnsi="Arial" w:cs="Arial"/>
          <w:i/>
          <w:sz w:val="24"/>
          <w:szCs w:val="24"/>
          <w:lang w:val="en-US"/>
        </w:rPr>
      </w:pPr>
      <w:proofErr w:type="gramStart"/>
      <w:r w:rsidRPr="003640EF">
        <w:rPr>
          <w:rFonts w:ascii="Arial" w:hAnsi="Arial" w:cs="Arial"/>
          <w:i/>
          <w:sz w:val="24"/>
          <w:szCs w:val="24"/>
          <w:lang w:val="en-US"/>
        </w:rPr>
        <w:t>growth</w:t>
      </w:r>
      <w:proofErr w:type="gramEnd"/>
      <w:r w:rsidRPr="003640EF">
        <w:rPr>
          <w:rFonts w:ascii="Arial" w:hAnsi="Arial" w:cs="Arial"/>
          <w:i/>
          <w:sz w:val="24"/>
          <w:szCs w:val="24"/>
          <w:lang w:val="en-US"/>
        </w:rPr>
        <w:t xml:space="preserve"> spurt of the child. Patients and</w:t>
      </w:r>
      <w:r w:rsidR="00AA17EF" w:rsidRPr="003640EF">
        <w:rPr>
          <w:rFonts w:ascii="Arial" w:hAnsi="Arial" w:cs="Arial"/>
          <w:i/>
          <w:sz w:val="24"/>
          <w:szCs w:val="24"/>
          <w:lang w:val="en-US"/>
        </w:rPr>
        <w:t xml:space="preserve"> </w:t>
      </w:r>
      <w:r w:rsidRPr="003640EF">
        <w:rPr>
          <w:rFonts w:ascii="Arial" w:hAnsi="Arial" w:cs="Arial"/>
          <w:i/>
          <w:sz w:val="24"/>
          <w:szCs w:val="24"/>
          <w:lang w:val="en-US"/>
        </w:rPr>
        <w:t>families should be educated about the fact</w:t>
      </w:r>
    </w:p>
    <w:p w:rsidR="00664496" w:rsidRPr="003640EF" w:rsidRDefault="00664496" w:rsidP="00664496">
      <w:pPr>
        <w:autoSpaceDE w:val="0"/>
        <w:autoSpaceDN w:val="0"/>
        <w:adjustRightInd w:val="0"/>
        <w:spacing w:after="0" w:line="240" w:lineRule="auto"/>
        <w:rPr>
          <w:rFonts w:ascii="Arial" w:hAnsi="Arial" w:cs="Arial"/>
          <w:i/>
          <w:sz w:val="24"/>
          <w:szCs w:val="24"/>
          <w:lang w:val="en-US"/>
        </w:rPr>
      </w:pPr>
      <w:proofErr w:type="gramStart"/>
      <w:r w:rsidRPr="003640EF">
        <w:rPr>
          <w:rFonts w:ascii="Arial" w:hAnsi="Arial" w:cs="Arial"/>
          <w:i/>
          <w:sz w:val="24"/>
          <w:szCs w:val="24"/>
          <w:lang w:val="en-US"/>
        </w:rPr>
        <w:lastRenderedPageBreak/>
        <w:t>that</w:t>
      </w:r>
      <w:proofErr w:type="gramEnd"/>
      <w:r w:rsidRPr="003640EF">
        <w:rPr>
          <w:rFonts w:ascii="Arial" w:hAnsi="Arial" w:cs="Arial"/>
          <w:i/>
          <w:sz w:val="24"/>
          <w:szCs w:val="24"/>
          <w:lang w:val="en-US"/>
        </w:rPr>
        <w:t xml:space="preserve"> the placement of implants before the</w:t>
      </w:r>
      <w:r w:rsidR="00AA17EF" w:rsidRPr="003640EF">
        <w:rPr>
          <w:rFonts w:ascii="Arial" w:hAnsi="Arial" w:cs="Arial"/>
          <w:i/>
          <w:sz w:val="24"/>
          <w:szCs w:val="24"/>
          <w:lang w:val="en-US"/>
        </w:rPr>
        <w:t xml:space="preserve"> </w:t>
      </w:r>
      <w:r w:rsidRPr="003640EF">
        <w:rPr>
          <w:rFonts w:ascii="Arial" w:hAnsi="Arial" w:cs="Arial"/>
          <w:i/>
          <w:sz w:val="24"/>
          <w:szCs w:val="24"/>
          <w:lang w:val="en-US"/>
        </w:rPr>
        <w:t>completion of growth could jeopardize the</w:t>
      </w:r>
    </w:p>
    <w:p w:rsidR="00664496" w:rsidRPr="003640EF" w:rsidRDefault="00664496" w:rsidP="00664496">
      <w:pPr>
        <w:autoSpaceDE w:val="0"/>
        <w:autoSpaceDN w:val="0"/>
        <w:adjustRightInd w:val="0"/>
        <w:spacing w:after="0" w:line="240" w:lineRule="auto"/>
        <w:rPr>
          <w:rFonts w:ascii="Arial" w:hAnsi="Arial" w:cs="Arial"/>
          <w:i/>
          <w:sz w:val="24"/>
          <w:szCs w:val="24"/>
          <w:lang w:val="en-US"/>
        </w:rPr>
      </w:pPr>
      <w:proofErr w:type="gramStart"/>
      <w:r w:rsidRPr="003640EF">
        <w:rPr>
          <w:rFonts w:ascii="Arial" w:hAnsi="Arial" w:cs="Arial"/>
          <w:i/>
          <w:sz w:val="24"/>
          <w:szCs w:val="24"/>
          <w:lang w:val="en-US"/>
        </w:rPr>
        <w:t>long</w:t>
      </w:r>
      <w:proofErr w:type="gramEnd"/>
      <w:r w:rsidRPr="003640EF">
        <w:rPr>
          <w:rFonts w:ascii="Arial" w:hAnsi="Arial" w:cs="Arial"/>
          <w:i/>
          <w:sz w:val="24"/>
          <w:szCs w:val="24"/>
          <w:lang w:val="en-US"/>
        </w:rPr>
        <w:t xml:space="preserve"> term esthetic outcome, since the remaining</w:t>
      </w:r>
      <w:r w:rsidR="00AA17EF" w:rsidRPr="003640EF">
        <w:rPr>
          <w:rFonts w:ascii="Arial" w:hAnsi="Arial" w:cs="Arial"/>
          <w:i/>
          <w:sz w:val="24"/>
          <w:szCs w:val="24"/>
          <w:lang w:val="en-US"/>
        </w:rPr>
        <w:t xml:space="preserve"> </w:t>
      </w:r>
      <w:r w:rsidRPr="003640EF">
        <w:rPr>
          <w:rFonts w:ascii="Arial" w:hAnsi="Arial" w:cs="Arial"/>
          <w:i/>
          <w:sz w:val="24"/>
          <w:szCs w:val="24"/>
          <w:lang w:val="en-US"/>
        </w:rPr>
        <w:t>changes in the growing alveolar</w:t>
      </w:r>
    </w:p>
    <w:p w:rsidR="00AF7600" w:rsidRPr="003640EF" w:rsidRDefault="00664496" w:rsidP="00664496">
      <w:pPr>
        <w:autoSpaceDE w:val="0"/>
        <w:autoSpaceDN w:val="0"/>
        <w:adjustRightInd w:val="0"/>
        <w:spacing w:after="0" w:line="240" w:lineRule="auto"/>
        <w:rPr>
          <w:rFonts w:ascii="Arial" w:hAnsi="Arial" w:cs="Arial"/>
          <w:i/>
          <w:sz w:val="24"/>
          <w:szCs w:val="24"/>
          <w:lang w:val="en-US"/>
        </w:rPr>
      </w:pPr>
      <w:proofErr w:type="gramStart"/>
      <w:r w:rsidRPr="003640EF">
        <w:rPr>
          <w:rFonts w:ascii="Arial" w:hAnsi="Arial" w:cs="Arial"/>
          <w:i/>
          <w:sz w:val="24"/>
          <w:szCs w:val="24"/>
          <w:lang w:val="en-US"/>
        </w:rPr>
        <w:t>process</w:t>
      </w:r>
      <w:proofErr w:type="gramEnd"/>
      <w:r w:rsidRPr="003640EF">
        <w:rPr>
          <w:rFonts w:ascii="Arial" w:hAnsi="Arial" w:cs="Arial"/>
          <w:i/>
          <w:sz w:val="24"/>
          <w:szCs w:val="24"/>
          <w:lang w:val="en-US"/>
        </w:rPr>
        <w:t xml:space="preserve"> will not be followed by the implant.</w:t>
      </w:r>
    </w:p>
    <w:p w:rsidR="00AF7600" w:rsidRPr="003640EF" w:rsidRDefault="00AF7600" w:rsidP="00AF7600">
      <w:pPr>
        <w:autoSpaceDE w:val="0"/>
        <w:autoSpaceDN w:val="0"/>
        <w:adjustRightInd w:val="0"/>
        <w:spacing w:after="0" w:line="240" w:lineRule="auto"/>
        <w:rPr>
          <w:rFonts w:ascii="Arial" w:hAnsi="Arial" w:cs="Arial"/>
          <w:i/>
          <w:color w:val="000000"/>
          <w:sz w:val="24"/>
          <w:szCs w:val="24"/>
          <w:lang w:val="en-US"/>
        </w:rPr>
      </w:pPr>
      <w:r w:rsidRPr="003640EF">
        <w:rPr>
          <w:rFonts w:ascii="Arial" w:hAnsi="Arial" w:cs="Arial"/>
          <w:i/>
          <w:color w:val="000000"/>
          <w:sz w:val="24"/>
          <w:szCs w:val="24"/>
          <w:lang w:val="en-US"/>
        </w:rPr>
        <w:t>Various studies have suggested that use of implant, due to developmental changes of jaws and teeth in children, should be performed with high precision and systematic evaluation and, if possible, be postponed up to the age 15 for girls and 18 for boys, and be within a long-term process.</w:t>
      </w:r>
      <w:r w:rsidRPr="003640EF">
        <w:rPr>
          <w:rStyle w:val="A5"/>
          <w:rFonts w:ascii="Arial" w:hAnsi="Arial" w:cs="Arial"/>
          <w:i/>
          <w:sz w:val="24"/>
          <w:szCs w:val="24"/>
          <w:lang w:val="en-US"/>
        </w:rPr>
        <w:t xml:space="preserve">[8] </w:t>
      </w:r>
      <w:r w:rsidRPr="003640EF">
        <w:rPr>
          <w:rFonts w:ascii="Arial" w:hAnsi="Arial" w:cs="Arial"/>
          <w:i/>
          <w:color w:val="000000"/>
          <w:sz w:val="24"/>
          <w:szCs w:val="24"/>
          <w:lang w:val="en-US"/>
        </w:rPr>
        <w:t xml:space="preserve">On the other hand, the evaluation of some factors, including causes of </w:t>
      </w:r>
      <w:proofErr w:type="spellStart"/>
      <w:r w:rsidRPr="003640EF">
        <w:rPr>
          <w:rFonts w:ascii="Arial" w:hAnsi="Arial" w:cs="Arial"/>
          <w:i/>
          <w:color w:val="000000"/>
          <w:sz w:val="24"/>
          <w:szCs w:val="24"/>
          <w:lang w:val="en-US"/>
        </w:rPr>
        <w:t>anodontia</w:t>
      </w:r>
      <w:proofErr w:type="spellEnd"/>
      <w:r w:rsidRPr="003640EF">
        <w:rPr>
          <w:rFonts w:ascii="Arial" w:hAnsi="Arial" w:cs="Arial"/>
          <w:i/>
          <w:color w:val="000000"/>
          <w:sz w:val="24"/>
          <w:szCs w:val="24"/>
          <w:lang w:val="en-US"/>
        </w:rPr>
        <w:t>, patient’s sex, range of skeletal growth, prosthesis design, the range and quality of residual bone ridge, keeping hygiene and satisfying parents and patients’ demands should be taken into consideration for final decision-making on implant positioning.</w:t>
      </w:r>
    </w:p>
    <w:p w:rsidR="00232776" w:rsidRPr="003640EF" w:rsidRDefault="00232776" w:rsidP="00232776">
      <w:pPr>
        <w:autoSpaceDE w:val="0"/>
        <w:autoSpaceDN w:val="0"/>
        <w:adjustRightInd w:val="0"/>
        <w:spacing w:after="0" w:line="240" w:lineRule="auto"/>
        <w:rPr>
          <w:rFonts w:ascii="Arial" w:hAnsi="Arial" w:cs="Arial"/>
          <w:i/>
          <w:iCs/>
          <w:color w:val="000000"/>
          <w:sz w:val="24"/>
          <w:szCs w:val="24"/>
          <w:lang w:val="en-US"/>
        </w:rPr>
      </w:pPr>
    </w:p>
    <w:p w:rsidR="00232776" w:rsidRPr="003640EF" w:rsidRDefault="00232776" w:rsidP="00232776">
      <w:pPr>
        <w:autoSpaceDE w:val="0"/>
        <w:autoSpaceDN w:val="0"/>
        <w:adjustRightInd w:val="0"/>
        <w:spacing w:after="0" w:line="240" w:lineRule="auto"/>
        <w:rPr>
          <w:rFonts w:ascii="Arial" w:hAnsi="Arial" w:cs="Arial"/>
          <w:i/>
          <w:iCs/>
          <w:color w:val="000000"/>
          <w:sz w:val="24"/>
          <w:szCs w:val="24"/>
          <w:lang w:val="en-US"/>
        </w:rPr>
      </w:pPr>
    </w:p>
    <w:p w:rsidR="00D4271D" w:rsidRPr="003640EF" w:rsidRDefault="00D4271D" w:rsidP="00DF6D0F">
      <w:pPr>
        <w:autoSpaceDE w:val="0"/>
        <w:autoSpaceDN w:val="0"/>
        <w:adjustRightInd w:val="0"/>
        <w:spacing w:after="0" w:line="240" w:lineRule="auto"/>
        <w:rPr>
          <w:rFonts w:ascii="Arial" w:hAnsi="Arial" w:cs="Arial"/>
          <w:i/>
          <w:iCs/>
          <w:color w:val="000000"/>
          <w:sz w:val="24"/>
          <w:szCs w:val="24"/>
          <w:lang w:val="en-US"/>
        </w:rPr>
      </w:pPr>
    </w:p>
    <w:p w:rsidR="00D4271D" w:rsidRPr="003640EF" w:rsidRDefault="00D4271D" w:rsidP="00DF6D0F">
      <w:pPr>
        <w:autoSpaceDE w:val="0"/>
        <w:autoSpaceDN w:val="0"/>
        <w:adjustRightInd w:val="0"/>
        <w:spacing w:after="0" w:line="240" w:lineRule="auto"/>
        <w:rPr>
          <w:rFonts w:ascii="Arial" w:hAnsi="Arial" w:cs="Arial"/>
          <w:i/>
          <w:iCs/>
          <w:color w:val="000000"/>
          <w:sz w:val="24"/>
          <w:szCs w:val="24"/>
          <w:lang w:val="en-US"/>
        </w:rPr>
      </w:pPr>
      <w:r w:rsidRPr="003640EF">
        <w:rPr>
          <w:rFonts w:ascii="Arial" w:hAnsi="Arial" w:cs="Arial"/>
          <w:b/>
          <w:bCs/>
          <w:i/>
          <w:iCs/>
          <w:sz w:val="24"/>
          <w:szCs w:val="24"/>
          <w:lang w:val="en-US"/>
        </w:rPr>
        <w:t>REFERENCES</w:t>
      </w:r>
    </w:p>
    <w:p w:rsidR="00D4271D" w:rsidRPr="003640EF" w:rsidRDefault="00D4271D" w:rsidP="00DF6D0F">
      <w:pPr>
        <w:autoSpaceDE w:val="0"/>
        <w:autoSpaceDN w:val="0"/>
        <w:adjustRightInd w:val="0"/>
        <w:spacing w:after="0" w:line="240" w:lineRule="auto"/>
        <w:rPr>
          <w:rFonts w:ascii="Arial" w:hAnsi="Arial" w:cs="Arial"/>
          <w:i/>
          <w:iCs/>
          <w:color w:val="000000"/>
          <w:sz w:val="24"/>
          <w:szCs w:val="24"/>
          <w:lang w:val="en-US"/>
        </w:rPr>
      </w:pPr>
    </w:p>
    <w:p w:rsidR="00DF6D0F" w:rsidRPr="003640EF" w:rsidRDefault="00EA12EA" w:rsidP="00DF6D0F">
      <w:pPr>
        <w:autoSpaceDE w:val="0"/>
        <w:autoSpaceDN w:val="0"/>
        <w:adjustRightInd w:val="0"/>
        <w:spacing w:after="0" w:line="240" w:lineRule="auto"/>
        <w:rPr>
          <w:rFonts w:ascii="Arial" w:hAnsi="Arial" w:cs="Arial"/>
          <w:i/>
          <w:color w:val="000000"/>
          <w:sz w:val="24"/>
          <w:szCs w:val="24"/>
          <w:lang w:val="en-US"/>
        </w:rPr>
      </w:pPr>
      <w:proofErr w:type="gramStart"/>
      <w:r w:rsidRPr="003640EF">
        <w:rPr>
          <w:rFonts w:ascii="Arial" w:hAnsi="Arial" w:cs="Arial"/>
          <w:i/>
          <w:iCs/>
          <w:color w:val="000000"/>
          <w:sz w:val="24"/>
          <w:szCs w:val="24"/>
          <w:lang w:val="en-US"/>
        </w:rPr>
        <w:t>1.</w:t>
      </w:r>
      <w:r w:rsidR="00DF6D0F" w:rsidRPr="003640EF">
        <w:rPr>
          <w:rFonts w:ascii="Arial" w:hAnsi="Arial" w:cs="Arial"/>
          <w:i/>
          <w:iCs/>
          <w:color w:val="000000"/>
          <w:sz w:val="24"/>
          <w:szCs w:val="24"/>
          <w:lang w:val="en-US"/>
        </w:rPr>
        <w:t>Abu</w:t>
      </w:r>
      <w:proofErr w:type="gramEnd"/>
      <w:r w:rsidR="00DF6D0F" w:rsidRPr="003640EF">
        <w:rPr>
          <w:rFonts w:ascii="Arial" w:hAnsi="Arial" w:cs="Arial"/>
          <w:i/>
          <w:iCs/>
          <w:color w:val="000000"/>
          <w:sz w:val="24"/>
          <w:szCs w:val="24"/>
          <w:lang w:val="en-US"/>
        </w:rPr>
        <w:t xml:space="preserve">-Hussein M., </w:t>
      </w:r>
      <w:proofErr w:type="spellStart"/>
      <w:r w:rsidR="00DF6D0F" w:rsidRPr="003640EF">
        <w:rPr>
          <w:rFonts w:ascii="Arial" w:hAnsi="Arial" w:cs="Arial"/>
          <w:i/>
          <w:iCs/>
          <w:color w:val="000000"/>
          <w:sz w:val="24"/>
          <w:szCs w:val="24"/>
          <w:lang w:val="en-US"/>
        </w:rPr>
        <w:t>Watted</w:t>
      </w:r>
      <w:proofErr w:type="spellEnd"/>
      <w:r w:rsidR="00DF6D0F" w:rsidRPr="003640EF">
        <w:rPr>
          <w:rFonts w:ascii="Arial" w:hAnsi="Arial" w:cs="Arial"/>
          <w:i/>
          <w:iCs/>
          <w:color w:val="000000"/>
          <w:sz w:val="24"/>
          <w:szCs w:val="24"/>
          <w:lang w:val="en-US"/>
        </w:rPr>
        <w:t xml:space="preserve"> N., </w:t>
      </w:r>
      <w:proofErr w:type="spellStart"/>
      <w:r w:rsidR="00DF6D0F" w:rsidRPr="003640EF">
        <w:rPr>
          <w:rFonts w:ascii="Arial" w:hAnsi="Arial" w:cs="Arial"/>
          <w:i/>
          <w:iCs/>
          <w:color w:val="000000"/>
          <w:sz w:val="24"/>
          <w:szCs w:val="24"/>
          <w:lang w:val="en-US"/>
        </w:rPr>
        <w:t>Abdulgani</w:t>
      </w:r>
      <w:proofErr w:type="spellEnd"/>
      <w:r w:rsidR="00DF6D0F" w:rsidRPr="003640EF">
        <w:rPr>
          <w:rFonts w:ascii="Arial" w:hAnsi="Arial" w:cs="Arial"/>
          <w:i/>
          <w:iCs/>
          <w:color w:val="000000"/>
          <w:sz w:val="24"/>
          <w:szCs w:val="24"/>
          <w:lang w:val="en-US"/>
        </w:rPr>
        <w:t xml:space="preserve"> A., and </w:t>
      </w:r>
      <w:proofErr w:type="spellStart"/>
      <w:r w:rsidR="00DF6D0F" w:rsidRPr="003640EF">
        <w:rPr>
          <w:rFonts w:ascii="Arial" w:hAnsi="Arial" w:cs="Arial"/>
          <w:i/>
          <w:iCs/>
          <w:color w:val="000000"/>
          <w:sz w:val="24"/>
          <w:szCs w:val="24"/>
          <w:lang w:val="en-US"/>
        </w:rPr>
        <w:t>Bajali</w:t>
      </w:r>
      <w:proofErr w:type="spellEnd"/>
      <w:r w:rsidR="00DF6D0F" w:rsidRPr="003640EF">
        <w:rPr>
          <w:rFonts w:ascii="Arial" w:hAnsi="Arial" w:cs="Arial"/>
          <w:i/>
          <w:iCs/>
          <w:color w:val="000000"/>
          <w:sz w:val="24"/>
          <w:szCs w:val="24"/>
          <w:lang w:val="en-US"/>
        </w:rPr>
        <w:t xml:space="preserve"> M.</w:t>
      </w:r>
      <w:r w:rsidR="00D41AB5">
        <w:rPr>
          <w:rFonts w:ascii="Arial" w:hAnsi="Arial" w:cs="Arial"/>
          <w:i/>
          <w:iCs/>
          <w:color w:val="000000"/>
          <w:sz w:val="24"/>
          <w:szCs w:val="24"/>
          <w:lang w:val="en-US"/>
        </w:rPr>
        <w:t>(2014);</w:t>
      </w:r>
      <w:r w:rsidR="00DF6D0F" w:rsidRPr="003640EF">
        <w:rPr>
          <w:rFonts w:ascii="Arial" w:hAnsi="Arial" w:cs="Arial"/>
          <w:i/>
          <w:iCs/>
          <w:color w:val="000000"/>
          <w:sz w:val="24"/>
          <w:szCs w:val="24"/>
          <w:lang w:val="en-US"/>
        </w:rPr>
        <w:t xml:space="preserve"> Treatment of Patients With Congenitally Missing Lateral Incisors: Is an Int</w:t>
      </w:r>
      <w:r w:rsidR="00D41AB5">
        <w:rPr>
          <w:rFonts w:ascii="Arial" w:hAnsi="Arial" w:cs="Arial"/>
          <w:i/>
          <w:iCs/>
          <w:color w:val="000000"/>
          <w:sz w:val="24"/>
          <w:szCs w:val="24"/>
          <w:lang w:val="en-US"/>
        </w:rPr>
        <w:t>erdisciplinary Task, RRJDS.</w:t>
      </w:r>
      <w:r w:rsidR="00DF6D0F" w:rsidRPr="003640EF">
        <w:rPr>
          <w:rFonts w:ascii="Arial" w:hAnsi="Arial" w:cs="Arial"/>
          <w:i/>
          <w:iCs/>
          <w:color w:val="000000"/>
          <w:sz w:val="24"/>
          <w:szCs w:val="24"/>
          <w:lang w:val="en-US"/>
        </w:rPr>
        <w:t xml:space="preserve">2(4), 53- 68. </w:t>
      </w:r>
    </w:p>
    <w:p w:rsidR="00DF6D0F" w:rsidRPr="003640EF" w:rsidRDefault="00EA12EA" w:rsidP="00DF6D0F">
      <w:pPr>
        <w:autoSpaceDE w:val="0"/>
        <w:autoSpaceDN w:val="0"/>
        <w:adjustRightInd w:val="0"/>
        <w:spacing w:after="0" w:line="240" w:lineRule="auto"/>
        <w:rPr>
          <w:rFonts w:ascii="Arial" w:hAnsi="Arial" w:cs="Arial"/>
          <w:i/>
          <w:color w:val="000000"/>
          <w:sz w:val="24"/>
          <w:szCs w:val="24"/>
          <w:lang w:val="en-US"/>
        </w:rPr>
      </w:pPr>
      <w:proofErr w:type="gramStart"/>
      <w:r w:rsidRPr="003640EF">
        <w:rPr>
          <w:rFonts w:ascii="Arial" w:hAnsi="Arial" w:cs="Arial"/>
          <w:i/>
          <w:iCs/>
          <w:color w:val="000000"/>
          <w:sz w:val="24"/>
          <w:szCs w:val="24"/>
          <w:lang w:val="en-US"/>
        </w:rPr>
        <w:t>2</w:t>
      </w:r>
      <w:r w:rsidR="00DF6D0F" w:rsidRPr="003640EF">
        <w:rPr>
          <w:rFonts w:ascii="Arial" w:hAnsi="Arial" w:cs="Arial"/>
          <w:i/>
          <w:iCs/>
          <w:color w:val="000000"/>
          <w:sz w:val="24"/>
          <w:szCs w:val="24"/>
          <w:lang w:val="en-US"/>
        </w:rPr>
        <w:t>.Abu</w:t>
      </w:r>
      <w:proofErr w:type="gramEnd"/>
      <w:r w:rsidR="00DF6D0F" w:rsidRPr="003640EF">
        <w:rPr>
          <w:rFonts w:ascii="Arial" w:hAnsi="Arial" w:cs="Arial"/>
          <w:i/>
          <w:iCs/>
          <w:color w:val="000000"/>
          <w:sz w:val="24"/>
          <w:szCs w:val="24"/>
          <w:lang w:val="en-US"/>
        </w:rPr>
        <w:t xml:space="preserve">-Hussein M., </w:t>
      </w:r>
      <w:proofErr w:type="spellStart"/>
      <w:r w:rsidR="00DF6D0F" w:rsidRPr="003640EF">
        <w:rPr>
          <w:rFonts w:ascii="Arial" w:hAnsi="Arial" w:cs="Arial"/>
          <w:i/>
          <w:iCs/>
          <w:color w:val="000000"/>
          <w:sz w:val="24"/>
          <w:szCs w:val="24"/>
          <w:lang w:val="en-US"/>
        </w:rPr>
        <w:t>Abdulgani</w:t>
      </w:r>
      <w:proofErr w:type="spellEnd"/>
      <w:r w:rsidR="00DF6D0F" w:rsidRPr="003640EF">
        <w:rPr>
          <w:rFonts w:ascii="Arial" w:hAnsi="Arial" w:cs="Arial"/>
          <w:i/>
          <w:iCs/>
          <w:color w:val="000000"/>
          <w:sz w:val="24"/>
          <w:szCs w:val="24"/>
          <w:lang w:val="en-US"/>
        </w:rPr>
        <w:t xml:space="preserve"> A., </w:t>
      </w:r>
      <w:proofErr w:type="spellStart"/>
      <w:r w:rsidR="00DF6D0F" w:rsidRPr="003640EF">
        <w:rPr>
          <w:rFonts w:ascii="Arial" w:hAnsi="Arial" w:cs="Arial"/>
          <w:i/>
          <w:iCs/>
          <w:color w:val="000000"/>
          <w:sz w:val="24"/>
          <w:szCs w:val="24"/>
          <w:lang w:val="en-US"/>
        </w:rPr>
        <w:t>Watted</w:t>
      </w:r>
      <w:proofErr w:type="spellEnd"/>
      <w:r w:rsidR="00DF6D0F" w:rsidRPr="003640EF">
        <w:rPr>
          <w:rFonts w:ascii="Arial" w:hAnsi="Arial" w:cs="Arial"/>
          <w:i/>
          <w:iCs/>
          <w:color w:val="000000"/>
          <w:sz w:val="24"/>
          <w:szCs w:val="24"/>
          <w:lang w:val="en-US"/>
        </w:rPr>
        <w:t xml:space="preserve"> N .</w:t>
      </w:r>
      <w:proofErr w:type="spellStart"/>
      <w:r w:rsidR="00DF6D0F" w:rsidRPr="003640EF">
        <w:rPr>
          <w:rFonts w:ascii="Arial" w:hAnsi="Arial" w:cs="Arial"/>
          <w:i/>
          <w:iCs/>
          <w:color w:val="000000"/>
          <w:sz w:val="24"/>
          <w:szCs w:val="24"/>
          <w:lang w:val="en-US"/>
        </w:rPr>
        <w:t>Zahalka</w:t>
      </w:r>
      <w:proofErr w:type="spellEnd"/>
      <w:r w:rsidR="00DF6D0F" w:rsidRPr="003640EF">
        <w:rPr>
          <w:rFonts w:ascii="Arial" w:hAnsi="Arial" w:cs="Arial"/>
          <w:i/>
          <w:iCs/>
          <w:color w:val="000000"/>
          <w:sz w:val="24"/>
          <w:szCs w:val="24"/>
          <w:lang w:val="en-US"/>
        </w:rPr>
        <w:t xml:space="preserve"> M.(2015); Congenitally Missing Lateral Incisor with Orthodontics, Bone Grafting and Single-Tooth Implant: A Case Report. Journal of Dental and Medical </w:t>
      </w:r>
      <w:proofErr w:type="gramStart"/>
      <w:r w:rsidR="00DF6D0F" w:rsidRPr="003640EF">
        <w:rPr>
          <w:rFonts w:ascii="Arial" w:hAnsi="Arial" w:cs="Arial"/>
          <w:i/>
          <w:iCs/>
          <w:color w:val="000000"/>
          <w:sz w:val="24"/>
          <w:szCs w:val="24"/>
          <w:lang w:val="en-US"/>
        </w:rPr>
        <w:t>Sciences ,</w:t>
      </w:r>
      <w:proofErr w:type="gramEnd"/>
      <w:r w:rsidR="00DF6D0F" w:rsidRPr="003640EF">
        <w:rPr>
          <w:rFonts w:ascii="Arial" w:hAnsi="Arial" w:cs="Arial"/>
          <w:i/>
          <w:iCs/>
          <w:color w:val="000000"/>
          <w:sz w:val="24"/>
          <w:szCs w:val="24"/>
          <w:lang w:val="en-US"/>
        </w:rPr>
        <w:t xml:space="preserve"> 14(4),124-130 DOI: 10.9790/0853- 1446124130 </w:t>
      </w:r>
    </w:p>
    <w:p w:rsidR="00D4271D" w:rsidRPr="003640EF" w:rsidRDefault="00EA12EA" w:rsidP="00D4271D">
      <w:pPr>
        <w:pStyle w:val="Default"/>
        <w:rPr>
          <w:rFonts w:ascii="Arial" w:hAnsi="Arial" w:cs="Arial"/>
          <w:i/>
          <w:lang w:val="en-US"/>
        </w:rPr>
      </w:pPr>
      <w:proofErr w:type="gramStart"/>
      <w:r w:rsidRPr="003640EF">
        <w:rPr>
          <w:rFonts w:ascii="Arial" w:hAnsi="Arial" w:cs="Arial"/>
          <w:i/>
          <w:iCs/>
          <w:lang w:val="en-US"/>
        </w:rPr>
        <w:t>3</w:t>
      </w:r>
      <w:r w:rsidR="00DF6D0F" w:rsidRPr="003640EF">
        <w:rPr>
          <w:rFonts w:ascii="Arial" w:hAnsi="Arial" w:cs="Arial"/>
          <w:i/>
          <w:iCs/>
          <w:lang w:val="en-US"/>
        </w:rPr>
        <w:t>..</w:t>
      </w:r>
      <w:proofErr w:type="gramEnd"/>
      <w:r w:rsidR="00D4271D" w:rsidRPr="003640EF">
        <w:rPr>
          <w:rFonts w:ascii="Arial" w:hAnsi="Arial" w:cs="Arial"/>
          <w:i/>
          <w:iCs/>
          <w:lang w:val="en-US"/>
        </w:rPr>
        <w:t xml:space="preserve"> </w:t>
      </w:r>
      <w:proofErr w:type="spellStart"/>
      <w:r w:rsidR="00D4271D" w:rsidRPr="003640EF">
        <w:rPr>
          <w:rFonts w:ascii="Arial" w:hAnsi="Arial" w:cs="Arial"/>
          <w:i/>
          <w:lang w:val="en-US"/>
        </w:rPr>
        <w:t>Durstberger</w:t>
      </w:r>
      <w:proofErr w:type="spellEnd"/>
      <w:r w:rsidR="00D4271D" w:rsidRPr="003640EF">
        <w:rPr>
          <w:rFonts w:ascii="Arial" w:hAnsi="Arial" w:cs="Arial"/>
          <w:i/>
          <w:lang w:val="en-US"/>
        </w:rPr>
        <w:t xml:space="preserve"> G et al.</w:t>
      </w:r>
      <w:r w:rsidR="00595008" w:rsidRPr="00595008">
        <w:rPr>
          <w:rFonts w:ascii="Arial" w:hAnsi="Arial" w:cs="Arial"/>
          <w:i/>
          <w:lang w:val="en-US"/>
        </w:rPr>
        <w:t>(</w:t>
      </w:r>
      <w:r w:rsidR="00595008">
        <w:rPr>
          <w:rFonts w:ascii="Arial" w:hAnsi="Arial" w:cs="Arial"/>
          <w:i/>
          <w:lang w:val="en-US"/>
        </w:rPr>
        <w:t>1993</w:t>
      </w:r>
      <w:r w:rsidR="00595008" w:rsidRPr="00595008">
        <w:rPr>
          <w:rFonts w:ascii="Arial" w:hAnsi="Arial" w:cs="Arial"/>
          <w:i/>
          <w:lang w:val="en-US"/>
        </w:rPr>
        <w:t>)</w:t>
      </w:r>
      <w:r w:rsidR="00D4271D" w:rsidRPr="003640EF">
        <w:rPr>
          <w:rFonts w:ascii="Arial" w:hAnsi="Arial" w:cs="Arial"/>
          <w:i/>
          <w:lang w:val="en-US"/>
        </w:rPr>
        <w:t xml:space="preserve"> Handbook of facial growth. 3nd ed. Philadelphia: W B Saunders </w:t>
      </w:r>
      <w:proofErr w:type="gramStart"/>
      <w:r w:rsidR="00D4271D" w:rsidRPr="003640EF">
        <w:rPr>
          <w:rFonts w:ascii="Arial" w:hAnsi="Arial" w:cs="Arial"/>
          <w:i/>
          <w:lang w:val="en-US"/>
        </w:rPr>
        <w:t>Company</w:t>
      </w:r>
      <w:r w:rsidR="00795D09">
        <w:rPr>
          <w:rFonts w:ascii="Arial" w:hAnsi="Arial" w:cs="Arial"/>
          <w:i/>
          <w:lang w:val="en-US"/>
        </w:rPr>
        <w:t xml:space="preserve"> .</w:t>
      </w:r>
      <w:proofErr w:type="gramEnd"/>
      <w:r w:rsidR="00D4271D" w:rsidRPr="003640EF">
        <w:rPr>
          <w:rFonts w:ascii="Arial" w:hAnsi="Arial" w:cs="Arial"/>
          <w:i/>
          <w:lang w:val="en-US"/>
        </w:rPr>
        <w:t xml:space="preserve"> </w:t>
      </w:r>
    </w:p>
    <w:p w:rsidR="00EA12EA" w:rsidRPr="003640EF" w:rsidRDefault="00EA12EA" w:rsidP="00EA12EA">
      <w:pPr>
        <w:pStyle w:val="Default"/>
        <w:rPr>
          <w:rFonts w:ascii="Arial" w:hAnsi="Arial" w:cs="Arial"/>
          <w:bCs/>
          <w:i/>
          <w:lang w:val="en-US"/>
        </w:rPr>
      </w:pPr>
      <w:r w:rsidRPr="003640EF">
        <w:rPr>
          <w:rFonts w:ascii="Arial" w:hAnsi="Arial" w:cs="Arial"/>
          <w:i/>
          <w:iCs/>
          <w:lang w:val="en-US"/>
        </w:rPr>
        <w:t xml:space="preserve">4. </w:t>
      </w:r>
      <w:proofErr w:type="spellStart"/>
      <w:r w:rsidRPr="003640EF">
        <w:rPr>
          <w:rFonts w:ascii="Arial" w:hAnsi="Arial" w:cs="Arial"/>
          <w:i/>
          <w:iCs/>
          <w:lang w:val="en-US"/>
        </w:rPr>
        <w:t>Abdulgani</w:t>
      </w:r>
      <w:proofErr w:type="spellEnd"/>
      <w:r w:rsidRPr="003640EF">
        <w:rPr>
          <w:rFonts w:ascii="Arial" w:hAnsi="Arial" w:cs="Arial"/>
          <w:i/>
          <w:iCs/>
          <w:lang w:val="en-US"/>
        </w:rPr>
        <w:t xml:space="preserve"> </w:t>
      </w:r>
      <w:proofErr w:type="spellStart"/>
      <w:r w:rsidRPr="003640EF">
        <w:rPr>
          <w:rFonts w:ascii="Arial" w:hAnsi="Arial" w:cs="Arial"/>
          <w:i/>
          <w:iCs/>
          <w:lang w:val="en-US"/>
        </w:rPr>
        <w:t>Azzaldeen</w:t>
      </w:r>
      <w:proofErr w:type="spellEnd"/>
      <w:r w:rsidRPr="003640EF">
        <w:rPr>
          <w:rFonts w:ascii="Arial" w:hAnsi="Arial" w:cs="Arial"/>
          <w:i/>
          <w:iCs/>
          <w:lang w:val="en-US"/>
        </w:rPr>
        <w:t xml:space="preserve">, </w:t>
      </w:r>
      <w:proofErr w:type="spellStart"/>
      <w:r w:rsidRPr="003640EF">
        <w:rPr>
          <w:rFonts w:ascii="Arial" w:hAnsi="Arial" w:cs="Arial"/>
          <w:i/>
          <w:iCs/>
          <w:lang w:val="en-US"/>
        </w:rPr>
        <w:t>Nezar</w:t>
      </w:r>
      <w:proofErr w:type="spellEnd"/>
      <w:r w:rsidRPr="003640EF">
        <w:rPr>
          <w:rFonts w:ascii="Arial" w:hAnsi="Arial" w:cs="Arial"/>
          <w:i/>
          <w:iCs/>
          <w:lang w:val="en-US"/>
        </w:rPr>
        <w:t xml:space="preserve"> </w:t>
      </w:r>
      <w:proofErr w:type="spellStart"/>
      <w:r w:rsidRPr="003640EF">
        <w:rPr>
          <w:rFonts w:ascii="Arial" w:hAnsi="Arial" w:cs="Arial"/>
          <w:i/>
          <w:iCs/>
          <w:lang w:val="en-US"/>
        </w:rPr>
        <w:t>Watted</w:t>
      </w:r>
      <w:proofErr w:type="spellEnd"/>
      <w:r w:rsidRPr="003640EF">
        <w:rPr>
          <w:rFonts w:ascii="Arial" w:hAnsi="Arial" w:cs="Arial"/>
          <w:i/>
          <w:iCs/>
          <w:lang w:val="en-US"/>
        </w:rPr>
        <w:t xml:space="preserve">, </w:t>
      </w:r>
      <w:proofErr w:type="spellStart"/>
      <w:r w:rsidRPr="003640EF">
        <w:rPr>
          <w:rFonts w:ascii="Arial" w:hAnsi="Arial" w:cs="Arial"/>
          <w:i/>
          <w:iCs/>
          <w:lang w:val="en-US"/>
        </w:rPr>
        <w:t>Abdulgani</w:t>
      </w:r>
      <w:proofErr w:type="spellEnd"/>
      <w:r w:rsidRPr="003640EF">
        <w:rPr>
          <w:rFonts w:ascii="Arial" w:hAnsi="Arial" w:cs="Arial"/>
          <w:i/>
          <w:iCs/>
          <w:lang w:val="en-US"/>
        </w:rPr>
        <w:t xml:space="preserve"> Mai, </w:t>
      </w:r>
      <w:proofErr w:type="spellStart"/>
      <w:r w:rsidRPr="003640EF">
        <w:rPr>
          <w:rFonts w:ascii="Arial" w:hAnsi="Arial" w:cs="Arial"/>
          <w:i/>
          <w:iCs/>
          <w:lang w:val="en-US"/>
        </w:rPr>
        <w:t>Péter</w:t>
      </w:r>
      <w:proofErr w:type="spellEnd"/>
      <w:r w:rsidRPr="003640EF">
        <w:rPr>
          <w:rFonts w:ascii="Arial" w:hAnsi="Arial" w:cs="Arial"/>
          <w:i/>
          <w:iCs/>
          <w:lang w:val="en-US"/>
        </w:rPr>
        <w:t xml:space="preserve"> </w:t>
      </w:r>
      <w:proofErr w:type="spellStart"/>
      <w:r w:rsidRPr="003640EF">
        <w:rPr>
          <w:rFonts w:ascii="Arial" w:hAnsi="Arial" w:cs="Arial"/>
          <w:i/>
          <w:iCs/>
          <w:lang w:val="en-US"/>
        </w:rPr>
        <w:t>Borbély</w:t>
      </w:r>
      <w:proofErr w:type="spellEnd"/>
      <w:r w:rsidRPr="003640EF">
        <w:rPr>
          <w:rFonts w:ascii="Arial" w:hAnsi="Arial" w:cs="Arial"/>
          <w:i/>
          <w:iCs/>
          <w:lang w:val="en-US"/>
        </w:rPr>
        <w:t>, Muhamad Abu- Hussein.</w:t>
      </w:r>
      <w:r w:rsidR="00D41AB5">
        <w:rPr>
          <w:rFonts w:ascii="Arial" w:hAnsi="Arial" w:cs="Arial"/>
          <w:i/>
          <w:iCs/>
          <w:lang w:val="en-US"/>
        </w:rPr>
        <w:t>(2017)</w:t>
      </w:r>
      <w:r w:rsidRPr="003640EF">
        <w:rPr>
          <w:rFonts w:ascii="Arial" w:hAnsi="Arial" w:cs="Arial"/>
          <w:i/>
          <w:iCs/>
          <w:lang w:val="en-US"/>
        </w:rPr>
        <w:t xml:space="preserve"> </w:t>
      </w:r>
      <w:r w:rsidR="00595008">
        <w:rPr>
          <w:rFonts w:ascii="Arial" w:hAnsi="Arial" w:cs="Arial"/>
          <w:i/>
          <w:iCs/>
        </w:rPr>
        <w:t>΄</w:t>
      </w:r>
      <w:r w:rsidR="00595008" w:rsidRPr="00595008">
        <w:rPr>
          <w:rFonts w:ascii="Arial" w:hAnsi="Arial" w:cs="Arial"/>
          <w:i/>
          <w:iCs/>
          <w:lang w:val="en-US"/>
        </w:rPr>
        <w:t>,</w:t>
      </w:r>
      <w:r w:rsidRPr="003640EF">
        <w:rPr>
          <w:rFonts w:ascii="Arial" w:hAnsi="Arial" w:cs="Arial"/>
          <w:i/>
          <w:iCs/>
          <w:lang w:val="en-US"/>
        </w:rPr>
        <w:t xml:space="preserve">Tooth Agenesis; </w:t>
      </w:r>
      <w:proofErr w:type="spellStart"/>
      <w:r w:rsidRPr="003640EF">
        <w:rPr>
          <w:rFonts w:ascii="Arial" w:hAnsi="Arial" w:cs="Arial"/>
          <w:i/>
          <w:iCs/>
          <w:lang w:val="en-US"/>
        </w:rPr>
        <w:t>Aetiological</w:t>
      </w:r>
      <w:proofErr w:type="spellEnd"/>
      <w:r w:rsidRPr="003640EF">
        <w:rPr>
          <w:rFonts w:ascii="Arial" w:hAnsi="Arial" w:cs="Arial"/>
          <w:i/>
          <w:iCs/>
          <w:lang w:val="en-US"/>
        </w:rPr>
        <w:t xml:space="preserve"> Factors. </w:t>
      </w:r>
      <w:proofErr w:type="gramStart"/>
      <w:r w:rsidRPr="003640EF">
        <w:rPr>
          <w:rFonts w:ascii="Arial" w:hAnsi="Arial" w:cs="Arial"/>
          <w:i/>
          <w:iCs/>
          <w:lang w:val="en-US"/>
        </w:rPr>
        <w:t>Journal of D</w:t>
      </w:r>
      <w:r w:rsidR="00D41AB5">
        <w:rPr>
          <w:rFonts w:ascii="Arial" w:hAnsi="Arial" w:cs="Arial"/>
          <w:i/>
          <w:iCs/>
          <w:lang w:val="en-US"/>
        </w:rPr>
        <w:t>ental and Medical Sciences.</w:t>
      </w:r>
      <w:proofErr w:type="gramEnd"/>
      <w:r w:rsidR="00D41AB5">
        <w:rPr>
          <w:rFonts w:ascii="Arial" w:hAnsi="Arial" w:cs="Arial"/>
          <w:i/>
          <w:iCs/>
          <w:lang w:val="en-US"/>
        </w:rPr>
        <w:t xml:space="preserve"> </w:t>
      </w:r>
      <w:proofErr w:type="gramStart"/>
      <w:r w:rsidRPr="003640EF">
        <w:rPr>
          <w:rFonts w:ascii="Arial" w:hAnsi="Arial" w:cs="Arial"/>
          <w:i/>
          <w:iCs/>
          <w:lang w:val="en-US"/>
        </w:rPr>
        <w:t>;16</w:t>
      </w:r>
      <w:proofErr w:type="gramEnd"/>
      <w:r w:rsidRPr="003640EF">
        <w:rPr>
          <w:rFonts w:ascii="Arial" w:hAnsi="Arial" w:cs="Arial"/>
          <w:i/>
          <w:iCs/>
          <w:lang w:val="en-US"/>
        </w:rPr>
        <w:t>(1):75-85.</w:t>
      </w:r>
    </w:p>
    <w:p w:rsidR="00232776" w:rsidRPr="003640EF" w:rsidRDefault="00EA12EA" w:rsidP="00232776">
      <w:pPr>
        <w:autoSpaceDE w:val="0"/>
        <w:autoSpaceDN w:val="0"/>
        <w:adjustRightInd w:val="0"/>
        <w:spacing w:after="0" w:line="240" w:lineRule="auto"/>
        <w:rPr>
          <w:rFonts w:ascii="Arial" w:hAnsi="Arial" w:cs="Arial"/>
          <w:i/>
          <w:color w:val="000000"/>
          <w:sz w:val="24"/>
          <w:szCs w:val="24"/>
          <w:lang w:val="en-US"/>
        </w:rPr>
      </w:pPr>
      <w:proofErr w:type="gramStart"/>
      <w:r w:rsidRPr="003640EF">
        <w:rPr>
          <w:rFonts w:ascii="Arial" w:hAnsi="Arial" w:cs="Arial"/>
          <w:i/>
          <w:iCs/>
          <w:color w:val="000000"/>
          <w:sz w:val="24"/>
          <w:szCs w:val="24"/>
          <w:lang w:val="en-US"/>
        </w:rPr>
        <w:t>5.</w:t>
      </w:r>
      <w:r w:rsidR="00232776" w:rsidRPr="003640EF">
        <w:rPr>
          <w:rFonts w:ascii="Arial" w:hAnsi="Arial" w:cs="Arial"/>
          <w:i/>
          <w:iCs/>
          <w:color w:val="000000"/>
          <w:sz w:val="24"/>
          <w:szCs w:val="24"/>
          <w:lang w:val="en-US"/>
        </w:rPr>
        <w:t>Abdulgani</w:t>
      </w:r>
      <w:proofErr w:type="gramEnd"/>
      <w:r w:rsidR="00232776" w:rsidRPr="003640EF">
        <w:rPr>
          <w:rFonts w:ascii="Arial" w:hAnsi="Arial" w:cs="Arial"/>
          <w:i/>
          <w:iCs/>
          <w:color w:val="000000"/>
          <w:sz w:val="24"/>
          <w:szCs w:val="24"/>
          <w:lang w:val="en-US"/>
        </w:rPr>
        <w:t xml:space="preserve"> </w:t>
      </w:r>
      <w:proofErr w:type="spellStart"/>
      <w:r w:rsidR="00232776" w:rsidRPr="003640EF">
        <w:rPr>
          <w:rFonts w:ascii="Arial" w:hAnsi="Arial" w:cs="Arial"/>
          <w:i/>
          <w:iCs/>
          <w:color w:val="000000"/>
          <w:sz w:val="24"/>
          <w:szCs w:val="24"/>
          <w:lang w:val="en-US"/>
        </w:rPr>
        <w:t>Azzaldeen</w:t>
      </w:r>
      <w:proofErr w:type="spellEnd"/>
      <w:r w:rsidR="00232776" w:rsidRPr="003640EF">
        <w:rPr>
          <w:rFonts w:ascii="Arial" w:hAnsi="Arial" w:cs="Arial"/>
          <w:i/>
          <w:iCs/>
          <w:color w:val="000000"/>
          <w:sz w:val="24"/>
          <w:szCs w:val="24"/>
          <w:lang w:val="en-US"/>
        </w:rPr>
        <w:t xml:space="preserve"> Mai , Abu-Hussein Muhamad </w:t>
      </w:r>
      <w:r w:rsidR="00D41AB5">
        <w:rPr>
          <w:rFonts w:ascii="Arial" w:hAnsi="Arial" w:cs="Arial"/>
          <w:i/>
          <w:iCs/>
          <w:color w:val="000000"/>
          <w:sz w:val="24"/>
          <w:szCs w:val="24"/>
          <w:lang w:val="en-US"/>
        </w:rPr>
        <w:t>(2017);</w:t>
      </w:r>
      <w:r w:rsidR="00232776" w:rsidRPr="003640EF">
        <w:rPr>
          <w:rFonts w:ascii="Arial" w:hAnsi="Arial" w:cs="Arial"/>
          <w:i/>
          <w:iCs/>
          <w:color w:val="000000"/>
          <w:sz w:val="24"/>
          <w:szCs w:val="24"/>
          <w:lang w:val="en-US"/>
        </w:rPr>
        <w:t>"Genetics And Dental Disorders – A Clinical Concept.Part;1." IOSR Journal of Dent</w:t>
      </w:r>
      <w:r w:rsidR="00D41AB5">
        <w:rPr>
          <w:rFonts w:ascii="Arial" w:hAnsi="Arial" w:cs="Arial"/>
          <w:i/>
          <w:iCs/>
          <w:color w:val="000000"/>
          <w:sz w:val="24"/>
          <w:szCs w:val="24"/>
          <w:lang w:val="en-US"/>
        </w:rPr>
        <w:t xml:space="preserve">al and Medical </w:t>
      </w:r>
      <w:proofErr w:type="gramStart"/>
      <w:r w:rsidR="00D41AB5">
        <w:rPr>
          <w:rFonts w:ascii="Arial" w:hAnsi="Arial" w:cs="Arial"/>
          <w:i/>
          <w:iCs/>
          <w:color w:val="000000"/>
          <w:sz w:val="24"/>
          <w:szCs w:val="24"/>
          <w:lang w:val="en-US"/>
        </w:rPr>
        <w:t xml:space="preserve">Sciences </w:t>
      </w:r>
      <w:r w:rsidR="00232776" w:rsidRPr="003640EF">
        <w:rPr>
          <w:rFonts w:ascii="Arial" w:hAnsi="Arial" w:cs="Arial"/>
          <w:i/>
          <w:iCs/>
          <w:color w:val="000000"/>
          <w:sz w:val="24"/>
          <w:szCs w:val="24"/>
          <w:lang w:val="en-US"/>
        </w:rPr>
        <w:t xml:space="preserve"> 16</w:t>
      </w:r>
      <w:proofErr w:type="gramEnd"/>
      <w:r w:rsidR="00232776" w:rsidRPr="003640EF">
        <w:rPr>
          <w:rFonts w:ascii="Arial" w:hAnsi="Arial" w:cs="Arial"/>
          <w:i/>
          <w:iCs/>
          <w:color w:val="000000"/>
          <w:sz w:val="24"/>
          <w:szCs w:val="24"/>
          <w:lang w:val="en-US"/>
        </w:rPr>
        <w:t xml:space="preserve">. 35-42DOI: 10.9790/0853-161009 </w:t>
      </w:r>
    </w:p>
    <w:p w:rsidR="00232776" w:rsidRPr="003640EF" w:rsidRDefault="00EA12EA" w:rsidP="00EB7C1C">
      <w:pPr>
        <w:autoSpaceDE w:val="0"/>
        <w:autoSpaceDN w:val="0"/>
        <w:adjustRightInd w:val="0"/>
        <w:spacing w:after="0" w:line="240" w:lineRule="auto"/>
        <w:rPr>
          <w:rFonts w:ascii="Arial" w:hAnsi="Arial" w:cs="Arial"/>
          <w:i/>
          <w:sz w:val="24"/>
          <w:szCs w:val="24"/>
          <w:lang w:val="en-US"/>
        </w:rPr>
      </w:pPr>
      <w:proofErr w:type="gramStart"/>
      <w:r w:rsidRPr="003640EF">
        <w:rPr>
          <w:rFonts w:ascii="Arial" w:hAnsi="Arial" w:cs="Arial"/>
          <w:i/>
          <w:iCs/>
          <w:color w:val="000000"/>
          <w:sz w:val="24"/>
          <w:szCs w:val="24"/>
          <w:lang w:val="en-US"/>
        </w:rPr>
        <w:t>6</w:t>
      </w:r>
      <w:r w:rsidR="00232776" w:rsidRPr="003640EF">
        <w:rPr>
          <w:rFonts w:ascii="Arial" w:hAnsi="Arial" w:cs="Arial"/>
          <w:i/>
          <w:iCs/>
          <w:color w:val="000000"/>
          <w:sz w:val="24"/>
          <w:szCs w:val="24"/>
          <w:lang w:val="en-US"/>
        </w:rPr>
        <w:t>.</w:t>
      </w:r>
      <w:r w:rsidR="00EB7C1C" w:rsidRPr="003640EF">
        <w:rPr>
          <w:rFonts w:ascii="Arial" w:hAnsi="Arial" w:cs="Arial"/>
          <w:i/>
          <w:iCs/>
          <w:color w:val="000000"/>
          <w:sz w:val="24"/>
          <w:szCs w:val="24"/>
          <w:lang w:val="en-US"/>
        </w:rPr>
        <w:t xml:space="preserve"> </w:t>
      </w:r>
      <w:r w:rsidR="00232776" w:rsidRPr="003640EF">
        <w:rPr>
          <w:rFonts w:ascii="Arial" w:hAnsi="Arial" w:cs="Arial"/>
          <w:i/>
          <w:iCs/>
          <w:color w:val="000000"/>
          <w:sz w:val="24"/>
          <w:szCs w:val="24"/>
          <w:lang w:val="en-US"/>
        </w:rPr>
        <w:t>.</w:t>
      </w:r>
      <w:proofErr w:type="gramEnd"/>
      <w:r w:rsidR="00232776" w:rsidRPr="003640EF">
        <w:rPr>
          <w:rFonts w:ascii="Arial" w:hAnsi="Arial" w:cs="Arial"/>
          <w:i/>
          <w:iCs/>
          <w:color w:val="000000"/>
          <w:sz w:val="24"/>
          <w:szCs w:val="24"/>
          <w:lang w:val="en-US"/>
        </w:rPr>
        <w:t xml:space="preserve"> </w:t>
      </w:r>
      <w:r w:rsidR="00EB7C1C" w:rsidRPr="003640EF">
        <w:rPr>
          <w:rFonts w:ascii="Arial" w:hAnsi="Arial" w:cs="Arial"/>
          <w:i/>
          <w:sz w:val="24"/>
          <w:szCs w:val="24"/>
          <w:lang w:val="en-US"/>
        </w:rPr>
        <w:t>Westwood RM, Duncan JM</w:t>
      </w:r>
      <w:proofErr w:type="gramStart"/>
      <w:r w:rsidR="00EB7C1C" w:rsidRPr="003640EF">
        <w:rPr>
          <w:rFonts w:ascii="Arial" w:hAnsi="Arial" w:cs="Arial"/>
          <w:i/>
          <w:sz w:val="24"/>
          <w:szCs w:val="24"/>
          <w:lang w:val="en-US"/>
        </w:rPr>
        <w:t>.</w:t>
      </w:r>
      <w:r w:rsidR="00D41AB5">
        <w:rPr>
          <w:rFonts w:ascii="Arial" w:hAnsi="Arial" w:cs="Arial"/>
          <w:i/>
          <w:sz w:val="24"/>
          <w:szCs w:val="24"/>
          <w:lang w:val="en-US"/>
        </w:rPr>
        <w:t>(</w:t>
      </w:r>
      <w:proofErr w:type="gramEnd"/>
      <w:r w:rsidR="00D41AB5">
        <w:rPr>
          <w:rFonts w:ascii="Arial" w:hAnsi="Arial" w:cs="Arial"/>
          <w:i/>
          <w:sz w:val="24"/>
          <w:szCs w:val="24"/>
          <w:lang w:val="en-US"/>
        </w:rPr>
        <w:t>1996)</w:t>
      </w:r>
      <w:r w:rsidR="00EB7C1C" w:rsidRPr="003640EF">
        <w:rPr>
          <w:rFonts w:ascii="Arial" w:hAnsi="Arial" w:cs="Arial"/>
          <w:i/>
          <w:sz w:val="24"/>
          <w:szCs w:val="24"/>
          <w:lang w:val="en-US"/>
        </w:rPr>
        <w:t xml:space="preserve"> Implants in</w:t>
      </w:r>
      <w:r w:rsidR="003640EF">
        <w:rPr>
          <w:rFonts w:ascii="Arial" w:hAnsi="Arial" w:cs="Arial"/>
          <w:i/>
          <w:sz w:val="24"/>
          <w:szCs w:val="24"/>
          <w:lang w:val="en-US"/>
        </w:rPr>
        <w:t xml:space="preserve"> </w:t>
      </w:r>
      <w:r w:rsidR="00EB7C1C" w:rsidRPr="003640EF">
        <w:rPr>
          <w:rFonts w:ascii="Arial" w:hAnsi="Arial" w:cs="Arial"/>
          <w:i/>
          <w:sz w:val="24"/>
          <w:szCs w:val="24"/>
          <w:lang w:val="en-US"/>
        </w:rPr>
        <w:t>adolescents: a literature review and case</w:t>
      </w:r>
      <w:r w:rsidR="00D41AB5">
        <w:rPr>
          <w:rFonts w:ascii="Arial" w:hAnsi="Arial" w:cs="Arial"/>
          <w:i/>
          <w:sz w:val="24"/>
          <w:szCs w:val="24"/>
          <w:lang w:val="en-US"/>
        </w:rPr>
        <w:t xml:space="preserve"> </w:t>
      </w:r>
      <w:r w:rsidR="00EB7C1C" w:rsidRPr="003640EF">
        <w:rPr>
          <w:rFonts w:ascii="Arial" w:hAnsi="Arial" w:cs="Arial"/>
          <w:i/>
          <w:sz w:val="24"/>
          <w:szCs w:val="24"/>
          <w:lang w:val="en-US"/>
        </w:rPr>
        <w:t xml:space="preserve">reports. </w:t>
      </w:r>
      <w:proofErr w:type="spellStart"/>
      <w:r w:rsidR="00EB7C1C" w:rsidRPr="003640EF">
        <w:rPr>
          <w:rFonts w:ascii="Arial" w:hAnsi="Arial" w:cs="Arial"/>
          <w:i/>
          <w:sz w:val="24"/>
          <w:szCs w:val="24"/>
          <w:lang w:val="en-US"/>
        </w:rPr>
        <w:t>Int</w:t>
      </w:r>
      <w:proofErr w:type="spellEnd"/>
      <w:r w:rsidR="00EB7C1C" w:rsidRPr="003640EF">
        <w:rPr>
          <w:rFonts w:ascii="Arial" w:hAnsi="Arial" w:cs="Arial"/>
          <w:i/>
          <w:sz w:val="24"/>
          <w:szCs w:val="24"/>
          <w:lang w:val="en-US"/>
        </w:rPr>
        <w:t xml:space="preserve"> J Oral </w:t>
      </w:r>
      <w:proofErr w:type="spellStart"/>
      <w:r w:rsidR="00EB7C1C" w:rsidRPr="003640EF">
        <w:rPr>
          <w:rFonts w:ascii="Arial" w:hAnsi="Arial" w:cs="Arial"/>
          <w:i/>
          <w:sz w:val="24"/>
          <w:szCs w:val="24"/>
          <w:lang w:val="en-US"/>
        </w:rPr>
        <w:t>Maxillofac</w:t>
      </w:r>
      <w:proofErr w:type="spellEnd"/>
      <w:r w:rsidR="003640EF">
        <w:rPr>
          <w:rFonts w:ascii="Arial" w:hAnsi="Arial" w:cs="Arial"/>
          <w:i/>
          <w:sz w:val="24"/>
          <w:szCs w:val="24"/>
          <w:lang w:val="en-US"/>
        </w:rPr>
        <w:t xml:space="preserve"> </w:t>
      </w:r>
      <w:r w:rsidR="00D41AB5">
        <w:rPr>
          <w:rFonts w:ascii="Arial" w:hAnsi="Arial" w:cs="Arial"/>
          <w:i/>
          <w:sz w:val="24"/>
          <w:szCs w:val="24"/>
          <w:lang w:val="en-US"/>
        </w:rPr>
        <w:t>Implants</w:t>
      </w:r>
      <w:proofErr w:type="gramStart"/>
      <w:r w:rsidR="00D41AB5">
        <w:rPr>
          <w:rFonts w:ascii="Arial" w:hAnsi="Arial" w:cs="Arial"/>
          <w:i/>
          <w:sz w:val="24"/>
          <w:szCs w:val="24"/>
          <w:lang w:val="en-US"/>
        </w:rPr>
        <w:t xml:space="preserve">, </w:t>
      </w:r>
      <w:r w:rsidR="00EB7C1C" w:rsidRPr="003640EF">
        <w:rPr>
          <w:rFonts w:ascii="Arial" w:hAnsi="Arial" w:cs="Arial"/>
          <w:i/>
          <w:sz w:val="24"/>
          <w:szCs w:val="24"/>
          <w:lang w:val="en-US"/>
        </w:rPr>
        <w:t xml:space="preserve"> Nov</w:t>
      </w:r>
      <w:proofErr w:type="gramEnd"/>
      <w:r w:rsidR="00EB7C1C" w:rsidRPr="003640EF">
        <w:rPr>
          <w:rFonts w:ascii="Arial" w:hAnsi="Arial" w:cs="Arial"/>
          <w:i/>
          <w:sz w:val="24"/>
          <w:szCs w:val="24"/>
          <w:lang w:val="en-US"/>
        </w:rPr>
        <w:t>-Dec;11(6):750-5.</w:t>
      </w:r>
    </w:p>
    <w:p w:rsidR="00232776" w:rsidRPr="003640EF" w:rsidRDefault="00EA12EA" w:rsidP="00EB7C1C">
      <w:pPr>
        <w:autoSpaceDE w:val="0"/>
        <w:autoSpaceDN w:val="0"/>
        <w:adjustRightInd w:val="0"/>
        <w:spacing w:after="0" w:line="240" w:lineRule="auto"/>
        <w:rPr>
          <w:rFonts w:ascii="Arial" w:hAnsi="Arial" w:cs="Arial"/>
          <w:i/>
          <w:sz w:val="24"/>
          <w:szCs w:val="24"/>
          <w:lang w:val="en-US"/>
        </w:rPr>
      </w:pPr>
      <w:proofErr w:type="gramStart"/>
      <w:r w:rsidRPr="003640EF">
        <w:rPr>
          <w:rFonts w:ascii="Arial" w:hAnsi="Arial" w:cs="Arial"/>
          <w:i/>
          <w:iCs/>
          <w:color w:val="000000"/>
          <w:sz w:val="24"/>
          <w:szCs w:val="24"/>
          <w:lang w:val="en-US"/>
        </w:rPr>
        <w:t>7</w:t>
      </w:r>
      <w:r w:rsidR="00232776" w:rsidRPr="003640EF">
        <w:rPr>
          <w:rFonts w:ascii="Arial" w:hAnsi="Arial" w:cs="Arial"/>
          <w:i/>
          <w:iCs/>
          <w:color w:val="000000"/>
          <w:sz w:val="24"/>
          <w:szCs w:val="24"/>
          <w:lang w:val="en-US"/>
        </w:rPr>
        <w:t xml:space="preserve">.. </w:t>
      </w:r>
      <w:r w:rsidR="00EB7C1C" w:rsidRPr="003640EF">
        <w:rPr>
          <w:rFonts w:ascii="Arial" w:hAnsi="Arial" w:cs="Arial"/>
          <w:i/>
          <w:iCs/>
          <w:color w:val="000000"/>
          <w:sz w:val="24"/>
          <w:szCs w:val="24"/>
          <w:lang w:val="en-US"/>
        </w:rPr>
        <w:t xml:space="preserve"> </w:t>
      </w:r>
      <w:proofErr w:type="spellStart"/>
      <w:r w:rsidR="00EB7C1C" w:rsidRPr="003640EF">
        <w:rPr>
          <w:rFonts w:ascii="Arial" w:hAnsi="Arial" w:cs="Arial"/>
          <w:i/>
          <w:sz w:val="24"/>
          <w:szCs w:val="24"/>
          <w:lang w:val="en-US"/>
        </w:rPr>
        <w:t>Mishra</w:t>
      </w:r>
      <w:proofErr w:type="spellEnd"/>
      <w:proofErr w:type="gramEnd"/>
      <w:r w:rsidR="00EB7C1C" w:rsidRPr="003640EF">
        <w:rPr>
          <w:rFonts w:ascii="Arial" w:hAnsi="Arial" w:cs="Arial"/>
          <w:i/>
          <w:sz w:val="24"/>
          <w:szCs w:val="24"/>
          <w:lang w:val="en-US"/>
        </w:rPr>
        <w:t xml:space="preserve"> SK, </w:t>
      </w:r>
      <w:proofErr w:type="spellStart"/>
      <w:r w:rsidR="00EB7C1C" w:rsidRPr="003640EF">
        <w:rPr>
          <w:rFonts w:ascii="Arial" w:hAnsi="Arial" w:cs="Arial"/>
          <w:i/>
          <w:sz w:val="24"/>
          <w:szCs w:val="24"/>
          <w:lang w:val="en-US"/>
        </w:rPr>
        <w:t>Chowdhary</w:t>
      </w:r>
      <w:proofErr w:type="spellEnd"/>
      <w:r w:rsidR="00EB7C1C" w:rsidRPr="003640EF">
        <w:rPr>
          <w:rFonts w:ascii="Arial" w:hAnsi="Arial" w:cs="Arial"/>
          <w:i/>
          <w:sz w:val="24"/>
          <w:szCs w:val="24"/>
          <w:lang w:val="en-US"/>
        </w:rPr>
        <w:t xml:space="preserve"> N, </w:t>
      </w:r>
      <w:proofErr w:type="spellStart"/>
      <w:r w:rsidR="00EB7C1C" w:rsidRPr="003640EF">
        <w:rPr>
          <w:rFonts w:ascii="Arial" w:hAnsi="Arial" w:cs="Arial"/>
          <w:i/>
          <w:sz w:val="24"/>
          <w:szCs w:val="24"/>
          <w:lang w:val="en-US"/>
        </w:rPr>
        <w:t>Chowdhary</w:t>
      </w:r>
      <w:proofErr w:type="spellEnd"/>
      <w:r w:rsidR="00EB7C1C" w:rsidRPr="003640EF">
        <w:rPr>
          <w:rFonts w:ascii="Arial" w:hAnsi="Arial" w:cs="Arial"/>
          <w:i/>
          <w:sz w:val="24"/>
          <w:szCs w:val="24"/>
          <w:lang w:val="en-US"/>
        </w:rPr>
        <w:t xml:space="preserve"> R.</w:t>
      </w:r>
      <w:r w:rsidR="00D41AB5">
        <w:rPr>
          <w:rFonts w:ascii="Arial" w:hAnsi="Arial" w:cs="Arial"/>
          <w:i/>
          <w:sz w:val="24"/>
          <w:szCs w:val="24"/>
          <w:lang w:val="en-US"/>
        </w:rPr>
        <w:t>(2013)</w:t>
      </w:r>
      <w:r w:rsidR="003640EF">
        <w:rPr>
          <w:rFonts w:ascii="Arial" w:hAnsi="Arial" w:cs="Arial"/>
          <w:i/>
          <w:sz w:val="24"/>
          <w:szCs w:val="24"/>
          <w:lang w:val="en-US"/>
        </w:rPr>
        <w:t xml:space="preserve"> </w:t>
      </w:r>
      <w:r w:rsidR="00D41AB5">
        <w:rPr>
          <w:rFonts w:ascii="Arial" w:hAnsi="Arial" w:cs="Arial"/>
          <w:i/>
          <w:sz w:val="24"/>
          <w:szCs w:val="24"/>
          <w:lang w:val="en-US"/>
        </w:rPr>
        <w:t>;</w:t>
      </w:r>
      <w:r w:rsidR="00EB7C1C" w:rsidRPr="003640EF">
        <w:rPr>
          <w:rFonts w:ascii="Arial" w:hAnsi="Arial" w:cs="Arial"/>
          <w:i/>
          <w:sz w:val="24"/>
          <w:szCs w:val="24"/>
          <w:lang w:val="en-US"/>
        </w:rPr>
        <w:t xml:space="preserve">Dental implants in growing children. </w:t>
      </w:r>
      <w:proofErr w:type="gramStart"/>
      <w:r w:rsidR="00EB7C1C" w:rsidRPr="003640EF">
        <w:rPr>
          <w:rFonts w:ascii="Arial" w:hAnsi="Arial" w:cs="Arial"/>
          <w:i/>
          <w:sz w:val="24"/>
          <w:szCs w:val="24"/>
          <w:lang w:val="en-US"/>
        </w:rPr>
        <w:t>J</w:t>
      </w:r>
      <w:r w:rsidR="00D41AB5">
        <w:rPr>
          <w:rFonts w:ascii="Arial" w:hAnsi="Arial" w:cs="Arial"/>
          <w:i/>
          <w:sz w:val="24"/>
          <w:szCs w:val="24"/>
          <w:lang w:val="en-US"/>
        </w:rPr>
        <w:t xml:space="preserve"> Indian Soc </w:t>
      </w:r>
      <w:proofErr w:type="spellStart"/>
      <w:r w:rsidR="00D41AB5">
        <w:rPr>
          <w:rFonts w:ascii="Arial" w:hAnsi="Arial" w:cs="Arial"/>
          <w:i/>
          <w:sz w:val="24"/>
          <w:szCs w:val="24"/>
          <w:lang w:val="en-US"/>
        </w:rPr>
        <w:t>Pedod</w:t>
      </w:r>
      <w:proofErr w:type="spellEnd"/>
      <w:r w:rsidR="00D41AB5">
        <w:rPr>
          <w:rFonts w:ascii="Arial" w:hAnsi="Arial" w:cs="Arial"/>
          <w:i/>
          <w:sz w:val="24"/>
          <w:szCs w:val="24"/>
          <w:lang w:val="en-US"/>
        </w:rPr>
        <w:t xml:space="preserve"> </w:t>
      </w:r>
      <w:proofErr w:type="spellStart"/>
      <w:r w:rsidR="00D41AB5">
        <w:rPr>
          <w:rFonts w:ascii="Arial" w:hAnsi="Arial" w:cs="Arial"/>
          <w:i/>
          <w:sz w:val="24"/>
          <w:szCs w:val="24"/>
          <w:lang w:val="en-US"/>
        </w:rPr>
        <w:t>Prev</w:t>
      </w:r>
      <w:proofErr w:type="spellEnd"/>
      <w:r w:rsidR="00D41AB5">
        <w:rPr>
          <w:rFonts w:ascii="Arial" w:hAnsi="Arial" w:cs="Arial"/>
          <w:i/>
          <w:sz w:val="24"/>
          <w:szCs w:val="24"/>
          <w:lang w:val="en-US"/>
        </w:rPr>
        <w:t xml:space="preserve"> Dent.</w:t>
      </w:r>
      <w:proofErr w:type="gramEnd"/>
      <w:r w:rsidR="00D41AB5">
        <w:rPr>
          <w:rFonts w:ascii="Arial" w:hAnsi="Arial" w:cs="Arial"/>
          <w:i/>
          <w:sz w:val="24"/>
          <w:szCs w:val="24"/>
          <w:lang w:val="en-US"/>
        </w:rPr>
        <w:t xml:space="preserve"> </w:t>
      </w:r>
      <w:r w:rsidR="00EB7C1C" w:rsidRPr="003640EF">
        <w:rPr>
          <w:rFonts w:ascii="Arial" w:hAnsi="Arial" w:cs="Arial"/>
          <w:i/>
          <w:sz w:val="24"/>
          <w:szCs w:val="24"/>
          <w:lang w:val="en-US"/>
        </w:rPr>
        <w:t xml:space="preserve"> Jan-</w:t>
      </w:r>
      <w:r w:rsidR="003640EF">
        <w:rPr>
          <w:rFonts w:ascii="Arial" w:hAnsi="Arial" w:cs="Arial"/>
          <w:i/>
          <w:sz w:val="24"/>
          <w:szCs w:val="24"/>
          <w:lang w:val="en-US"/>
        </w:rPr>
        <w:t xml:space="preserve"> </w:t>
      </w:r>
      <w:r w:rsidR="00EB7C1C" w:rsidRPr="003640EF">
        <w:rPr>
          <w:rFonts w:ascii="Arial" w:hAnsi="Arial" w:cs="Arial"/>
          <w:i/>
          <w:sz w:val="24"/>
          <w:szCs w:val="24"/>
          <w:lang w:val="en-US"/>
        </w:rPr>
        <w:t>Mar</w:t>
      </w:r>
      <w:proofErr w:type="gramStart"/>
      <w:r w:rsidR="00EB7C1C" w:rsidRPr="003640EF">
        <w:rPr>
          <w:rFonts w:ascii="Arial" w:hAnsi="Arial" w:cs="Arial"/>
          <w:i/>
          <w:sz w:val="24"/>
          <w:szCs w:val="24"/>
          <w:lang w:val="en-US"/>
        </w:rPr>
        <w:t>;31</w:t>
      </w:r>
      <w:proofErr w:type="gramEnd"/>
      <w:r w:rsidR="00EB7C1C" w:rsidRPr="003640EF">
        <w:rPr>
          <w:rFonts w:ascii="Arial" w:hAnsi="Arial" w:cs="Arial"/>
          <w:i/>
          <w:sz w:val="24"/>
          <w:szCs w:val="24"/>
          <w:lang w:val="en-US"/>
        </w:rPr>
        <w:t>(1):3-9.</w:t>
      </w:r>
    </w:p>
    <w:p w:rsidR="00232776" w:rsidRPr="003640EF" w:rsidRDefault="00232776" w:rsidP="00232776">
      <w:pPr>
        <w:autoSpaceDE w:val="0"/>
        <w:autoSpaceDN w:val="0"/>
        <w:adjustRightInd w:val="0"/>
        <w:spacing w:after="0" w:line="240" w:lineRule="auto"/>
        <w:rPr>
          <w:rFonts w:ascii="Arial" w:hAnsi="Arial" w:cs="Arial"/>
          <w:i/>
          <w:iCs/>
          <w:sz w:val="24"/>
          <w:szCs w:val="24"/>
          <w:lang w:val="en-US"/>
        </w:rPr>
      </w:pPr>
      <w:proofErr w:type="gramStart"/>
      <w:r w:rsidRPr="003640EF">
        <w:rPr>
          <w:rFonts w:ascii="Arial" w:hAnsi="Arial" w:cs="Arial"/>
          <w:i/>
          <w:iCs/>
          <w:sz w:val="24"/>
          <w:szCs w:val="24"/>
          <w:lang w:val="en-US"/>
        </w:rPr>
        <w:t>8.Muhamad</w:t>
      </w:r>
      <w:proofErr w:type="gramEnd"/>
      <w:r w:rsidRPr="003640EF">
        <w:rPr>
          <w:rFonts w:ascii="Arial" w:hAnsi="Arial" w:cs="Arial"/>
          <w:i/>
          <w:iCs/>
          <w:sz w:val="24"/>
          <w:szCs w:val="24"/>
          <w:lang w:val="en-US"/>
        </w:rPr>
        <w:t xml:space="preserve"> AH, </w:t>
      </w:r>
      <w:proofErr w:type="spellStart"/>
      <w:r w:rsidRPr="003640EF">
        <w:rPr>
          <w:rFonts w:ascii="Arial" w:hAnsi="Arial" w:cs="Arial"/>
          <w:i/>
          <w:iCs/>
          <w:sz w:val="24"/>
          <w:szCs w:val="24"/>
          <w:lang w:val="en-US"/>
        </w:rPr>
        <w:t>Azzaldeen</w:t>
      </w:r>
      <w:proofErr w:type="spellEnd"/>
      <w:r w:rsidRPr="003640EF">
        <w:rPr>
          <w:rFonts w:ascii="Arial" w:hAnsi="Arial" w:cs="Arial"/>
          <w:i/>
          <w:iCs/>
          <w:sz w:val="24"/>
          <w:szCs w:val="24"/>
          <w:lang w:val="en-US"/>
        </w:rPr>
        <w:t xml:space="preserve"> A (2012) Genetic of Non-</w:t>
      </w:r>
      <w:proofErr w:type="spellStart"/>
      <w:r w:rsidRPr="003640EF">
        <w:rPr>
          <w:rFonts w:ascii="Arial" w:hAnsi="Arial" w:cs="Arial"/>
          <w:i/>
          <w:iCs/>
          <w:sz w:val="24"/>
          <w:szCs w:val="24"/>
          <w:lang w:val="en-US"/>
        </w:rPr>
        <w:t>syndromic</w:t>
      </w:r>
      <w:proofErr w:type="spellEnd"/>
      <w:r w:rsidRPr="003640EF">
        <w:rPr>
          <w:rFonts w:ascii="Arial" w:hAnsi="Arial" w:cs="Arial"/>
          <w:i/>
          <w:iCs/>
          <w:sz w:val="24"/>
          <w:szCs w:val="24"/>
          <w:lang w:val="en-US"/>
        </w:rPr>
        <w:t xml:space="preserve"> Cleft Lip and Palate. 1:510. doi:10.4172/scientificreports.510</w:t>
      </w:r>
    </w:p>
    <w:p w:rsidR="00232776" w:rsidRPr="003640EF" w:rsidRDefault="00EA12EA" w:rsidP="00232776">
      <w:pPr>
        <w:autoSpaceDE w:val="0"/>
        <w:autoSpaceDN w:val="0"/>
        <w:adjustRightInd w:val="0"/>
        <w:spacing w:after="0" w:line="240" w:lineRule="auto"/>
        <w:rPr>
          <w:rFonts w:ascii="Arial" w:hAnsi="Arial" w:cs="Arial"/>
          <w:i/>
          <w:iCs/>
          <w:sz w:val="24"/>
          <w:szCs w:val="24"/>
          <w:lang w:val="en-US"/>
        </w:rPr>
      </w:pPr>
      <w:proofErr w:type="gramStart"/>
      <w:r w:rsidRPr="003640EF">
        <w:rPr>
          <w:rFonts w:ascii="Arial" w:hAnsi="Arial" w:cs="Arial"/>
          <w:i/>
          <w:iCs/>
          <w:sz w:val="24"/>
          <w:szCs w:val="24"/>
          <w:lang w:val="en-US"/>
        </w:rPr>
        <w:t>9.</w:t>
      </w:r>
      <w:r w:rsidR="00232776" w:rsidRPr="003640EF">
        <w:rPr>
          <w:rFonts w:ascii="Arial" w:hAnsi="Arial" w:cs="Arial"/>
          <w:i/>
          <w:iCs/>
          <w:sz w:val="24"/>
          <w:szCs w:val="24"/>
          <w:lang w:val="en-US"/>
        </w:rPr>
        <w:t>Muhamad</w:t>
      </w:r>
      <w:proofErr w:type="gramEnd"/>
      <w:r w:rsidR="00232776" w:rsidRPr="003640EF">
        <w:rPr>
          <w:rFonts w:ascii="Arial" w:hAnsi="Arial" w:cs="Arial"/>
          <w:i/>
          <w:iCs/>
          <w:sz w:val="24"/>
          <w:szCs w:val="24"/>
          <w:lang w:val="en-US"/>
        </w:rPr>
        <w:t xml:space="preserve"> Abu-Hussein </w:t>
      </w:r>
      <w:proofErr w:type="spellStart"/>
      <w:r w:rsidR="00232776" w:rsidRPr="003640EF">
        <w:rPr>
          <w:rFonts w:ascii="Arial" w:hAnsi="Arial" w:cs="Arial"/>
          <w:i/>
          <w:iCs/>
          <w:sz w:val="24"/>
          <w:szCs w:val="24"/>
          <w:lang w:val="en-US"/>
        </w:rPr>
        <w:t>Nezar</w:t>
      </w:r>
      <w:proofErr w:type="spellEnd"/>
      <w:r w:rsidR="00232776" w:rsidRPr="003640EF">
        <w:rPr>
          <w:rFonts w:ascii="Arial" w:hAnsi="Arial" w:cs="Arial"/>
          <w:i/>
          <w:iCs/>
          <w:sz w:val="24"/>
          <w:szCs w:val="24"/>
          <w:lang w:val="en-US"/>
        </w:rPr>
        <w:t xml:space="preserve"> </w:t>
      </w:r>
      <w:proofErr w:type="spellStart"/>
      <w:r w:rsidR="00232776" w:rsidRPr="003640EF">
        <w:rPr>
          <w:rFonts w:ascii="Arial" w:hAnsi="Arial" w:cs="Arial"/>
          <w:i/>
          <w:iCs/>
          <w:sz w:val="24"/>
          <w:szCs w:val="24"/>
          <w:lang w:val="en-US"/>
        </w:rPr>
        <w:t>Watted</w:t>
      </w:r>
      <w:proofErr w:type="spellEnd"/>
      <w:r w:rsidR="00232776" w:rsidRPr="003640EF">
        <w:rPr>
          <w:rFonts w:ascii="Arial" w:hAnsi="Arial" w:cs="Arial"/>
          <w:i/>
          <w:iCs/>
          <w:sz w:val="24"/>
          <w:szCs w:val="24"/>
          <w:lang w:val="en-US"/>
        </w:rPr>
        <w:t xml:space="preserve"> ,</w:t>
      </w:r>
      <w:proofErr w:type="spellStart"/>
      <w:r w:rsidR="00232776" w:rsidRPr="003640EF">
        <w:rPr>
          <w:rFonts w:ascii="Arial" w:hAnsi="Arial" w:cs="Arial"/>
          <w:i/>
          <w:iCs/>
          <w:sz w:val="24"/>
          <w:szCs w:val="24"/>
          <w:lang w:val="en-US"/>
        </w:rPr>
        <w:t>Omri</w:t>
      </w:r>
      <w:proofErr w:type="spellEnd"/>
      <w:r w:rsidR="00232776" w:rsidRPr="003640EF">
        <w:rPr>
          <w:rFonts w:ascii="Arial" w:hAnsi="Arial" w:cs="Arial"/>
          <w:i/>
          <w:iCs/>
          <w:sz w:val="24"/>
          <w:szCs w:val="24"/>
          <w:lang w:val="en-US"/>
        </w:rPr>
        <w:t xml:space="preserve"> </w:t>
      </w:r>
      <w:proofErr w:type="spellStart"/>
      <w:r w:rsidR="00232776" w:rsidRPr="003640EF">
        <w:rPr>
          <w:rFonts w:ascii="Arial" w:hAnsi="Arial" w:cs="Arial"/>
          <w:i/>
          <w:iCs/>
          <w:sz w:val="24"/>
          <w:szCs w:val="24"/>
          <w:lang w:val="en-US"/>
        </w:rPr>
        <w:t>Emodi</w:t>
      </w:r>
      <w:proofErr w:type="spellEnd"/>
      <w:r w:rsidR="00232776" w:rsidRPr="003640EF">
        <w:rPr>
          <w:rFonts w:ascii="Arial" w:hAnsi="Arial" w:cs="Arial"/>
          <w:i/>
          <w:iCs/>
          <w:sz w:val="24"/>
          <w:szCs w:val="24"/>
          <w:lang w:val="en-US"/>
        </w:rPr>
        <w:t xml:space="preserve"> , </w:t>
      </w:r>
      <w:proofErr w:type="spellStart"/>
      <w:r w:rsidR="00232776" w:rsidRPr="003640EF">
        <w:rPr>
          <w:rFonts w:ascii="Arial" w:hAnsi="Arial" w:cs="Arial"/>
          <w:i/>
          <w:iCs/>
          <w:sz w:val="24"/>
          <w:szCs w:val="24"/>
          <w:lang w:val="en-US"/>
        </w:rPr>
        <w:t>Edlira</w:t>
      </w:r>
      <w:proofErr w:type="spellEnd"/>
      <w:r w:rsidR="00232776" w:rsidRPr="003640EF">
        <w:rPr>
          <w:rFonts w:ascii="Arial" w:hAnsi="Arial" w:cs="Arial"/>
          <w:i/>
          <w:iCs/>
          <w:sz w:val="24"/>
          <w:szCs w:val="24"/>
          <w:lang w:val="en-US"/>
        </w:rPr>
        <w:t xml:space="preserve"> </w:t>
      </w:r>
      <w:proofErr w:type="spellStart"/>
      <w:r w:rsidR="00232776" w:rsidRPr="003640EF">
        <w:rPr>
          <w:rFonts w:ascii="Arial" w:hAnsi="Arial" w:cs="Arial"/>
          <w:i/>
          <w:iCs/>
          <w:sz w:val="24"/>
          <w:szCs w:val="24"/>
          <w:lang w:val="en-US"/>
        </w:rPr>
        <w:t>Zere</w:t>
      </w:r>
      <w:proofErr w:type="spellEnd"/>
      <w:r w:rsidR="00D41AB5">
        <w:rPr>
          <w:rFonts w:ascii="Arial" w:hAnsi="Arial" w:cs="Arial"/>
          <w:i/>
          <w:iCs/>
          <w:sz w:val="24"/>
          <w:szCs w:val="24"/>
          <w:lang w:val="en-US"/>
        </w:rPr>
        <w:t>(2015)</w:t>
      </w:r>
      <w:r w:rsidR="00232776" w:rsidRPr="003640EF">
        <w:rPr>
          <w:rFonts w:ascii="Arial" w:hAnsi="Arial" w:cs="Arial"/>
          <w:i/>
          <w:iCs/>
          <w:sz w:val="24"/>
          <w:szCs w:val="24"/>
          <w:lang w:val="en-US"/>
        </w:rPr>
        <w:t xml:space="preserve">; Role of Pediatric Dentist - Orthodontic In Cleft Lip and Cleft Palate Patients. Journal of </w:t>
      </w:r>
      <w:r w:rsidR="00D41AB5">
        <w:rPr>
          <w:rFonts w:ascii="Arial" w:hAnsi="Arial" w:cs="Arial"/>
          <w:i/>
          <w:iCs/>
          <w:sz w:val="24"/>
          <w:szCs w:val="24"/>
          <w:lang w:val="en-US"/>
        </w:rPr>
        <w:t>Dental and Medical Sciences</w:t>
      </w:r>
      <w:r w:rsidR="00232776" w:rsidRPr="003640EF">
        <w:rPr>
          <w:rFonts w:ascii="Arial" w:hAnsi="Arial" w:cs="Arial"/>
          <w:i/>
          <w:iCs/>
          <w:sz w:val="24"/>
          <w:szCs w:val="24"/>
          <w:lang w:val="en-US"/>
        </w:rPr>
        <w:t xml:space="preserve"> 14, </w:t>
      </w:r>
      <w:proofErr w:type="gramStart"/>
      <w:r w:rsidR="00232776" w:rsidRPr="003640EF">
        <w:rPr>
          <w:rFonts w:ascii="Arial" w:hAnsi="Arial" w:cs="Arial"/>
          <w:i/>
          <w:iCs/>
          <w:sz w:val="24"/>
          <w:szCs w:val="24"/>
          <w:lang w:val="en-US"/>
        </w:rPr>
        <w:t>11 ,61</w:t>
      </w:r>
      <w:proofErr w:type="gramEnd"/>
      <w:r w:rsidR="00232776" w:rsidRPr="003640EF">
        <w:rPr>
          <w:rFonts w:ascii="Arial" w:hAnsi="Arial" w:cs="Arial"/>
          <w:i/>
          <w:iCs/>
          <w:sz w:val="24"/>
          <w:szCs w:val="24"/>
          <w:lang w:val="en-US"/>
        </w:rPr>
        <w:t>-68</w:t>
      </w:r>
    </w:p>
    <w:p w:rsidR="00232776" w:rsidRPr="003640EF" w:rsidRDefault="00EA12EA" w:rsidP="00232776">
      <w:pPr>
        <w:autoSpaceDE w:val="0"/>
        <w:autoSpaceDN w:val="0"/>
        <w:adjustRightInd w:val="0"/>
        <w:spacing w:after="0" w:line="240" w:lineRule="auto"/>
        <w:rPr>
          <w:rFonts w:ascii="Arial" w:hAnsi="Arial" w:cs="Arial"/>
          <w:i/>
          <w:iCs/>
          <w:sz w:val="24"/>
          <w:szCs w:val="24"/>
          <w:lang w:val="en-US"/>
        </w:rPr>
      </w:pPr>
      <w:r w:rsidRPr="003640EF">
        <w:rPr>
          <w:rFonts w:ascii="Arial" w:hAnsi="Arial" w:cs="Arial"/>
          <w:i/>
          <w:iCs/>
          <w:sz w:val="24"/>
          <w:szCs w:val="24"/>
          <w:lang w:val="en-US"/>
        </w:rPr>
        <w:t>10</w:t>
      </w:r>
      <w:proofErr w:type="gramStart"/>
      <w:r w:rsidRPr="003640EF">
        <w:rPr>
          <w:rFonts w:ascii="Arial" w:hAnsi="Arial" w:cs="Arial"/>
          <w:i/>
          <w:iCs/>
          <w:sz w:val="24"/>
          <w:szCs w:val="24"/>
          <w:lang w:val="en-US"/>
        </w:rPr>
        <w:t>.</w:t>
      </w:r>
      <w:r w:rsidR="00232776" w:rsidRPr="003640EF">
        <w:rPr>
          <w:rFonts w:ascii="Arial" w:hAnsi="Arial" w:cs="Arial"/>
          <w:i/>
          <w:iCs/>
          <w:sz w:val="24"/>
          <w:szCs w:val="24"/>
          <w:lang w:val="en-US"/>
        </w:rPr>
        <w:t>Abu</w:t>
      </w:r>
      <w:proofErr w:type="gramEnd"/>
      <w:r w:rsidR="00232776" w:rsidRPr="003640EF">
        <w:rPr>
          <w:rFonts w:ascii="Arial" w:hAnsi="Arial" w:cs="Arial"/>
          <w:i/>
          <w:iCs/>
          <w:sz w:val="24"/>
          <w:szCs w:val="24"/>
          <w:lang w:val="en-US"/>
        </w:rPr>
        <w:t xml:space="preserve">-Hussein M., </w:t>
      </w:r>
      <w:proofErr w:type="spellStart"/>
      <w:r w:rsidR="00232776" w:rsidRPr="003640EF">
        <w:rPr>
          <w:rFonts w:ascii="Arial" w:hAnsi="Arial" w:cs="Arial"/>
          <w:i/>
          <w:iCs/>
          <w:sz w:val="24"/>
          <w:szCs w:val="24"/>
          <w:lang w:val="en-US"/>
        </w:rPr>
        <w:t>Watted</w:t>
      </w:r>
      <w:proofErr w:type="spellEnd"/>
      <w:r w:rsidR="00232776" w:rsidRPr="003640EF">
        <w:rPr>
          <w:rFonts w:ascii="Arial" w:hAnsi="Arial" w:cs="Arial"/>
          <w:i/>
          <w:iCs/>
          <w:sz w:val="24"/>
          <w:szCs w:val="24"/>
          <w:lang w:val="en-US"/>
        </w:rPr>
        <w:t xml:space="preserve"> N., </w:t>
      </w:r>
      <w:proofErr w:type="spellStart"/>
      <w:r w:rsidR="00232776" w:rsidRPr="003640EF">
        <w:rPr>
          <w:rFonts w:ascii="Arial" w:hAnsi="Arial" w:cs="Arial"/>
          <w:i/>
          <w:iCs/>
          <w:sz w:val="24"/>
          <w:szCs w:val="24"/>
          <w:lang w:val="en-US"/>
        </w:rPr>
        <w:t>Yehia</w:t>
      </w:r>
      <w:proofErr w:type="spellEnd"/>
      <w:r w:rsidR="00232776" w:rsidRPr="003640EF">
        <w:rPr>
          <w:rFonts w:ascii="Arial" w:hAnsi="Arial" w:cs="Arial"/>
          <w:i/>
          <w:iCs/>
          <w:sz w:val="24"/>
          <w:szCs w:val="24"/>
          <w:lang w:val="en-US"/>
        </w:rPr>
        <w:t xml:space="preserve"> M., </w:t>
      </w:r>
      <w:proofErr w:type="spellStart"/>
      <w:r w:rsidR="00232776" w:rsidRPr="003640EF">
        <w:rPr>
          <w:rFonts w:ascii="Arial" w:hAnsi="Arial" w:cs="Arial"/>
          <w:i/>
          <w:iCs/>
          <w:sz w:val="24"/>
          <w:szCs w:val="24"/>
          <w:lang w:val="en-US"/>
        </w:rPr>
        <w:t>Proff</w:t>
      </w:r>
      <w:proofErr w:type="spellEnd"/>
      <w:r w:rsidR="00232776" w:rsidRPr="003640EF">
        <w:rPr>
          <w:rFonts w:ascii="Arial" w:hAnsi="Arial" w:cs="Arial"/>
          <w:i/>
          <w:iCs/>
          <w:sz w:val="24"/>
          <w:szCs w:val="24"/>
          <w:lang w:val="en-US"/>
        </w:rPr>
        <w:t xml:space="preserve"> P., Iraqi F.(</w:t>
      </w:r>
      <w:r w:rsidR="00D41AB5">
        <w:rPr>
          <w:rFonts w:ascii="Arial" w:hAnsi="Arial" w:cs="Arial"/>
          <w:i/>
          <w:iCs/>
          <w:sz w:val="24"/>
          <w:szCs w:val="24"/>
          <w:lang w:val="en-US"/>
        </w:rPr>
        <w:t>2015)</w:t>
      </w:r>
      <w:r w:rsidR="00232776" w:rsidRPr="003640EF">
        <w:rPr>
          <w:rFonts w:ascii="Arial" w:hAnsi="Arial" w:cs="Arial"/>
          <w:i/>
          <w:iCs/>
          <w:sz w:val="24"/>
          <w:szCs w:val="24"/>
          <w:lang w:val="en-US"/>
        </w:rPr>
        <w:t xml:space="preserve"> </w:t>
      </w:r>
      <w:r w:rsidR="00D41AB5">
        <w:rPr>
          <w:rFonts w:ascii="Arial" w:hAnsi="Arial" w:cs="Arial"/>
          <w:i/>
          <w:iCs/>
          <w:sz w:val="24"/>
          <w:szCs w:val="24"/>
          <w:lang w:val="en-US"/>
        </w:rPr>
        <w:t>;</w:t>
      </w:r>
      <w:r w:rsidR="00232776" w:rsidRPr="003640EF">
        <w:rPr>
          <w:rFonts w:ascii="Arial" w:hAnsi="Arial" w:cs="Arial"/>
          <w:i/>
          <w:iCs/>
          <w:sz w:val="24"/>
          <w:szCs w:val="24"/>
          <w:lang w:val="en-US"/>
        </w:rPr>
        <w:t>Clinical Genetic Basis of Tooth Agenesis, Journal of Den</w:t>
      </w:r>
      <w:r w:rsidR="00D41AB5">
        <w:rPr>
          <w:rFonts w:ascii="Arial" w:hAnsi="Arial" w:cs="Arial"/>
          <w:i/>
          <w:iCs/>
          <w:sz w:val="24"/>
          <w:szCs w:val="24"/>
          <w:lang w:val="en-US"/>
        </w:rPr>
        <w:t xml:space="preserve">tal and Medical Sciences </w:t>
      </w:r>
      <w:r w:rsidR="00232776" w:rsidRPr="003640EF">
        <w:rPr>
          <w:rFonts w:ascii="Arial" w:hAnsi="Arial" w:cs="Arial"/>
          <w:i/>
          <w:iCs/>
          <w:sz w:val="24"/>
          <w:szCs w:val="24"/>
          <w:lang w:val="en-US"/>
        </w:rPr>
        <w:t>,14(12),68-77 DOI: 10.9790/0853-141236877</w:t>
      </w:r>
    </w:p>
    <w:p w:rsidR="00232776" w:rsidRPr="003640EF" w:rsidRDefault="00232776" w:rsidP="00232776">
      <w:pPr>
        <w:pStyle w:val="Default"/>
        <w:rPr>
          <w:rFonts w:ascii="Arial" w:hAnsi="Arial" w:cs="Arial"/>
          <w:i/>
          <w:lang w:val="en-US"/>
        </w:rPr>
      </w:pPr>
      <w:r w:rsidRPr="003640EF">
        <w:rPr>
          <w:rFonts w:ascii="Arial" w:hAnsi="Arial" w:cs="Arial"/>
          <w:i/>
          <w:lang w:val="en-US"/>
        </w:rPr>
        <w:t xml:space="preserve">. </w:t>
      </w:r>
      <w:r w:rsidR="00EA12EA" w:rsidRPr="003640EF">
        <w:rPr>
          <w:rFonts w:ascii="Arial" w:hAnsi="Arial" w:cs="Arial"/>
          <w:i/>
          <w:lang w:val="en-US"/>
        </w:rPr>
        <w:t>11</w:t>
      </w:r>
      <w:proofErr w:type="gramStart"/>
      <w:r w:rsidR="00EA12EA" w:rsidRPr="003640EF">
        <w:rPr>
          <w:rFonts w:ascii="Arial" w:hAnsi="Arial" w:cs="Arial"/>
          <w:i/>
          <w:lang w:val="en-US"/>
        </w:rPr>
        <w:t>.</w:t>
      </w:r>
      <w:r w:rsidR="00D41AB5">
        <w:rPr>
          <w:rFonts w:ascii="Arial" w:hAnsi="Arial" w:cs="Arial"/>
          <w:i/>
          <w:lang w:val="en-US"/>
        </w:rPr>
        <w:t>Abu</w:t>
      </w:r>
      <w:proofErr w:type="gramEnd"/>
      <w:r w:rsidR="00D41AB5">
        <w:rPr>
          <w:rFonts w:ascii="Arial" w:hAnsi="Arial" w:cs="Arial"/>
          <w:i/>
          <w:lang w:val="en-US"/>
        </w:rPr>
        <w:t>-Hussein M.(2011)</w:t>
      </w:r>
      <w:r w:rsidRPr="003640EF">
        <w:rPr>
          <w:rFonts w:ascii="Arial" w:hAnsi="Arial" w:cs="Arial"/>
          <w:i/>
          <w:lang w:val="en-US"/>
        </w:rPr>
        <w:t xml:space="preserve"> </w:t>
      </w:r>
      <w:r w:rsidR="00D41AB5">
        <w:rPr>
          <w:rFonts w:ascii="Arial" w:hAnsi="Arial" w:cs="Arial"/>
          <w:i/>
          <w:lang w:val="en-US"/>
        </w:rPr>
        <w:t>;</w:t>
      </w:r>
      <w:r w:rsidRPr="003640EF">
        <w:rPr>
          <w:rFonts w:ascii="Arial" w:hAnsi="Arial" w:cs="Arial"/>
          <w:i/>
          <w:lang w:val="en-US"/>
        </w:rPr>
        <w:t>Cleft lips and palate ;the roles of sp</w:t>
      </w:r>
      <w:r w:rsidR="00D41AB5">
        <w:rPr>
          <w:rFonts w:ascii="Arial" w:hAnsi="Arial" w:cs="Arial"/>
          <w:i/>
          <w:lang w:val="en-US"/>
        </w:rPr>
        <w:t xml:space="preserve">ecialists, Minerva </w:t>
      </w:r>
      <w:proofErr w:type="spellStart"/>
      <w:r w:rsidR="00D41AB5">
        <w:rPr>
          <w:rFonts w:ascii="Arial" w:hAnsi="Arial" w:cs="Arial"/>
          <w:i/>
          <w:lang w:val="en-US"/>
        </w:rPr>
        <w:t>Pediatr</w:t>
      </w:r>
      <w:proofErr w:type="spellEnd"/>
      <w:r w:rsidR="00D41AB5">
        <w:rPr>
          <w:rFonts w:ascii="Arial" w:hAnsi="Arial" w:cs="Arial"/>
          <w:i/>
          <w:lang w:val="en-US"/>
        </w:rPr>
        <w:t xml:space="preserve">. </w:t>
      </w:r>
      <w:r w:rsidRPr="003640EF">
        <w:rPr>
          <w:rFonts w:ascii="Arial" w:hAnsi="Arial" w:cs="Arial"/>
          <w:i/>
          <w:lang w:val="en-US"/>
        </w:rPr>
        <w:t xml:space="preserve"> .63(3):227-32 </w:t>
      </w:r>
    </w:p>
    <w:p w:rsidR="00EB7C1C" w:rsidRPr="003640EF" w:rsidRDefault="00EA12EA" w:rsidP="00EB7C1C">
      <w:pPr>
        <w:autoSpaceDE w:val="0"/>
        <w:autoSpaceDN w:val="0"/>
        <w:adjustRightInd w:val="0"/>
        <w:spacing w:after="0" w:line="240" w:lineRule="auto"/>
        <w:rPr>
          <w:rFonts w:ascii="Arial" w:hAnsi="Arial" w:cs="Arial"/>
          <w:i/>
          <w:sz w:val="24"/>
          <w:szCs w:val="24"/>
          <w:lang w:val="en-US"/>
        </w:rPr>
      </w:pPr>
      <w:r w:rsidRPr="003640EF">
        <w:rPr>
          <w:rFonts w:ascii="Arial" w:hAnsi="Arial" w:cs="Arial"/>
          <w:i/>
          <w:sz w:val="24"/>
          <w:szCs w:val="24"/>
          <w:lang w:val="en-US"/>
        </w:rPr>
        <w:t>1</w:t>
      </w:r>
      <w:r w:rsidR="00232776" w:rsidRPr="003640EF">
        <w:rPr>
          <w:rFonts w:ascii="Arial" w:hAnsi="Arial" w:cs="Arial"/>
          <w:i/>
          <w:sz w:val="24"/>
          <w:szCs w:val="24"/>
          <w:lang w:val="en-US"/>
        </w:rPr>
        <w:t xml:space="preserve">2. </w:t>
      </w:r>
      <w:r w:rsidR="00EB7C1C" w:rsidRPr="003640EF">
        <w:rPr>
          <w:rFonts w:ascii="Arial" w:hAnsi="Arial" w:cs="Arial"/>
          <w:i/>
          <w:sz w:val="24"/>
          <w:szCs w:val="24"/>
          <w:lang w:val="en-US"/>
        </w:rPr>
        <w:t xml:space="preserve"> </w:t>
      </w:r>
      <w:proofErr w:type="spellStart"/>
      <w:r w:rsidR="00EB7C1C" w:rsidRPr="003640EF">
        <w:rPr>
          <w:rFonts w:ascii="Arial" w:hAnsi="Arial" w:cs="Arial"/>
          <w:i/>
          <w:sz w:val="24"/>
          <w:szCs w:val="24"/>
          <w:lang w:val="en-US"/>
        </w:rPr>
        <w:t>Rajendran</w:t>
      </w:r>
      <w:proofErr w:type="spellEnd"/>
      <w:r w:rsidR="00EB7C1C" w:rsidRPr="003640EF">
        <w:rPr>
          <w:rFonts w:ascii="Arial" w:hAnsi="Arial" w:cs="Arial"/>
          <w:i/>
          <w:sz w:val="24"/>
          <w:szCs w:val="24"/>
          <w:lang w:val="en-US"/>
        </w:rPr>
        <w:t xml:space="preserve"> R</w:t>
      </w:r>
      <w:proofErr w:type="gramStart"/>
      <w:r w:rsidR="00EB7C1C" w:rsidRPr="003640EF">
        <w:rPr>
          <w:rFonts w:ascii="Arial" w:hAnsi="Arial" w:cs="Arial"/>
          <w:i/>
          <w:sz w:val="24"/>
          <w:szCs w:val="24"/>
          <w:lang w:val="en-US"/>
        </w:rPr>
        <w:t>.</w:t>
      </w:r>
      <w:r w:rsidR="00D41AB5">
        <w:rPr>
          <w:rFonts w:ascii="Arial" w:hAnsi="Arial" w:cs="Arial"/>
          <w:i/>
          <w:sz w:val="24"/>
          <w:szCs w:val="24"/>
          <w:lang w:val="en-US"/>
        </w:rPr>
        <w:t>(</w:t>
      </w:r>
      <w:proofErr w:type="gramEnd"/>
      <w:r w:rsidR="00D41AB5">
        <w:rPr>
          <w:rFonts w:ascii="Arial" w:hAnsi="Arial" w:cs="Arial"/>
          <w:i/>
          <w:sz w:val="24"/>
          <w:szCs w:val="24"/>
          <w:lang w:val="en-US"/>
        </w:rPr>
        <w:t>2006)</w:t>
      </w:r>
      <w:r w:rsidR="00EB7C1C" w:rsidRPr="003640EF">
        <w:rPr>
          <w:rFonts w:ascii="Arial" w:hAnsi="Arial" w:cs="Arial"/>
          <w:i/>
          <w:sz w:val="24"/>
          <w:szCs w:val="24"/>
          <w:lang w:val="en-US"/>
        </w:rPr>
        <w:t xml:space="preserve"> Developmental </w:t>
      </w:r>
      <w:proofErr w:type="spellStart"/>
      <w:r w:rsidR="00EB7C1C" w:rsidRPr="003640EF">
        <w:rPr>
          <w:rFonts w:ascii="Arial" w:hAnsi="Arial" w:cs="Arial"/>
          <w:i/>
          <w:sz w:val="24"/>
          <w:szCs w:val="24"/>
          <w:lang w:val="en-US"/>
        </w:rPr>
        <w:t>disturabances</w:t>
      </w:r>
      <w:proofErr w:type="spellEnd"/>
      <w:r w:rsidR="00EB7C1C" w:rsidRPr="003640EF">
        <w:rPr>
          <w:rFonts w:ascii="Arial" w:hAnsi="Arial" w:cs="Arial"/>
          <w:i/>
          <w:sz w:val="24"/>
          <w:szCs w:val="24"/>
          <w:lang w:val="en-US"/>
        </w:rPr>
        <w:t xml:space="preserve"> of oral and </w:t>
      </w:r>
      <w:proofErr w:type="spellStart"/>
      <w:r w:rsidR="00EB7C1C" w:rsidRPr="003640EF">
        <w:rPr>
          <w:rFonts w:ascii="Arial" w:hAnsi="Arial" w:cs="Arial"/>
          <w:i/>
          <w:sz w:val="24"/>
          <w:szCs w:val="24"/>
          <w:lang w:val="en-US"/>
        </w:rPr>
        <w:t>paraoral</w:t>
      </w:r>
      <w:proofErr w:type="spellEnd"/>
    </w:p>
    <w:p w:rsidR="00EB7C1C" w:rsidRPr="003640EF" w:rsidRDefault="00EB7C1C" w:rsidP="00EB7C1C">
      <w:pPr>
        <w:autoSpaceDE w:val="0"/>
        <w:autoSpaceDN w:val="0"/>
        <w:adjustRightInd w:val="0"/>
        <w:spacing w:after="0" w:line="240" w:lineRule="auto"/>
        <w:rPr>
          <w:rFonts w:ascii="Arial" w:hAnsi="Arial" w:cs="Arial"/>
          <w:i/>
          <w:sz w:val="24"/>
          <w:szCs w:val="24"/>
          <w:lang w:val="en-US"/>
        </w:rPr>
      </w:pPr>
      <w:proofErr w:type="gramStart"/>
      <w:r w:rsidRPr="003640EF">
        <w:rPr>
          <w:rFonts w:ascii="Arial" w:hAnsi="Arial" w:cs="Arial"/>
          <w:i/>
          <w:sz w:val="24"/>
          <w:szCs w:val="24"/>
          <w:lang w:val="en-US"/>
        </w:rPr>
        <w:t>structures</w:t>
      </w:r>
      <w:proofErr w:type="gramEnd"/>
      <w:r w:rsidRPr="003640EF">
        <w:rPr>
          <w:rFonts w:ascii="Arial" w:hAnsi="Arial" w:cs="Arial"/>
          <w:i/>
          <w:sz w:val="24"/>
          <w:szCs w:val="24"/>
          <w:lang w:val="en-US"/>
        </w:rPr>
        <w:t xml:space="preserve">. In: Shafer’s Textbook of Oral Pathology. 5th ed. India: </w:t>
      </w:r>
      <w:proofErr w:type="spellStart"/>
      <w:r w:rsidRPr="003640EF">
        <w:rPr>
          <w:rFonts w:ascii="Arial" w:hAnsi="Arial" w:cs="Arial"/>
          <w:i/>
          <w:sz w:val="24"/>
          <w:szCs w:val="24"/>
          <w:lang w:val="en-US"/>
        </w:rPr>
        <w:t>Elseviers</w:t>
      </w:r>
      <w:proofErr w:type="spellEnd"/>
    </w:p>
    <w:p w:rsidR="00232776" w:rsidRPr="003640EF" w:rsidRDefault="00D41AB5" w:rsidP="00EB7C1C">
      <w:pPr>
        <w:pStyle w:val="Default"/>
        <w:rPr>
          <w:rFonts w:ascii="Arial" w:hAnsi="Arial" w:cs="Arial"/>
          <w:i/>
          <w:lang w:val="en-US"/>
        </w:rPr>
      </w:pPr>
      <w:r>
        <w:rPr>
          <w:rFonts w:ascii="Arial" w:hAnsi="Arial" w:cs="Arial"/>
          <w:i/>
          <w:lang w:val="en-US"/>
        </w:rPr>
        <w:t>Publications</w:t>
      </w:r>
      <w:proofErr w:type="gramStart"/>
      <w:r>
        <w:rPr>
          <w:rFonts w:ascii="Arial" w:hAnsi="Arial" w:cs="Arial"/>
          <w:i/>
          <w:lang w:val="en-US"/>
        </w:rPr>
        <w:t xml:space="preserve">; </w:t>
      </w:r>
      <w:r w:rsidR="00EB7C1C" w:rsidRPr="003640EF">
        <w:rPr>
          <w:rFonts w:ascii="Arial" w:hAnsi="Arial" w:cs="Arial"/>
          <w:i/>
          <w:lang w:val="en-US"/>
        </w:rPr>
        <w:t>.</w:t>
      </w:r>
      <w:proofErr w:type="gramEnd"/>
      <w:r w:rsidR="00EB7C1C" w:rsidRPr="003640EF">
        <w:rPr>
          <w:rFonts w:ascii="Arial" w:hAnsi="Arial" w:cs="Arial"/>
          <w:i/>
          <w:lang w:val="en-US"/>
        </w:rPr>
        <w:t xml:space="preserve"> </w:t>
      </w:r>
      <w:proofErr w:type="gramStart"/>
      <w:r w:rsidR="00EB7C1C" w:rsidRPr="003640EF">
        <w:rPr>
          <w:rFonts w:ascii="Arial" w:hAnsi="Arial" w:cs="Arial"/>
          <w:i/>
          <w:lang w:val="en-US"/>
        </w:rPr>
        <w:t>p. 6.</w:t>
      </w:r>
      <w:proofErr w:type="gramEnd"/>
    </w:p>
    <w:p w:rsidR="00232776" w:rsidRPr="003640EF" w:rsidRDefault="00EA12EA" w:rsidP="00232776">
      <w:pPr>
        <w:pStyle w:val="Default"/>
        <w:rPr>
          <w:rFonts w:ascii="Arial" w:hAnsi="Arial" w:cs="Arial"/>
          <w:i/>
          <w:lang w:val="en-US"/>
        </w:rPr>
      </w:pPr>
      <w:r w:rsidRPr="003640EF">
        <w:rPr>
          <w:rFonts w:ascii="Arial" w:hAnsi="Arial" w:cs="Arial"/>
          <w:i/>
          <w:lang w:val="en-US"/>
        </w:rPr>
        <w:t>1</w:t>
      </w:r>
      <w:r w:rsidR="00232776" w:rsidRPr="003640EF">
        <w:rPr>
          <w:rFonts w:ascii="Arial" w:hAnsi="Arial" w:cs="Arial"/>
          <w:i/>
          <w:lang w:val="en-US"/>
        </w:rPr>
        <w:t xml:space="preserve">3. Abu-Hussein </w:t>
      </w:r>
      <w:proofErr w:type="gramStart"/>
      <w:r w:rsidR="00232776" w:rsidRPr="003640EF">
        <w:rPr>
          <w:rFonts w:ascii="Arial" w:hAnsi="Arial" w:cs="Arial"/>
          <w:i/>
          <w:lang w:val="en-US"/>
        </w:rPr>
        <w:t>M</w:t>
      </w:r>
      <w:r w:rsidR="00D41AB5">
        <w:rPr>
          <w:rFonts w:ascii="Arial" w:hAnsi="Arial" w:cs="Arial"/>
          <w:i/>
          <w:lang w:val="en-US"/>
        </w:rPr>
        <w:t>(</w:t>
      </w:r>
      <w:proofErr w:type="gramEnd"/>
      <w:r w:rsidR="00D41AB5">
        <w:rPr>
          <w:rFonts w:ascii="Arial" w:hAnsi="Arial" w:cs="Arial"/>
          <w:i/>
          <w:lang w:val="en-US"/>
        </w:rPr>
        <w:t>2012);</w:t>
      </w:r>
      <w:r w:rsidR="00232776" w:rsidRPr="003640EF">
        <w:rPr>
          <w:rFonts w:ascii="Arial" w:hAnsi="Arial" w:cs="Arial"/>
          <w:i/>
          <w:lang w:val="en-US"/>
        </w:rPr>
        <w:t>, Cleft Lip and Palate – Etiological</w:t>
      </w:r>
      <w:r w:rsidR="00D41AB5">
        <w:rPr>
          <w:rFonts w:ascii="Arial" w:hAnsi="Arial" w:cs="Arial"/>
          <w:i/>
          <w:lang w:val="en-US"/>
        </w:rPr>
        <w:t xml:space="preserve"> Factors. Dent. Med. </w:t>
      </w:r>
      <w:proofErr w:type="spellStart"/>
      <w:r w:rsidR="00D41AB5">
        <w:rPr>
          <w:rFonts w:ascii="Arial" w:hAnsi="Arial" w:cs="Arial"/>
          <w:i/>
          <w:lang w:val="en-US"/>
        </w:rPr>
        <w:t>Probl</w:t>
      </w:r>
      <w:proofErr w:type="spellEnd"/>
      <w:r w:rsidR="00D41AB5">
        <w:rPr>
          <w:rFonts w:ascii="Arial" w:hAnsi="Arial" w:cs="Arial"/>
          <w:i/>
          <w:lang w:val="en-US"/>
        </w:rPr>
        <w:t xml:space="preserve">. </w:t>
      </w:r>
      <w:r w:rsidR="00232776" w:rsidRPr="003640EF">
        <w:rPr>
          <w:rFonts w:ascii="Arial" w:hAnsi="Arial" w:cs="Arial"/>
          <w:i/>
          <w:lang w:val="en-US"/>
        </w:rPr>
        <w:t>; 49(2):149-156</w:t>
      </w:r>
    </w:p>
    <w:p w:rsidR="00232776" w:rsidRPr="003640EF" w:rsidRDefault="00EA12EA" w:rsidP="003640EF">
      <w:pPr>
        <w:autoSpaceDE w:val="0"/>
        <w:autoSpaceDN w:val="0"/>
        <w:adjustRightInd w:val="0"/>
        <w:spacing w:after="0" w:line="240" w:lineRule="auto"/>
        <w:rPr>
          <w:rFonts w:ascii="Arial" w:hAnsi="Arial" w:cs="Arial"/>
          <w:i/>
          <w:sz w:val="24"/>
          <w:szCs w:val="24"/>
          <w:lang w:val="en-US"/>
        </w:rPr>
      </w:pPr>
      <w:r w:rsidRPr="003640EF">
        <w:rPr>
          <w:rFonts w:ascii="Arial" w:hAnsi="Arial" w:cs="Arial"/>
          <w:i/>
          <w:sz w:val="24"/>
          <w:szCs w:val="24"/>
          <w:lang w:val="en-US"/>
        </w:rPr>
        <w:lastRenderedPageBreak/>
        <w:t>1</w:t>
      </w:r>
      <w:r w:rsidR="00232776" w:rsidRPr="003640EF">
        <w:rPr>
          <w:rFonts w:ascii="Arial" w:hAnsi="Arial" w:cs="Arial"/>
          <w:i/>
          <w:sz w:val="24"/>
          <w:szCs w:val="24"/>
          <w:lang w:val="en-US"/>
        </w:rPr>
        <w:t xml:space="preserve">4. </w:t>
      </w:r>
      <w:r w:rsidR="00D4271D" w:rsidRPr="003640EF">
        <w:rPr>
          <w:rFonts w:ascii="Arial" w:hAnsi="Arial" w:cs="Arial"/>
          <w:i/>
          <w:sz w:val="24"/>
          <w:szCs w:val="24"/>
          <w:lang w:val="en-US"/>
        </w:rPr>
        <w:t xml:space="preserve"> </w:t>
      </w:r>
      <w:proofErr w:type="spellStart"/>
      <w:r w:rsidR="00D4271D" w:rsidRPr="003640EF">
        <w:rPr>
          <w:rFonts w:ascii="Arial" w:hAnsi="Arial" w:cs="Arial"/>
          <w:i/>
          <w:sz w:val="24"/>
          <w:szCs w:val="24"/>
          <w:lang w:val="en-US"/>
        </w:rPr>
        <w:t>Agarwal</w:t>
      </w:r>
      <w:proofErr w:type="spellEnd"/>
      <w:r w:rsidR="00D4271D" w:rsidRPr="003640EF">
        <w:rPr>
          <w:rFonts w:ascii="Arial" w:hAnsi="Arial" w:cs="Arial"/>
          <w:i/>
          <w:sz w:val="24"/>
          <w:szCs w:val="24"/>
          <w:lang w:val="en-US"/>
        </w:rPr>
        <w:t xml:space="preserve"> N, Kumar D, </w:t>
      </w:r>
      <w:proofErr w:type="spellStart"/>
      <w:r w:rsidR="00D4271D" w:rsidRPr="003640EF">
        <w:rPr>
          <w:rFonts w:ascii="Arial" w:hAnsi="Arial" w:cs="Arial"/>
          <w:i/>
          <w:sz w:val="24"/>
          <w:szCs w:val="24"/>
          <w:lang w:val="en-US"/>
        </w:rPr>
        <w:t>Anand</w:t>
      </w:r>
      <w:proofErr w:type="spellEnd"/>
      <w:r w:rsidR="00D4271D" w:rsidRPr="003640EF">
        <w:rPr>
          <w:rFonts w:ascii="Arial" w:hAnsi="Arial" w:cs="Arial"/>
          <w:i/>
          <w:sz w:val="24"/>
          <w:szCs w:val="24"/>
          <w:lang w:val="en-US"/>
        </w:rPr>
        <w:t xml:space="preserve"> A, </w:t>
      </w:r>
      <w:proofErr w:type="spellStart"/>
      <w:r w:rsidR="00D4271D" w:rsidRPr="003640EF">
        <w:rPr>
          <w:rFonts w:ascii="Arial" w:hAnsi="Arial" w:cs="Arial"/>
          <w:i/>
          <w:sz w:val="24"/>
          <w:szCs w:val="24"/>
          <w:lang w:val="en-US"/>
        </w:rPr>
        <w:t>Bahetwar</w:t>
      </w:r>
      <w:proofErr w:type="spellEnd"/>
      <w:r w:rsidR="00D4271D" w:rsidRPr="003640EF">
        <w:rPr>
          <w:rFonts w:ascii="Arial" w:hAnsi="Arial" w:cs="Arial"/>
          <w:i/>
          <w:sz w:val="24"/>
          <w:szCs w:val="24"/>
          <w:lang w:val="en-US"/>
        </w:rPr>
        <w:t xml:space="preserve"> SK</w:t>
      </w:r>
      <w:proofErr w:type="gramStart"/>
      <w:r w:rsidR="00D4271D" w:rsidRPr="003640EF">
        <w:rPr>
          <w:rFonts w:ascii="Arial" w:hAnsi="Arial" w:cs="Arial"/>
          <w:i/>
          <w:sz w:val="24"/>
          <w:szCs w:val="24"/>
          <w:lang w:val="en-US"/>
        </w:rPr>
        <w:t>.</w:t>
      </w:r>
      <w:r w:rsidR="005B43CF">
        <w:rPr>
          <w:rFonts w:ascii="Arial" w:hAnsi="Arial" w:cs="Arial"/>
          <w:i/>
          <w:sz w:val="24"/>
          <w:szCs w:val="24"/>
          <w:lang w:val="en-US"/>
        </w:rPr>
        <w:t>(</w:t>
      </w:r>
      <w:proofErr w:type="gramEnd"/>
      <w:r w:rsidR="005B43CF">
        <w:rPr>
          <w:rFonts w:ascii="Arial" w:hAnsi="Arial" w:cs="Arial"/>
          <w:i/>
          <w:sz w:val="24"/>
          <w:szCs w:val="24"/>
          <w:lang w:val="en-US"/>
        </w:rPr>
        <w:t>20160;</w:t>
      </w:r>
      <w:r w:rsidR="003640EF">
        <w:rPr>
          <w:rFonts w:ascii="Arial" w:hAnsi="Arial" w:cs="Arial"/>
          <w:i/>
          <w:sz w:val="24"/>
          <w:szCs w:val="24"/>
          <w:lang w:val="en-US"/>
        </w:rPr>
        <w:t xml:space="preserve"> </w:t>
      </w:r>
      <w:r w:rsidR="00D4271D" w:rsidRPr="003640EF">
        <w:rPr>
          <w:rFonts w:ascii="Arial" w:hAnsi="Arial" w:cs="Arial"/>
          <w:i/>
          <w:sz w:val="24"/>
          <w:szCs w:val="24"/>
          <w:lang w:val="en-US"/>
        </w:rPr>
        <w:t>Dental implants in children: A multidisciplinary perspective for long-term</w:t>
      </w:r>
      <w:r w:rsidR="003640EF">
        <w:rPr>
          <w:rFonts w:ascii="Arial" w:hAnsi="Arial" w:cs="Arial"/>
          <w:i/>
          <w:sz w:val="24"/>
          <w:szCs w:val="24"/>
          <w:lang w:val="en-US"/>
        </w:rPr>
        <w:t xml:space="preserve"> </w:t>
      </w:r>
      <w:r w:rsidR="00D4271D" w:rsidRPr="003640EF">
        <w:rPr>
          <w:rFonts w:ascii="Arial" w:hAnsi="Arial" w:cs="Arial"/>
          <w:i/>
          <w:sz w:val="24"/>
          <w:szCs w:val="24"/>
          <w:lang w:val="en-US"/>
        </w:rPr>
        <w:t>succ</w:t>
      </w:r>
      <w:r w:rsidR="005B43CF">
        <w:rPr>
          <w:rFonts w:ascii="Arial" w:hAnsi="Arial" w:cs="Arial"/>
          <w:i/>
          <w:sz w:val="24"/>
          <w:szCs w:val="24"/>
          <w:lang w:val="en-US"/>
        </w:rPr>
        <w:t xml:space="preserve">ess. </w:t>
      </w:r>
      <w:proofErr w:type="spellStart"/>
      <w:r w:rsidR="005B43CF">
        <w:rPr>
          <w:rFonts w:ascii="Arial" w:hAnsi="Arial" w:cs="Arial"/>
          <w:i/>
          <w:sz w:val="24"/>
          <w:szCs w:val="24"/>
          <w:lang w:val="en-US"/>
        </w:rPr>
        <w:t>Natl</w:t>
      </w:r>
      <w:proofErr w:type="spellEnd"/>
      <w:r w:rsidR="005B43CF">
        <w:rPr>
          <w:rFonts w:ascii="Arial" w:hAnsi="Arial" w:cs="Arial"/>
          <w:i/>
          <w:sz w:val="24"/>
          <w:szCs w:val="24"/>
          <w:lang w:val="en-US"/>
        </w:rPr>
        <w:t xml:space="preserve"> J </w:t>
      </w:r>
      <w:proofErr w:type="spellStart"/>
      <w:r w:rsidR="005B43CF">
        <w:rPr>
          <w:rFonts w:ascii="Arial" w:hAnsi="Arial" w:cs="Arial"/>
          <w:i/>
          <w:sz w:val="24"/>
          <w:szCs w:val="24"/>
          <w:lang w:val="en-US"/>
        </w:rPr>
        <w:t>Maxillofac</w:t>
      </w:r>
      <w:proofErr w:type="spellEnd"/>
      <w:r w:rsidR="005B43CF">
        <w:rPr>
          <w:rFonts w:ascii="Arial" w:hAnsi="Arial" w:cs="Arial"/>
          <w:i/>
          <w:sz w:val="24"/>
          <w:szCs w:val="24"/>
          <w:lang w:val="en-US"/>
        </w:rPr>
        <w:t xml:space="preserve"> </w:t>
      </w:r>
      <w:proofErr w:type="spellStart"/>
      <w:proofErr w:type="gramStart"/>
      <w:r w:rsidR="005B43CF">
        <w:rPr>
          <w:rFonts w:ascii="Arial" w:hAnsi="Arial" w:cs="Arial"/>
          <w:i/>
          <w:sz w:val="24"/>
          <w:szCs w:val="24"/>
          <w:lang w:val="en-US"/>
        </w:rPr>
        <w:t>Surg</w:t>
      </w:r>
      <w:proofErr w:type="spellEnd"/>
      <w:r w:rsidR="005B43CF">
        <w:rPr>
          <w:rFonts w:ascii="Arial" w:hAnsi="Arial" w:cs="Arial"/>
          <w:i/>
          <w:sz w:val="24"/>
          <w:szCs w:val="24"/>
          <w:lang w:val="en-US"/>
        </w:rPr>
        <w:t xml:space="preserve"> </w:t>
      </w:r>
      <w:r w:rsidR="00D4271D" w:rsidRPr="003640EF">
        <w:rPr>
          <w:rFonts w:ascii="Arial" w:hAnsi="Arial" w:cs="Arial"/>
          <w:i/>
          <w:sz w:val="24"/>
          <w:szCs w:val="24"/>
          <w:lang w:val="en-US"/>
        </w:rPr>
        <w:t>;7:122</w:t>
      </w:r>
      <w:proofErr w:type="gramEnd"/>
      <w:r w:rsidR="00D4271D" w:rsidRPr="003640EF">
        <w:rPr>
          <w:rFonts w:ascii="Arial" w:hAnsi="Arial" w:cs="Arial"/>
          <w:i/>
          <w:sz w:val="24"/>
          <w:szCs w:val="24"/>
          <w:lang w:val="en-US"/>
        </w:rPr>
        <w:t>-6.</w:t>
      </w:r>
    </w:p>
    <w:p w:rsidR="00232776" w:rsidRPr="003640EF" w:rsidRDefault="00EA12EA" w:rsidP="00232776">
      <w:pPr>
        <w:pStyle w:val="Default"/>
        <w:rPr>
          <w:rFonts w:ascii="Arial" w:hAnsi="Arial" w:cs="Arial"/>
          <w:i/>
          <w:lang w:val="en-US"/>
        </w:rPr>
      </w:pPr>
      <w:r w:rsidRPr="003640EF">
        <w:rPr>
          <w:rFonts w:ascii="Arial" w:hAnsi="Arial" w:cs="Arial"/>
          <w:i/>
          <w:lang w:val="en-US"/>
        </w:rPr>
        <w:t>1</w:t>
      </w:r>
      <w:r w:rsidR="00232776" w:rsidRPr="003640EF">
        <w:rPr>
          <w:rFonts w:ascii="Arial" w:hAnsi="Arial" w:cs="Arial"/>
          <w:i/>
          <w:lang w:val="en-US"/>
        </w:rPr>
        <w:t xml:space="preserve">5. Muhamad AH, </w:t>
      </w:r>
      <w:proofErr w:type="spellStart"/>
      <w:r w:rsidR="00232776" w:rsidRPr="003640EF">
        <w:rPr>
          <w:rFonts w:ascii="Arial" w:hAnsi="Arial" w:cs="Arial"/>
          <w:i/>
          <w:lang w:val="en-US"/>
        </w:rPr>
        <w:t>Azzaldeen</w:t>
      </w:r>
      <w:proofErr w:type="spellEnd"/>
      <w:r w:rsidR="00232776" w:rsidRPr="003640EF">
        <w:rPr>
          <w:rFonts w:ascii="Arial" w:hAnsi="Arial" w:cs="Arial"/>
          <w:i/>
          <w:lang w:val="en-US"/>
        </w:rPr>
        <w:t xml:space="preserve"> A. Genetic of Non-</w:t>
      </w:r>
      <w:proofErr w:type="spellStart"/>
      <w:r w:rsidR="00232776" w:rsidRPr="003640EF">
        <w:rPr>
          <w:rFonts w:ascii="Arial" w:hAnsi="Arial" w:cs="Arial"/>
          <w:i/>
          <w:lang w:val="en-US"/>
        </w:rPr>
        <w:t>syndromic</w:t>
      </w:r>
      <w:proofErr w:type="spellEnd"/>
      <w:r w:rsidR="00232776" w:rsidRPr="003640EF">
        <w:rPr>
          <w:rFonts w:ascii="Arial" w:hAnsi="Arial" w:cs="Arial"/>
          <w:i/>
          <w:lang w:val="en-US"/>
        </w:rPr>
        <w:t xml:space="preserve"> Cleft Lip and Palate, 2012. 1:510.doi:10.4172/scientificreports.510 </w:t>
      </w:r>
    </w:p>
    <w:p w:rsidR="00F7044D" w:rsidRPr="003640EF" w:rsidRDefault="00F7044D" w:rsidP="00F7044D">
      <w:pPr>
        <w:autoSpaceDE w:val="0"/>
        <w:autoSpaceDN w:val="0"/>
        <w:adjustRightInd w:val="0"/>
        <w:spacing w:after="0" w:line="240" w:lineRule="auto"/>
        <w:rPr>
          <w:rFonts w:ascii="Arial" w:hAnsi="Arial" w:cs="Arial"/>
          <w:i/>
          <w:sz w:val="24"/>
          <w:szCs w:val="24"/>
          <w:lang w:val="en-US"/>
        </w:rPr>
      </w:pPr>
      <w:r w:rsidRPr="003640EF">
        <w:rPr>
          <w:rFonts w:ascii="Arial" w:hAnsi="Arial" w:cs="Arial"/>
          <w:i/>
          <w:sz w:val="24"/>
          <w:szCs w:val="24"/>
          <w:lang w:val="en-US"/>
        </w:rPr>
        <w:t xml:space="preserve">16. </w:t>
      </w:r>
      <w:proofErr w:type="spellStart"/>
      <w:r w:rsidRPr="003640EF">
        <w:rPr>
          <w:rFonts w:ascii="Arial" w:hAnsi="Arial" w:cs="Arial"/>
          <w:i/>
          <w:sz w:val="24"/>
          <w:szCs w:val="24"/>
          <w:lang w:val="en-US"/>
        </w:rPr>
        <w:t>Montanari</w:t>
      </w:r>
      <w:proofErr w:type="spellEnd"/>
      <w:r w:rsidRPr="003640EF">
        <w:rPr>
          <w:rFonts w:ascii="Arial" w:hAnsi="Arial" w:cs="Arial"/>
          <w:i/>
          <w:sz w:val="24"/>
          <w:szCs w:val="24"/>
          <w:lang w:val="en-US"/>
        </w:rPr>
        <w:t xml:space="preserve"> M, </w:t>
      </w:r>
      <w:proofErr w:type="spellStart"/>
      <w:r w:rsidRPr="003640EF">
        <w:rPr>
          <w:rFonts w:ascii="Arial" w:hAnsi="Arial" w:cs="Arial"/>
          <w:i/>
          <w:sz w:val="24"/>
          <w:szCs w:val="24"/>
          <w:lang w:val="en-US"/>
        </w:rPr>
        <w:t>Battelli</w:t>
      </w:r>
      <w:proofErr w:type="spellEnd"/>
      <w:r w:rsidRPr="003640EF">
        <w:rPr>
          <w:rFonts w:ascii="Arial" w:hAnsi="Arial" w:cs="Arial"/>
          <w:i/>
          <w:sz w:val="24"/>
          <w:szCs w:val="24"/>
          <w:lang w:val="en-US"/>
        </w:rPr>
        <w:t xml:space="preserve"> F, </w:t>
      </w:r>
      <w:proofErr w:type="spellStart"/>
      <w:r w:rsidRPr="003640EF">
        <w:rPr>
          <w:rFonts w:ascii="Arial" w:hAnsi="Arial" w:cs="Arial"/>
          <w:i/>
          <w:sz w:val="24"/>
          <w:szCs w:val="24"/>
          <w:lang w:val="en-US"/>
        </w:rPr>
        <w:t>Callea</w:t>
      </w:r>
      <w:proofErr w:type="spellEnd"/>
      <w:r w:rsidRPr="003640EF">
        <w:rPr>
          <w:rFonts w:ascii="Arial" w:hAnsi="Arial" w:cs="Arial"/>
          <w:i/>
          <w:sz w:val="24"/>
          <w:szCs w:val="24"/>
          <w:lang w:val="en-US"/>
        </w:rPr>
        <w:t xml:space="preserve"> M, </w:t>
      </w:r>
      <w:proofErr w:type="spellStart"/>
      <w:r w:rsidRPr="003640EF">
        <w:rPr>
          <w:rFonts w:ascii="Arial" w:hAnsi="Arial" w:cs="Arial"/>
          <w:i/>
          <w:sz w:val="24"/>
          <w:szCs w:val="24"/>
          <w:lang w:val="en-US"/>
        </w:rPr>
        <w:t>Corinaldesi</w:t>
      </w:r>
      <w:proofErr w:type="spellEnd"/>
      <w:r w:rsidRPr="003640EF">
        <w:rPr>
          <w:rFonts w:ascii="Arial" w:hAnsi="Arial" w:cs="Arial"/>
          <w:i/>
          <w:sz w:val="24"/>
          <w:szCs w:val="24"/>
          <w:lang w:val="en-US"/>
        </w:rPr>
        <w:t xml:space="preserve"> G, </w:t>
      </w:r>
      <w:proofErr w:type="spellStart"/>
      <w:r w:rsidRPr="003640EF">
        <w:rPr>
          <w:rFonts w:ascii="Arial" w:hAnsi="Arial" w:cs="Arial"/>
          <w:i/>
          <w:sz w:val="24"/>
          <w:szCs w:val="24"/>
          <w:lang w:val="en-US"/>
        </w:rPr>
        <w:t>Sapigni</w:t>
      </w:r>
      <w:proofErr w:type="spellEnd"/>
      <w:r w:rsidRPr="003640EF">
        <w:rPr>
          <w:rFonts w:ascii="Arial" w:hAnsi="Arial" w:cs="Arial"/>
          <w:i/>
          <w:sz w:val="24"/>
          <w:szCs w:val="24"/>
          <w:lang w:val="en-US"/>
        </w:rPr>
        <w:t xml:space="preserve"> L, </w:t>
      </w:r>
      <w:proofErr w:type="spellStart"/>
      <w:r w:rsidRPr="003640EF">
        <w:rPr>
          <w:rFonts w:ascii="Arial" w:hAnsi="Arial" w:cs="Arial"/>
          <w:i/>
          <w:sz w:val="24"/>
          <w:szCs w:val="24"/>
          <w:lang w:val="en-US"/>
        </w:rPr>
        <w:t>Marchetti</w:t>
      </w:r>
      <w:proofErr w:type="spellEnd"/>
      <w:r w:rsidRPr="003640EF">
        <w:rPr>
          <w:rFonts w:ascii="Arial" w:hAnsi="Arial" w:cs="Arial"/>
          <w:i/>
          <w:sz w:val="24"/>
          <w:szCs w:val="24"/>
          <w:lang w:val="en-US"/>
        </w:rPr>
        <w:t xml:space="preserve"> C,</w:t>
      </w:r>
    </w:p>
    <w:p w:rsidR="00F7044D" w:rsidRPr="003640EF" w:rsidRDefault="00F7044D" w:rsidP="00F7044D">
      <w:pPr>
        <w:autoSpaceDE w:val="0"/>
        <w:autoSpaceDN w:val="0"/>
        <w:adjustRightInd w:val="0"/>
        <w:spacing w:after="0" w:line="240" w:lineRule="auto"/>
        <w:rPr>
          <w:rFonts w:ascii="Arial" w:hAnsi="Arial" w:cs="Arial"/>
          <w:i/>
          <w:sz w:val="24"/>
          <w:szCs w:val="24"/>
          <w:lang w:val="en-US"/>
        </w:rPr>
      </w:pPr>
      <w:r w:rsidRPr="003640EF">
        <w:rPr>
          <w:rFonts w:ascii="Arial" w:hAnsi="Arial" w:cs="Arial"/>
          <w:i/>
          <w:iCs/>
          <w:sz w:val="24"/>
          <w:szCs w:val="24"/>
          <w:lang w:val="en-US"/>
        </w:rPr>
        <w:t xml:space="preserve">et </w:t>
      </w:r>
      <w:proofErr w:type="gramStart"/>
      <w:r w:rsidRPr="003640EF">
        <w:rPr>
          <w:rFonts w:ascii="Arial" w:hAnsi="Arial" w:cs="Arial"/>
          <w:i/>
          <w:iCs/>
          <w:sz w:val="24"/>
          <w:szCs w:val="24"/>
          <w:lang w:val="en-US"/>
        </w:rPr>
        <w:t>al</w:t>
      </w:r>
      <w:r w:rsidR="005B43CF">
        <w:rPr>
          <w:rFonts w:ascii="Arial" w:hAnsi="Arial" w:cs="Arial"/>
          <w:i/>
          <w:iCs/>
          <w:sz w:val="24"/>
          <w:szCs w:val="24"/>
          <w:lang w:val="en-US"/>
        </w:rPr>
        <w:t>(</w:t>
      </w:r>
      <w:proofErr w:type="gramEnd"/>
      <w:r w:rsidR="005B43CF">
        <w:rPr>
          <w:rFonts w:ascii="Arial" w:hAnsi="Arial" w:cs="Arial"/>
          <w:i/>
          <w:iCs/>
          <w:sz w:val="24"/>
          <w:szCs w:val="24"/>
          <w:lang w:val="en-US"/>
        </w:rPr>
        <w:t>2013)</w:t>
      </w:r>
      <w:r w:rsidRPr="003640EF">
        <w:rPr>
          <w:rFonts w:ascii="Arial" w:hAnsi="Arial" w:cs="Arial"/>
          <w:i/>
          <w:sz w:val="24"/>
          <w:szCs w:val="24"/>
          <w:lang w:val="en-US"/>
        </w:rPr>
        <w:t>. Oral rehabilitation with implant</w:t>
      </w:r>
      <w:r w:rsidRPr="003640EF">
        <w:rPr>
          <w:rFonts w:ascii="Arial" w:hAnsi="MinionPro-Regular" w:cs="Arial"/>
          <w:i/>
          <w:sz w:val="24"/>
          <w:szCs w:val="24"/>
          <w:lang w:val="en-US"/>
        </w:rPr>
        <w:t>‑</w:t>
      </w:r>
      <w:proofErr w:type="spellStart"/>
      <w:r w:rsidRPr="003640EF">
        <w:rPr>
          <w:rFonts w:ascii="Arial" w:hAnsi="Arial" w:cs="Arial"/>
          <w:i/>
          <w:sz w:val="24"/>
          <w:szCs w:val="24"/>
          <w:lang w:val="en-US"/>
        </w:rPr>
        <w:t>supported</w:t>
      </w:r>
      <w:proofErr w:type="spellEnd"/>
      <w:r w:rsidRPr="003640EF">
        <w:rPr>
          <w:rFonts w:ascii="Arial" w:hAnsi="Arial" w:cs="Arial"/>
          <w:i/>
          <w:sz w:val="24"/>
          <w:szCs w:val="24"/>
          <w:lang w:val="en-US"/>
        </w:rPr>
        <w:t xml:space="preserve"> </w:t>
      </w:r>
      <w:proofErr w:type="spellStart"/>
      <w:r w:rsidRPr="003640EF">
        <w:rPr>
          <w:rFonts w:ascii="Arial" w:hAnsi="Arial" w:cs="Arial"/>
          <w:i/>
          <w:sz w:val="24"/>
          <w:szCs w:val="24"/>
          <w:lang w:val="en-US"/>
        </w:rPr>
        <w:t>overdenture</w:t>
      </w:r>
      <w:proofErr w:type="spellEnd"/>
      <w:r w:rsidRPr="003640EF">
        <w:rPr>
          <w:rFonts w:ascii="Arial" w:hAnsi="Arial" w:cs="Arial"/>
          <w:i/>
          <w:sz w:val="24"/>
          <w:szCs w:val="24"/>
          <w:lang w:val="en-US"/>
        </w:rPr>
        <w:t xml:space="preserve"> in a child</w:t>
      </w:r>
    </w:p>
    <w:p w:rsidR="00D5060A" w:rsidRPr="00795D09" w:rsidRDefault="00F7044D" w:rsidP="00795D09">
      <w:pPr>
        <w:autoSpaceDE w:val="0"/>
        <w:autoSpaceDN w:val="0"/>
        <w:adjustRightInd w:val="0"/>
        <w:spacing w:after="0" w:line="240" w:lineRule="auto"/>
        <w:rPr>
          <w:rFonts w:ascii="Arial" w:hAnsi="Arial" w:cs="Arial"/>
          <w:i/>
          <w:sz w:val="24"/>
          <w:szCs w:val="24"/>
          <w:lang w:val="en-US"/>
        </w:rPr>
      </w:pPr>
      <w:proofErr w:type="gramStart"/>
      <w:r w:rsidRPr="003640EF">
        <w:rPr>
          <w:rFonts w:ascii="Arial" w:hAnsi="Arial" w:cs="Arial"/>
          <w:i/>
          <w:sz w:val="24"/>
          <w:szCs w:val="24"/>
          <w:lang w:val="en-US"/>
        </w:rPr>
        <w:t>with</w:t>
      </w:r>
      <w:proofErr w:type="gramEnd"/>
      <w:r w:rsidRPr="003640EF">
        <w:rPr>
          <w:rFonts w:ascii="Arial" w:hAnsi="Arial" w:cs="Arial"/>
          <w:i/>
          <w:sz w:val="24"/>
          <w:szCs w:val="24"/>
          <w:lang w:val="en-US"/>
        </w:rPr>
        <w:t xml:space="preserve"> </w:t>
      </w:r>
      <w:proofErr w:type="spellStart"/>
      <w:r w:rsidRPr="003640EF">
        <w:rPr>
          <w:rFonts w:ascii="Arial" w:hAnsi="Arial" w:cs="Arial"/>
          <w:i/>
          <w:sz w:val="24"/>
          <w:szCs w:val="24"/>
          <w:lang w:val="en-US"/>
        </w:rPr>
        <w:t>hypohidrotic</w:t>
      </w:r>
      <w:proofErr w:type="spellEnd"/>
      <w:r w:rsidRPr="003640EF">
        <w:rPr>
          <w:rFonts w:ascii="Arial" w:hAnsi="Arial" w:cs="Arial"/>
          <w:i/>
          <w:sz w:val="24"/>
          <w:szCs w:val="24"/>
          <w:lang w:val="en-US"/>
        </w:rPr>
        <w:t xml:space="preserve"> </w:t>
      </w:r>
      <w:proofErr w:type="spellStart"/>
      <w:r w:rsidRPr="003640EF">
        <w:rPr>
          <w:rFonts w:ascii="Arial" w:hAnsi="Arial" w:cs="Arial"/>
          <w:i/>
          <w:sz w:val="24"/>
          <w:szCs w:val="24"/>
          <w:lang w:val="en-US"/>
        </w:rPr>
        <w:t>ectodermal</w:t>
      </w:r>
      <w:proofErr w:type="spellEnd"/>
      <w:r w:rsidRPr="003640EF">
        <w:rPr>
          <w:rFonts w:ascii="Arial" w:hAnsi="Arial" w:cs="Arial"/>
          <w:i/>
          <w:sz w:val="24"/>
          <w:szCs w:val="24"/>
          <w:lang w:val="en-US"/>
        </w:rPr>
        <w:t xml:space="preserve"> dysplasia. Ann Oral </w:t>
      </w:r>
      <w:proofErr w:type="spellStart"/>
      <w:r w:rsidRPr="003640EF">
        <w:rPr>
          <w:rFonts w:ascii="Arial" w:hAnsi="Arial" w:cs="Arial"/>
          <w:i/>
          <w:sz w:val="24"/>
          <w:szCs w:val="24"/>
          <w:lang w:val="en-US"/>
        </w:rPr>
        <w:t>Maxillofac</w:t>
      </w:r>
      <w:proofErr w:type="spellEnd"/>
      <w:r w:rsidRPr="003640EF">
        <w:rPr>
          <w:rFonts w:ascii="Arial" w:hAnsi="Arial" w:cs="Arial"/>
          <w:i/>
          <w:sz w:val="24"/>
          <w:szCs w:val="24"/>
          <w:lang w:val="en-US"/>
        </w:rPr>
        <w:t xml:space="preserve"> Surg</w:t>
      </w:r>
      <w:proofErr w:type="gramStart"/>
      <w:r w:rsidRPr="003640EF">
        <w:rPr>
          <w:rFonts w:ascii="Arial" w:hAnsi="Arial" w:cs="Arial"/>
          <w:i/>
          <w:lang w:val="en-US"/>
        </w:rPr>
        <w:t>;1:26</w:t>
      </w:r>
      <w:proofErr w:type="gramEnd"/>
      <w:r w:rsidRPr="003640EF">
        <w:rPr>
          <w:rFonts w:ascii="Arial" w:hAnsi="Arial" w:cs="Arial"/>
          <w:i/>
          <w:lang w:val="en-US"/>
        </w:rPr>
        <w:t>.</w:t>
      </w:r>
    </w:p>
    <w:p w:rsidR="00795D09" w:rsidRDefault="00377036" w:rsidP="00377036">
      <w:pPr>
        <w:spacing w:after="166" w:line="240" w:lineRule="auto"/>
        <w:rPr>
          <w:rFonts w:ascii="Arial" w:eastAsia="Times New Roman" w:hAnsi="Arial" w:cs="Arial"/>
          <w:i/>
          <w:color w:val="000000"/>
          <w:sz w:val="24"/>
          <w:szCs w:val="24"/>
          <w:lang w:val="en-US" w:eastAsia="el-GR"/>
        </w:rPr>
      </w:pPr>
      <w:r w:rsidRPr="003640EF">
        <w:rPr>
          <w:rFonts w:ascii="Arial" w:eastAsia="Times New Roman" w:hAnsi="Arial" w:cs="Arial"/>
          <w:i/>
          <w:color w:val="000000"/>
          <w:sz w:val="24"/>
          <w:szCs w:val="24"/>
          <w:lang w:val="en-US" w:eastAsia="el-GR"/>
        </w:rPr>
        <w:t xml:space="preserve">17. </w:t>
      </w:r>
      <w:proofErr w:type="spellStart"/>
      <w:r w:rsidRPr="003640EF">
        <w:rPr>
          <w:rFonts w:ascii="Arial" w:eastAsia="Times New Roman" w:hAnsi="Arial" w:cs="Arial"/>
          <w:i/>
          <w:color w:val="000000"/>
          <w:sz w:val="24"/>
          <w:szCs w:val="24"/>
          <w:lang w:val="en-US" w:eastAsia="el-GR"/>
        </w:rPr>
        <w:t>Oesterle</w:t>
      </w:r>
      <w:proofErr w:type="spellEnd"/>
      <w:r w:rsidRPr="003640EF">
        <w:rPr>
          <w:rFonts w:ascii="Arial" w:eastAsia="Times New Roman" w:hAnsi="Arial" w:cs="Arial"/>
          <w:i/>
          <w:color w:val="000000"/>
          <w:sz w:val="24"/>
          <w:szCs w:val="24"/>
          <w:lang w:val="en-US" w:eastAsia="el-GR"/>
        </w:rPr>
        <w:t xml:space="preserve"> LJ, Cronin RJ, </w:t>
      </w:r>
      <w:proofErr w:type="spellStart"/>
      <w:r w:rsidRPr="003640EF">
        <w:rPr>
          <w:rFonts w:ascii="Arial" w:eastAsia="Times New Roman" w:hAnsi="Arial" w:cs="Arial"/>
          <w:i/>
          <w:color w:val="000000"/>
          <w:sz w:val="24"/>
          <w:szCs w:val="24"/>
          <w:lang w:val="en-US" w:eastAsia="el-GR"/>
        </w:rPr>
        <w:t>Jr</w:t>
      </w:r>
      <w:proofErr w:type="spellEnd"/>
      <w:r w:rsidRPr="003640EF">
        <w:rPr>
          <w:rFonts w:ascii="Arial" w:eastAsia="Times New Roman" w:hAnsi="Arial" w:cs="Arial"/>
          <w:i/>
          <w:color w:val="000000"/>
          <w:sz w:val="24"/>
          <w:szCs w:val="24"/>
          <w:lang w:val="en-US" w:eastAsia="el-GR"/>
        </w:rPr>
        <w:t xml:space="preserve">, </w:t>
      </w:r>
      <w:proofErr w:type="spellStart"/>
      <w:r w:rsidRPr="003640EF">
        <w:rPr>
          <w:rFonts w:ascii="Arial" w:eastAsia="Times New Roman" w:hAnsi="Arial" w:cs="Arial"/>
          <w:i/>
          <w:color w:val="000000"/>
          <w:sz w:val="24"/>
          <w:szCs w:val="24"/>
          <w:lang w:val="en-US" w:eastAsia="el-GR"/>
        </w:rPr>
        <w:t>Ranly</w:t>
      </w:r>
      <w:proofErr w:type="spellEnd"/>
      <w:r w:rsidRPr="003640EF">
        <w:rPr>
          <w:rFonts w:ascii="Arial" w:eastAsia="Times New Roman" w:hAnsi="Arial" w:cs="Arial"/>
          <w:i/>
          <w:color w:val="000000"/>
          <w:sz w:val="24"/>
          <w:szCs w:val="24"/>
          <w:lang w:val="en-US" w:eastAsia="el-GR"/>
        </w:rPr>
        <w:t xml:space="preserve"> DM. </w:t>
      </w:r>
      <w:r w:rsidR="005B43CF">
        <w:rPr>
          <w:rFonts w:ascii="Arial" w:eastAsia="Times New Roman" w:hAnsi="Arial" w:cs="Arial"/>
          <w:i/>
          <w:color w:val="000000"/>
          <w:sz w:val="24"/>
          <w:szCs w:val="24"/>
          <w:lang w:val="en-US" w:eastAsia="el-GR"/>
        </w:rPr>
        <w:t>(1993</w:t>
      </w:r>
      <w:proofErr w:type="gramStart"/>
      <w:r w:rsidR="005B43CF">
        <w:rPr>
          <w:rFonts w:ascii="Arial" w:eastAsia="Times New Roman" w:hAnsi="Arial" w:cs="Arial"/>
          <w:i/>
          <w:color w:val="000000"/>
          <w:sz w:val="24"/>
          <w:szCs w:val="24"/>
          <w:lang w:val="en-US" w:eastAsia="el-GR"/>
        </w:rPr>
        <w:t>)</w:t>
      </w:r>
      <w:r w:rsidRPr="003640EF">
        <w:rPr>
          <w:rFonts w:ascii="Arial" w:eastAsia="Times New Roman" w:hAnsi="Arial" w:cs="Arial"/>
          <w:i/>
          <w:color w:val="000000"/>
          <w:sz w:val="24"/>
          <w:szCs w:val="24"/>
          <w:lang w:val="en-US" w:eastAsia="el-GR"/>
        </w:rPr>
        <w:t>Maxillary</w:t>
      </w:r>
      <w:proofErr w:type="gramEnd"/>
      <w:r w:rsidRPr="003640EF">
        <w:rPr>
          <w:rFonts w:ascii="Arial" w:eastAsia="Times New Roman" w:hAnsi="Arial" w:cs="Arial"/>
          <w:i/>
          <w:color w:val="000000"/>
          <w:sz w:val="24"/>
          <w:szCs w:val="24"/>
          <w:lang w:val="en-US" w:eastAsia="el-GR"/>
        </w:rPr>
        <w:t xml:space="preserve"> implants and the growing patient. </w:t>
      </w:r>
      <w:proofErr w:type="spellStart"/>
      <w:r w:rsidRPr="003640EF">
        <w:rPr>
          <w:rFonts w:ascii="Arial" w:eastAsia="Times New Roman" w:hAnsi="Arial" w:cs="Arial"/>
          <w:i/>
          <w:color w:val="000000"/>
          <w:sz w:val="24"/>
          <w:szCs w:val="24"/>
          <w:lang w:val="en-US" w:eastAsia="el-GR"/>
        </w:rPr>
        <w:t>Int</w:t>
      </w:r>
      <w:proofErr w:type="spellEnd"/>
      <w:r w:rsidRPr="003640EF">
        <w:rPr>
          <w:rFonts w:ascii="Arial" w:eastAsia="Times New Roman" w:hAnsi="Arial" w:cs="Arial"/>
          <w:i/>
          <w:color w:val="000000"/>
          <w:sz w:val="24"/>
          <w:szCs w:val="24"/>
          <w:lang w:val="en-US" w:eastAsia="el-GR"/>
        </w:rPr>
        <w:t xml:space="preserve"> </w:t>
      </w:r>
      <w:r w:rsidR="005B43CF">
        <w:rPr>
          <w:rFonts w:ascii="Arial" w:eastAsia="Times New Roman" w:hAnsi="Arial" w:cs="Arial"/>
          <w:i/>
          <w:color w:val="000000"/>
          <w:sz w:val="24"/>
          <w:szCs w:val="24"/>
          <w:lang w:val="en-US" w:eastAsia="el-GR"/>
        </w:rPr>
        <w:t xml:space="preserve">J Oral </w:t>
      </w:r>
      <w:proofErr w:type="spellStart"/>
      <w:r w:rsidR="005B43CF">
        <w:rPr>
          <w:rFonts w:ascii="Arial" w:eastAsia="Times New Roman" w:hAnsi="Arial" w:cs="Arial"/>
          <w:i/>
          <w:color w:val="000000"/>
          <w:sz w:val="24"/>
          <w:szCs w:val="24"/>
          <w:lang w:val="en-US" w:eastAsia="el-GR"/>
        </w:rPr>
        <w:t>Maxillofac</w:t>
      </w:r>
      <w:proofErr w:type="spellEnd"/>
      <w:r w:rsidR="005B43CF">
        <w:rPr>
          <w:rFonts w:ascii="Arial" w:eastAsia="Times New Roman" w:hAnsi="Arial" w:cs="Arial"/>
          <w:i/>
          <w:color w:val="000000"/>
          <w:sz w:val="24"/>
          <w:szCs w:val="24"/>
          <w:lang w:val="en-US" w:eastAsia="el-GR"/>
        </w:rPr>
        <w:t xml:space="preserve"> Implants. </w:t>
      </w:r>
      <w:proofErr w:type="gramStart"/>
      <w:r w:rsidRPr="003640EF">
        <w:rPr>
          <w:rFonts w:ascii="Arial" w:eastAsia="Times New Roman" w:hAnsi="Arial" w:cs="Arial"/>
          <w:i/>
          <w:color w:val="000000"/>
          <w:sz w:val="24"/>
          <w:szCs w:val="24"/>
          <w:lang w:val="en-US" w:eastAsia="el-GR"/>
        </w:rPr>
        <w:t>;8:377</w:t>
      </w:r>
      <w:proofErr w:type="gramEnd"/>
      <w:r w:rsidRPr="003640EF">
        <w:rPr>
          <w:rFonts w:ascii="Arial" w:eastAsia="Times New Roman" w:hAnsi="Arial" w:cs="Arial"/>
          <w:i/>
          <w:color w:val="000000"/>
          <w:sz w:val="24"/>
          <w:szCs w:val="24"/>
          <w:lang w:val="en-US" w:eastAsia="el-GR"/>
        </w:rPr>
        <w:t xml:space="preserve">–87.  </w:t>
      </w:r>
    </w:p>
    <w:p w:rsidR="00377036" w:rsidRPr="003640EF" w:rsidRDefault="00377036" w:rsidP="00377036">
      <w:pPr>
        <w:spacing w:after="166" w:line="240" w:lineRule="auto"/>
        <w:rPr>
          <w:rFonts w:ascii="Arial" w:eastAsia="Times New Roman" w:hAnsi="Arial" w:cs="Arial"/>
          <w:i/>
          <w:color w:val="000000"/>
          <w:sz w:val="24"/>
          <w:szCs w:val="24"/>
          <w:lang w:val="en-US" w:eastAsia="el-GR"/>
        </w:rPr>
      </w:pPr>
      <w:r w:rsidRPr="003640EF">
        <w:rPr>
          <w:rFonts w:ascii="Arial" w:eastAsia="Times New Roman" w:hAnsi="Arial" w:cs="Arial"/>
          <w:i/>
          <w:color w:val="000000"/>
          <w:sz w:val="24"/>
          <w:szCs w:val="24"/>
          <w:lang w:val="en-US" w:eastAsia="el-GR"/>
        </w:rPr>
        <w:t xml:space="preserve">18. </w:t>
      </w:r>
      <w:proofErr w:type="spellStart"/>
      <w:r w:rsidRPr="003640EF">
        <w:rPr>
          <w:rFonts w:ascii="Arial" w:eastAsia="Times New Roman" w:hAnsi="Arial" w:cs="Arial"/>
          <w:i/>
          <w:color w:val="000000"/>
          <w:sz w:val="24"/>
          <w:szCs w:val="24"/>
          <w:lang w:val="en-US" w:eastAsia="el-GR"/>
        </w:rPr>
        <w:t>Brahim</w:t>
      </w:r>
      <w:proofErr w:type="spellEnd"/>
      <w:r w:rsidRPr="003640EF">
        <w:rPr>
          <w:rFonts w:ascii="Arial" w:eastAsia="Times New Roman" w:hAnsi="Arial" w:cs="Arial"/>
          <w:i/>
          <w:color w:val="000000"/>
          <w:sz w:val="24"/>
          <w:szCs w:val="24"/>
          <w:lang w:val="en-US" w:eastAsia="el-GR"/>
        </w:rPr>
        <w:t xml:space="preserve"> JS</w:t>
      </w:r>
      <w:proofErr w:type="gramStart"/>
      <w:r w:rsidRPr="003640EF">
        <w:rPr>
          <w:rFonts w:ascii="Arial" w:eastAsia="Times New Roman" w:hAnsi="Arial" w:cs="Arial"/>
          <w:i/>
          <w:color w:val="000000"/>
          <w:sz w:val="24"/>
          <w:szCs w:val="24"/>
          <w:lang w:val="en-US" w:eastAsia="el-GR"/>
        </w:rPr>
        <w:t>.</w:t>
      </w:r>
      <w:r w:rsidR="005B43CF">
        <w:rPr>
          <w:rFonts w:ascii="Arial" w:eastAsia="Times New Roman" w:hAnsi="Arial" w:cs="Arial"/>
          <w:i/>
          <w:color w:val="000000"/>
          <w:sz w:val="24"/>
          <w:szCs w:val="24"/>
          <w:lang w:val="en-US" w:eastAsia="el-GR"/>
        </w:rPr>
        <w:t>(</w:t>
      </w:r>
      <w:proofErr w:type="gramEnd"/>
      <w:r w:rsidR="005B43CF">
        <w:rPr>
          <w:rFonts w:ascii="Arial" w:eastAsia="Times New Roman" w:hAnsi="Arial" w:cs="Arial"/>
          <w:i/>
          <w:color w:val="000000"/>
          <w:sz w:val="24"/>
          <w:szCs w:val="24"/>
          <w:lang w:val="en-US" w:eastAsia="el-GR"/>
        </w:rPr>
        <w:t>2005);</w:t>
      </w:r>
      <w:r w:rsidRPr="003640EF">
        <w:rPr>
          <w:rFonts w:ascii="Arial" w:eastAsia="Times New Roman" w:hAnsi="Arial" w:cs="Arial"/>
          <w:i/>
          <w:color w:val="000000"/>
          <w:sz w:val="24"/>
          <w:szCs w:val="24"/>
          <w:lang w:val="en-US" w:eastAsia="el-GR"/>
        </w:rPr>
        <w:t xml:space="preserve"> Dental implants in children. Oral </w:t>
      </w:r>
      <w:proofErr w:type="spellStart"/>
      <w:r w:rsidRPr="003640EF">
        <w:rPr>
          <w:rFonts w:ascii="Arial" w:eastAsia="Times New Roman" w:hAnsi="Arial" w:cs="Arial"/>
          <w:i/>
          <w:color w:val="000000"/>
          <w:sz w:val="24"/>
          <w:szCs w:val="24"/>
          <w:lang w:val="en-US" w:eastAsia="el-GR"/>
        </w:rPr>
        <w:t>Max</w:t>
      </w:r>
      <w:r w:rsidR="005B43CF">
        <w:rPr>
          <w:rFonts w:ascii="Arial" w:eastAsia="Times New Roman" w:hAnsi="Arial" w:cs="Arial"/>
          <w:i/>
          <w:color w:val="000000"/>
          <w:sz w:val="24"/>
          <w:szCs w:val="24"/>
          <w:lang w:val="en-US" w:eastAsia="el-GR"/>
        </w:rPr>
        <w:t>illofac</w:t>
      </w:r>
      <w:proofErr w:type="spellEnd"/>
      <w:r w:rsidR="005B43CF">
        <w:rPr>
          <w:rFonts w:ascii="Arial" w:eastAsia="Times New Roman" w:hAnsi="Arial" w:cs="Arial"/>
          <w:i/>
          <w:color w:val="000000"/>
          <w:sz w:val="24"/>
          <w:szCs w:val="24"/>
          <w:lang w:val="en-US" w:eastAsia="el-GR"/>
        </w:rPr>
        <w:t xml:space="preserve"> </w:t>
      </w:r>
      <w:proofErr w:type="spellStart"/>
      <w:r w:rsidR="005B43CF">
        <w:rPr>
          <w:rFonts w:ascii="Arial" w:eastAsia="Times New Roman" w:hAnsi="Arial" w:cs="Arial"/>
          <w:i/>
          <w:color w:val="000000"/>
          <w:sz w:val="24"/>
          <w:szCs w:val="24"/>
          <w:lang w:val="en-US" w:eastAsia="el-GR"/>
        </w:rPr>
        <w:t>Surg</w:t>
      </w:r>
      <w:proofErr w:type="spellEnd"/>
      <w:r w:rsidR="005B43CF">
        <w:rPr>
          <w:rFonts w:ascii="Arial" w:eastAsia="Times New Roman" w:hAnsi="Arial" w:cs="Arial"/>
          <w:i/>
          <w:color w:val="000000"/>
          <w:sz w:val="24"/>
          <w:szCs w:val="24"/>
          <w:lang w:val="en-US" w:eastAsia="el-GR"/>
        </w:rPr>
        <w:t xml:space="preserve"> </w:t>
      </w:r>
      <w:proofErr w:type="spellStart"/>
      <w:r w:rsidR="005B43CF">
        <w:rPr>
          <w:rFonts w:ascii="Arial" w:eastAsia="Times New Roman" w:hAnsi="Arial" w:cs="Arial"/>
          <w:i/>
          <w:color w:val="000000"/>
          <w:sz w:val="24"/>
          <w:szCs w:val="24"/>
          <w:lang w:val="en-US" w:eastAsia="el-GR"/>
        </w:rPr>
        <w:t>Clin</w:t>
      </w:r>
      <w:proofErr w:type="spellEnd"/>
      <w:r w:rsidR="005B43CF">
        <w:rPr>
          <w:rFonts w:ascii="Arial" w:eastAsia="Times New Roman" w:hAnsi="Arial" w:cs="Arial"/>
          <w:i/>
          <w:color w:val="000000"/>
          <w:sz w:val="24"/>
          <w:szCs w:val="24"/>
          <w:lang w:val="en-US" w:eastAsia="el-GR"/>
        </w:rPr>
        <w:t xml:space="preserve"> North </w:t>
      </w:r>
      <w:proofErr w:type="gramStart"/>
      <w:r w:rsidR="005B43CF">
        <w:rPr>
          <w:rFonts w:ascii="Arial" w:eastAsia="Times New Roman" w:hAnsi="Arial" w:cs="Arial"/>
          <w:i/>
          <w:color w:val="000000"/>
          <w:sz w:val="24"/>
          <w:szCs w:val="24"/>
          <w:lang w:val="en-US" w:eastAsia="el-GR"/>
        </w:rPr>
        <w:t xml:space="preserve">Am. </w:t>
      </w:r>
      <w:r w:rsidRPr="003640EF">
        <w:rPr>
          <w:rFonts w:ascii="Arial" w:eastAsia="Times New Roman" w:hAnsi="Arial" w:cs="Arial"/>
          <w:i/>
          <w:color w:val="000000"/>
          <w:sz w:val="24"/>
          <w:szCs w:val="24"/>
          <w:lang w:val="en-US" w:eastAsia="el-GR"/>
        </w:rPr>
        <w:t>;17:375</w:t>
      </w:r>
      <w:proofErr w:type="gramEnd"/>
      <w:r w:rsidRPr="003640EF">
        <w:rPr>
          <w:rFonts w:ascii="Arial" w:eastAsia="Times New Roman" w:hAnsi="Arial" w:cs="Arial"/>
          <w:i/>
          <w:color w:val="000000"/>
          <w:sz w:val="24"/>
          <w:szCs w:val="24"/>
          <w:lang w:val="en-US" w:eastAsia="el-GR"/>
        </w:rPr>
        <w:t xml:space="preserve">–81. </w:t>
      </w:r>
    </w:p>
    <w:p w:rsidR="00377036" w:rsidRPr="003640EF" w:rsidRDefault="00377036" w:rsidP="00377036">
      <w:pPr>
        <w:autoSpaceDE w:val="0"/>
        <w:autoSpaceDN w:val="0"/>
        <w:adjustRightInd w:val="0"/>
        <w:spacing w:after="0" w:line="240" w:lineRule="auto"/>
        <w:rPr>
          <w:rFonts w:ascii="Arial" w:hAnsi="Arial" w:cs="Arial"/>
          <w:i/>
          <w:sz w:val="24"/>
          <w:szCs w:val="24"/>
          <w:lang w:val="en-US"/>
        </w:rPr>
      </w:pPr>
      <w:r w:rsidRPr="003640EF">
        <w:rPr>
          <w:rFonts w:ascii="Arial" w:hAnsi="Arial" w:cs="Arial"/>
          <w:i/>
          <w:sz w:val="24"/>
          <w:szCs w:val="24"/>
          <w:lang w:val="en-US"/>
        </w:rPr>
        <w:t xml:space="preserve">19. </w:t>
      </w:r>
      <w:proofErr w:type="spellStart"/>
      <w:r w:rsidRPr="003640EF">
        <w:rPr>
          <w:rFonts w:ascii="Arial" w:hAnsi="Arial" w:cs="Arial"/>
          <w:i/>
          <w:sz w:val="24"/>
          <w:szCs w:val="24"/>
          <w:lang w:val="en-US"/>
        </w:rPr>
        <w:t>Ryda</w:t>
      </w:r>
      <w:proofErr w:type="spellEnd"/>
      <w:r w:rsidRPr="003640EF">
        <w:rPr>
          <w:rFonts w:ascii="Arial" w:hAnsi="Arial" w:cs="Arial"/>
          <w:i/>
          <w:sz w:val="24"/>
          <w:szCs w:val="24"/>
          <w:lang w:val="en-US"/>
        </w:rPr>
        <w:t xml:space="preserve"> U (1996) Children with a need for extensive oral</w:t>
      </w:r>
      <w:r w:rsidR="003640EF">
        <w:rPr>
          <w:rFonts w:ascii="Arial" w:hAnsi="Arial" w:cs="Arial"/>
          <w:i/>
          <w:sz w:val="24"/>
          <w:szCs w:val="24"/>
          <w:lang w:val="en-US"/>
        </w:rPr>
        <w:t xml:space="preserve"> </w:t>
      </w:r>
      <w:r w:rsidRPr="003640EF">
        <w:rPr>
          <w:rFonts w:ascii="Arial" w:hAnsi="Arial" w:cs="Arial"/>
          <w:i/>
          <w:sz w:val="24"/>
          <w:szCs w:val="24"/>
          <w:lang w:val="en-US"/>
        </w:rPr>
        <w:t xml:space="preserve">rehabilitation-Developmental </w:t>
      </w:r>
      <w:proofErr w:type="spellStart"/>
      <w:r w:rsidRPr="003640EF">
        <w:rPr>
          <w:rFonts w:ascii="Arial" w:hAnsi="Arial" w:cs="Arial"/>
          <w:i/>
          <w:sz w:val="24"/>
          <w:szCs w:val="24"/>
          <w:lang w:val="en-US"/>
        </w:rPr>
        <w:t>pshychological</w:t>
      </w:r>
      <w:proofErr w:type="spellEnd"/>
      <w:r w:rsidRPr="003640EF">
        <w:rPr>
          <w:rFonts w:ascii="Arial" w:hAnsi="Arial" w:cs="Arial"/>
          <w:i/>
          <w:sz w:val="24"/>
          <w:szCs w:val="24"/>
          <w:lang w:val="en-US"/>
        </w:rPr>
        <w:t xml:space="preserve"> and</w:t>
      </w:r>
      <w:r w:rsidR="003640EF">
        <w:rPr>
          <w:rFonts w:ascii="Arial" w:hAnsi="Arial" w:cs="Arial"/>
          <w:i/>
          <w:sz w:val="24"/>
          <w:szCs w:val="24"/>
          <w:lang w:val="en-US"/>
        </w:rPr>
        <w:t xml:space="preserve"> </w:t>
      </w:r>
      <w:r w:rsidRPr="003640EF">
        <w:rPr>
          <w:rFonts w:ascii="Arial" w:hAnsi="Arial" w:cs="Arial"/>
          <w:i/>
          <w:sz w:val="24"/>
          <w:szCs w:val="24"/>
          <w:lang w:val="en-US"/>
        </w:rPr>
        <w:t>ethical aspects. In: Koch G, et al. (Eds.), Consensus</w:t>
      </w:r>
      <w:r w:rsidR="003640EF">
        <w:rPr>
          <w:rFonts w:ascii="Arial" w:hAnsi="Arial" w:cs="Arial"/>
          <w:i/>
          <w:sz w:val="24"/>
          <w:szCs w:val="24"/>
          <w:lang w:val="en-US"/>
        </w:rPr>
        <w:t xml:space="preserve"> </w:t>
      </w:r>
      <w:r w:rsidRPr="003640EF">
        <w:rPr>
          <w:rFonts w:ascii="Arial" w:hAnsi="Arial" w:cs="Arial"/>
          <w:i/>
          <w:sz w:val="24"/>
          <w:szCs w:val="24"/>
          <w:lang w:val="en-US"/>
        </w:rPr>
        <w:t>Conference on Oral Implants in young Patients,</w:t>
      </w:r>
    </w:p>
    <w:p w:rsidR="00377036" w:rsidRPr="003640EF" w:rsidRDefault="00377036" w:rsidP="00377036">
      <w:pPr>
        <w:autoSpaceDE w:val="0"/>
        <w:autoSpaceDN w:val="0"/>
        <w:adjustRightInd w:val="0"/>
        <w:spacing w:after="0" w:line="240" w:lineRule="auto"/>
        <w:rPr>
          <w:rFonts w:ascii="Arial" w:hAnsi="Arial" w:cs="Arial"/>
          <w:i/>
          <w:sz w:val="24"/>
          <w:szCs w:val="24"/>
          <w:lang w:val="en-US"/>
        </w:rPr>
      </w:pPr>
      <w:r w:rsidRPr="003640EF">
        <w:rPr>
          <w:rFonts w:ascii="Arial" w:hAnsi="Arial" w:cs="Arial"/>
          <w:i/>
          <w:sz w:val="24"/>
          <w:szCs w:val="24"/>
          <w:lang w:val="en-US"/>
        </w:rPr>
        <w:t xml:space="preserve">Stockholm: </w:t>
      </w:r>
      <w:proofErr w:type="spellStart"/>
      <w:r w:rsidRPr="003640EF">
        <w:rPr>
          <w:rFonts w:ascii="Arial" w:hAnsi="Arial" w:cs="Arial"/>
          <w:i/>
          <w:sz w:val="24"/>
          <w:szCs w:val="24"/>
          <w:lang w:val="en-US"/>
        </w:rPr>
        <w:t>Forlagshuset</w:t>
      </w:r>
      <w:proofErr w:type="spellEnd"/>
      <w:r w:rsidRPr="003640EF">
        <w:rPr>
          <w:rFonts w:ascii="Arial" w:hAnsi="Arial" w:cs="Arial"/>
          <w:i/>
          <w:sz w:val="24"/>
          <w:szCs w:val="24"/>
          <w:lang w:val="en-US"/>
        </w:rPr>
        <w:t xml:space="preserve"> </w:t>
      </w:r>
      <w:proofErr w:type="spellStart"/>
      <w:r w:rsidRPr="003640EF">
        <w:rPr>
          <w:rFonts w:ascii="Arial" w:hAnsi="Arial" w:cs="Arial"/>
          <w:i/>
          <w:sz w:val="24"/>
          <w:szCs w:val="24"/>
          <w:lang w:val="en-US"/>
        </w:rPr>
        <w:t>Gothi</w:t>
      </w:r>
      <w:proofErr w:type="spellEnd"/>
      <w:r w:rsidRPr="003640EF">
        <w:rPr>
          <w:rFonts w:ascii="Arial" w:hAnsi="Arial" w:cs="Arial"/>
          <w:i/>
          <w:sz w:val="24"/>
          <w:szCs w:val="24"/>
          <w:lang w:val="en-US"/>
        </w:rPr>
        <w:t>.</w:t>
      </w:r>
    </w:p>
    <w:p w:rsidR="00377036" w:rsidRPr="003640EF" w:rsidRDefault="00377036" w:rsidP="00377036">
      <w:pPr>
        <w:autoSpaceDE w:val="0"/>
        <w:autoSpaceDN w:val="0"/>
        <w:adjustRightInd w:val="0"/>
        <w:spacing w:after="0" w:line="240" w:lineRule="auto"/>
        <w:rPr>
          <w:rFonts w:ascii="Arial" w:hAnsi="Arial" w:cs="Arial"/>
          <w:i/>
          <w:sz w:val="24"/>
          <w:szCs w:val="24"/>
          <w:lang w:val="en-US"/>
        </w:rPr>
      </w:pPr>
      <w:r w:rsidRPr="003640EF">
        <w:rPr>
          <w:rFonts w:ascii="Arial" w:hAnsi="Arial" w:cs="Arial"/>
          <w:i/>
          <w:sz w:val="24"/>
          <w:szCs w:val="24"/>
          <w:lang w:val="en-US"/>
        </w:rPr>
        <w:t xml:space="preserve"> </w:t>
      </w:r>
      <w:r w:rsidR="000357B9" w:rsidRPr="003640EF">
        <w:rPr>
          <w:rFonts w:ascii="Arial" w:hAnsi="Arial" w:cs="Arial"/>
          <w:i/>
          <w:sz w:val="24"/>
          <w:szCs w:val="24"/>
          <w:lang w:val="en-US"/>
        </w:rPr>
        <w:t>20</w:t>
      </w:r>
      <w:r w:rsidRPr="003640EF">
        <w:rPr>
          <w:rFonts w:ascii="Arial" w:hAnsi="Arial" w:cs="Arial"/>
          <w:i/>
          <w:sz w:val="24"/>
          <w:szCs w:val="24"/>
          <w:lang w:val="en-US"/>
        </w:rPr>
        <w:t>. Kraut RA (1996) Dental implants for children:</w:t>
      </w:r>
      <w:r w:rsidR="003640EF">
        <w:rPr>
          <w:rFonts w:ascii="Arial" w:hAnsi="Arial" w:cs="Arial"/>
          <w:i/>
          <w:sz w:val="24"/>
          <w:szCs w:val="24"/>
          <w:lang w:val="en-US"/>
        </w:rPr>
        <w:t xml:space="preserve"> </w:t>
      </w:r>
      <w:r w:rsidRPr="003640EF">
        <w:rPr>
          <w:rFonts w:ascii="Arial" w:hAnsi="Arial" w:cs="Arial"/>
          <w:i/>
          <w:sz w:val="24"/>
          <w:szCs w:val="24"/>
          <w:lang w:val="en-US"/>
        </w:rPr>
        <w:t xml:space="preserve">Creating smiles for children without teeth. </w:t>
      </w:r>
      <w:proofErr w:type="spellStart"/>
      <w:r w:rsidRPr="003640EF">
        <w:rPr>
          <w:rFonts w:ascii="Arial" w:hAnsi="Arial" w:cs="Arial"/>
          <w:i/>
          <w:sz w:val="24"/>
          <w:szCs w:val="24"/>
          <w:lang w:val="en-US"/>
        </w:rPr>
        <w:t>Pract</w:t>
      </w:r>
      <w:proofErr w:type="spellEnd"/>
      <w:r w:rsidR="003640EF">
        <w:rPr>
          <w:rFonts w:ascii="Arial" w:hAnsi="Arial" w:cs="Arial"/>
          <w:i/>
          <w:sz w:val="24"/>
          <w:szCs w:val="24"/>
          <w:lang w:val="en-US"/>
        </w:rPr>
        <w:t xml:space="preserve"> </w:t>
      </w:r>
      <w:proofErr w:type="spellStart"/>
      <w:r w:rsidRPr="003640EF">
        <w:rPr>
          <w:rFonts w:ascii="Arial" w:hAnsi="Arial" w:cs="Arial"/>
          <w:i/>
          <w:sz w:val="24"/>
          <w:szCs w:val="24"/>
          <w:lang w:val="en-US"/>
        </w:rPr>
        <w:t>Periodont</w:t>
      </w:r>
      <w:proofErr w:type="spellEnd"/>
      <w:r w:rsidRPr="003640EF">
        <w:rPr>
          <w:rFonts w:ascii="Arial" w:hAnsi="Arial" w:cs="Arial"/>
          <w:i/>
          <w:sz w:val="24"/>
          <w:szCs w:val="24"/>
          <w:lang w:val="en-US"/>
        </w:rPr>
        <w:t xml:space="preserve"> </w:t>
      </w:r>
      <w:proofErr w:type="spellStart"/>
      <w:r w:rsidRPr="003640EF">
        <w:rPr>
          <w:rFonts w:ascii="Arial" w:hAnsi="Arial" w:cs="Arial"/>
          <w:i/>
          <w:sz w:val="24"/>
          <w:szCs w:val="24"/>
          <w:lang w:val="en-US"/>
        </w:rPr>
        <w:t>Aesthet</w:t>
      </w:r>
      <w:proofErr w:type="spellEnd"/>
      <w:r w:rsidRPr="003640EF">
        <w:rPr>
          <w:rFonts w:ascii="Arial" w:hAnsi="Arial" w:cs="Arial"/>
          <w:i/>
          <w:sz w:val="24"/>
          <w:szCs w:val="24"/>
          <w:lang w:val="en-US"/>
        </w:rPr>
        <w:t xml:space="preserve"> Dent 8(9): 909-913.</w:t>
      </w:r>
    </w:p>
    <w:p w:rsidR="000357B9" w:rsidRPr="003640EF" w:rsidRDefault="000357B9" w:rsidP="00377036">
      <w:pPr>
        <w:autoSpaceDE w:val="0"/>
        <w:autoSpaceDN w:val="0"/>
        <w:adjustRightInd w:val="0"/>
        <w:spacing w:after="0" w:line="240" w:lineRule="auto"/>
        <w:rPr>
          <w:rFonts w:ascii="Arial" w:hAnsi="Arial" w:cs="Arial"/>
          <w:i/>
          <w:sz w:val="24"/>
          <w:szCs w:val="24"/>
          <w:lang w:val="en-US"/>
        </w:rPr>
      </w:pPr>
      <w:r w:rsidRPr="003640EF">
        <w:rPr>
          <w:rFonts w:ascii="Arial" w:hAnsi="Arial" w:cs="Arial"/>
          <w:i/>
          <w:sz w:val="24"/>
          <w:szCs w:val="24"/>
          <w:lang w:val="en-US"/>
        </w:rPr>
        <w:t>21</w:t>
      </w:r>
      <w:r w:rsidR="00377036" w:rsidRPr="003640EF">
        <w:rPr>
          <w:rFonts w:ascii="Arial" w:hAnsi="Arial" w:cs="Arial"/>
          <w:i/>
          <w:sz w:val="24"/>
          <w:szCs w:val="24"/>
          <w:lang w:val="en-US"/>
        </w:rPr>
        <w:t xml:space="preserve">. Cronin RJ, </w:t>
      </w:r>
      <w:proofErr w:type="spellStart"/>
      <w:r w:rsidR="00377036" w:rsidRPr="003640EF">
        <w:rPr>
          <w:rFonts w:ascii="Arial" w:hAnsi="Arial" w:cs="Arial"/>
          <w:i/>
          <w:sz w:val="24"/>
          <w:szCs w:val="24"/>
          <w:lang w:val="en-US"/>
        </w:rPr>
        <w:t>Oesterle</w:t>
      </w:r>
      <w:proofErr w:type="spellEnd"/>
      <w:r w:rsidR="00377036" w:rsidRPr="003640EF">
        <w:rPr>
          <w:rFonts w:ascii="Arial" w:hAnsi="Arial" w:cs="Arial"/>
          <w:i/>
          <w:sz w:val="24"/>
          <w:szCs w:val="24"/>
          <w:lang w:val="en-US"/>
        </w:rPr>
        <w:t xml:space="preserve"> LJ (1998) Implants use in growing</w:t>
      </w:r>
      <w:r w:rsidR="003640EF">
        <w:rPr>
          <w:rFonts w:ascii="Arial" w:hAnsi="Arial" w:cs="Arial"/>
          <w:i/>
          <w:sz w:val="24"/>
          <w:szCs w:val="24"/>
          <w:lang w:val="en-US"/>
        </w:rPr>
        <w:t xml:space="preserve"> </w:t>
      </w:r>
      <w:r w:rsidR="00377036" w:rsidRPr="003640EF">
        <w:rPr>
          <w:rFonts w:ascii="Arial" w:hAnsi="Arial" w:cs="Arial"/>
          <w:i/>
          <w:sz w:val="24"/>
          <w:szCs w:val="24"/>
          <w:lang w:val="en-US"/>
        </w:rPr>
        <w:t xml:space="preserve">patients. Dent </w:t>
      </w:r>
      <w:proofErr w:type="spellStart"/>
      <w:r w:rsidR="00377036" w:rsidRPr="003640EF">
        <w:rPr>
          <w:rFonts w:ascii="Arial" w:hAnsi="Arial" w:cs="Arial"/>
          <w:i/>
          <w:sz w:val="24"/>
          <w:szCs w:val="24"/>
          <w:lang w:val="en-US"/>
        </w:rPr>
        <w:t>Clin</w:t>
      </w:r>
      <w:proofErr w:type="spellEnd"/>
      <w:r w:rsidR="00377036" w:rsidRPr="003640EF">
        <w:rPr>
          <w:rFonts w:ascii="Arial" w:hAnsi="Arial" w:cs="Arial"/>
          <w:i/>
          <w:sz w:val="24"/>
          <w:szCs w:val="24"/>
          <w:lang w:val="en-US"/>
        </w:rPr>
        <w:t xml:space="preserve"> North Am 42(1): 1-34</w:t>
      </w:r>
    </w:p>
    <w:p w:rsidR="000357B9" w:rsidRPr="003640EF" w:rsidRDefault="000357B9" w:rsidP="000357B9">
      <w:pPr>
        <w:autoSpaceDE w:val="0"/>
        <w:autoSpaceDN w:val="0"/>
        <w:adjustRightInd w:val="0"/>
        <w:spacing w:after="0" w:line="240" w:lineRule="auto"/>
        <w:rPr>
          <w:rFonts w:ascii="Arial" w:hAnsi="Arial" w:cs="Arial"/>
          <w:i/>
          <w:color w:val="000000"/>
          <w:sz w:val="24"/>
          <w:szCs w:val="24"/>
          <w:lang w:val="en-US"/>
        </w:rPr>
      </w:pPr>
      <w:r w:rsidRPr="003640EF">
        <w:rPr>
          <w:rFonts w:ascii="Arial" w:hAnsi="Arial" w:cs="Arial"/>
          <w:i/>
          <w:sz w:val="24"/>
          <w:szCs w:val="24"/>
          <w:lang w:val="en-US"/>
        </w:rPr>
        <w:t>22 .</w:t>
      </w:r>
      <w:r w:rsidRPr="003640EF">
        <w:rPr>
          <w:rFonts w:ascii="Arial" w:hAnsi="Arial" w:cs="Arial"/>
          <w:i/>
          <w:color w:val="000000"/>
          <w:sz w:val="24"/>
          <w:szCs w:val="24"/>
          <w:lang w:val="en-US"/>
        </w:rPr>
        <w:t xml:space="preserve">Smith RA, </w:t>
      </w:r>
      <w:proofErr w:type="spellStart"/>
      <w:r w:rsidRPr="003640EF">
        <w:rPr>
          <w:rFonts w:ascii="Arial" w:hAnsi="Arial" w:cs="Arial"/>
          <w:i/>
          <w:color w:val="000000"/>
          <w:sz w:val="24"/>
          <w:szCs w:val="24"/>
          <w:lang w:val="en-US"/>
        </w:rPr>
        <w:t>Vargervik</w:t>
      </w:r>
      <w:proofErr w:type="spellEnd"/>
      <w:r w:rsidRPr="003640EF">
        <w:rPr>
          <w:rFonts w:ascii="Arial" w:hAnsi="Arial" w:cs="Arial"/>
          <w:i/>
          <w:color w:val="000000"/>
          <w:sz w:val="24"/>
          <w:szCs w:val="24"/>
          <w:lang w:val="en-US"/>
        </w:rPr>
        <w:t xml:space="preserve"> K, Kearns G, Bosch C, </w:t>
      </w:r>
      <w:proofErr w:type="spellStart"/>
      <w:r w:rsidRPr="003640EF">
        <w:rPr>
          <w:rFonts w:ascii="Arial" w:hAnsi="Arial" w:cs="Arial"/>
          <w:i/>
          <w:color w:val="000000"/>
          <w:sz w:val="24"/>
          <w:szCs w:val="24"/>
          <w:lang w:val="en-US"/>
        </w:rPr>
        <w:t>Koumjian</w:t>
      </w:r>
      <w:proofErr w:type="spellEnd"/>
      <w:r w:rsidRPr="003640EF">
        <w:rPr>
          <w:rFonts w:ascii="Arial" w:hAnsi="Arial" w:cs="Arial"/>
          <w:i/>
          <w:color w:val="000000"/>
          <w:sz w:val="24"/>
          <w:szCs w:val="24"/>
          <w:lang w:val="en-US"/>
        </w:rPr>
        <w:t xml:space="preserve"> J</w:t>
      </w:r>
      <w:proofErr w:type="gramStart"/>
      <w:r w:rsidRPr="003640EF">
        <w:rPr>
          <w:rFonts w:ascii="Arial" w:hAnsi="Arial" w:cs="Arial"/>
          <w:i/>
          <w:color w:val="000000"/>
          <w:sz w:val="24"/>
          <w:szCs w:val="24"/>
          <w:lang w:val="en-US"/>
        </w:rPr>
        <w:t>.</w:t>
      </w:r>
      <w:r w:rsidR="005B43CF">
        <w:rPr>
          <w:rFonts w:ascii="Arial" w:hAnsi="Arial" w:cs="Arial"/>
          <w:i/>
          <w:color w:val="000000"/>
          <w:sz w:val="24"/>
          <w:szCs w:val="24"/>
          <w:lang w:val="en-US"/>
        </w:rPr>
        <w:t>(</w:t>
      </w:r>
      <w:proofErr w:type="gramEnd"/>
      <w:r w:rsidR="005B43CF">
        <w:rPr>
          <w:rFonts w:ascii="Arial" w:hAnsi="Arial" w:cs="Arial"/>
          <w:i/>
          <w:color w:val="000000"/>
          <w:sz w:val="24"/>
          <w:szCs w:val="24"/>
          <w:lang w:val="en-US"/>
        </w:rPr>
        <w:t>1993);</w:t>
      </w:r>
      <w:r w:rsidRPr="003640EF">
        <w:rPr>
          <w:rFonts w:ascii="Arial" w:hAnsi="Arial" w:cs="Arial"/>
          <w:i/>
          <w:color w:val="000000"/>
          <w:sz w:val="24"/>
          <w:szCs w:val="24"/>
          <w:lang w:val="en-US"/>
        </w:rPr>
        <w:t xml:space="preserve"> Placement of an </w:t>
      </w:r>
      <w:proofErr w:type="spellStart"/>
      <w:r w:rsidRPr="003640EF">
        <w:rPr>
          <w:rFonts w:ascii="Arial" w:hAnsi="Arial" w:cs="Arial"/>
          <w:i/>
          <w:color w:val="000000"/>
          <w:sz w:val="24"/>
          <w:szCs w:val="24"/>
          <w:lang w:val="en-US"/>
        </w:rPr>
        <w:t>endosseous</w:t>
      </w:r>
      <w:proofErr w:type="spellEnd"/>
      <w:r w:rsidRPr="003640EF">
        <w:rPr>
          <w:rFonts w:ascii="Arial" w:hAnsi="Arial" w:cs="Arial"/>
          <w:i/>
          <w:color w:val="000000"/>
          <w:sz w:val="24"/>
          <w:szCs w:val="24"/>
          <w:lang w:val="en-US"/>
        </w:rPr>
        <w:t xml:space="preserve"> implant in a growing child with </w:t>
      </w:r>
      <w:proofErr w:type="spellStart"/>
      <w:r w:rsidRPr="003640EF">
        <w:rPr>
          <w:rFonts w:ascii="Arial" w:hAnsi="Arial" w:cs="Arial"/>
          <w:i/>
          <w:color w:val="000000"/>
          <w:sz w:val="24"/>
          <w:szCs w:val="24"/>
          <w:lang w:val="en-US"/>
        </w:rPr>
        <w:t>ectodermal</w:t>
      </w:r>
      <w:proofErr w:type="spellEnd"/>
      <w:r w:rsidRPr="003640EF">
        <w:rPr>
          <w:rFonts w:ascii="Arial" w:hAnsi="Arial" w:cs="Arial"/>
          <w:i/>
          <w:color w:val="000000"/>
          <w:sz w:val="24"/>
          <w:szCs w:val="24"/>
          <w:lang w:val="en-US"/>
        </w:rPr>
        <w:t xml:space="preserve"> dysplasia. Ora</w:t>
      </w:r>
      <w:r w:rsidR="005B43CF">
        <w:rPr>
          <w:rFonts w:ascii="Arial" w:hAnsi="Arial" w:cs="Arial"/>
          <w:i/>
          <w:color w:val="000000"/>
          <w:sz w:val="24"/>
          <w:szCs w:val="24"/>
          <w:lang w:val="en-US"/>
        </w:rPr>
        <w:t xml:space="preserve">l </w:t>
      </w:r>
      <w:proofErr w:type="spellStart"/>
      <w:r w:rsidR="005B43CF">
        <w:rPr>
          <w:rFonts w:ascii="Arial" w:hAnsi="Arial" w:cs="Arial"/>
          <w:i/>
          <w:color w:val="000000"/>
          <w:sz w:val="24"/>
          <w:szCs w:val="24"/>
          <w:lang w:val="en-US"/>
        </w:rPr>
        <w:t>Surg</w:t>
      </w:r>
      <w:proofErr w:type="spellEnd"/>
      <w:r w:rsidR="005B43CF">
        <w:rPr>
          <w:rFonts w:ascii="Arial" w:hAnsi="Arial" w:cs="Arial"/>
          <w:i/>
          <w:color w:val="000000"/>
          <w:sz w:val="24"/>
          <w:szCs w:val="24"/>
          <w:lang w:val="en-US"/>
        </w:rPr>
        <w:t xml:space="preserve"> Oral Med Oral </w:t>
      </w:r>
      <w:proofErr w:type="spellStart"/>
      <w:proofErr w:type="gramStart"/>
      <w:r w:rsidR="005B43CF">
        <w:rPr>
          <w:rFonts w:ascii="Arial" w:hAnsi="Arial" w:cs="Arial"/>
          <w:i/>
          <w:color w:val="000000"/>
          <w:sz w:val="24"/>
          <w:szCs w:val="24"/>
          <w:lang w:val="en-US"/>
        </w:rPr>
        <w:t>Pathol</w:t>
      </w:r>
      <w:proofErr w:type="spellEnd"/>
      <w:r w:rsidR="005B43CF">
        <w:rPr>
          <w:rFonts w:ascii="Arial" w:hAnsi="Arial" w:cs="Arial"/>
          <w:i/>
          <w:color w:val="000000"/>
          <w:sz w:val="24"/>
          <w:szCs w:val="24"/>
          <w:lang w:val="en-US"/>
        </w:rPr>
        <w:t xml:space="preserve"> </w:t>
      </w:r>
      <w:r w:rsidRPr="003640EF">
        <w:rPr>
          <w:rFonts w:ascii="Arial" w:hAnsi="Arial" w:cs="Arial"/>
          <w:i/>
          <w:color w:val="000000"/>
          <w:sz w:val="24"/>
          <w:szCs w:val="24"/>
          <w:lang w:val="en-US"/>
        </w:rPr>
        <w:t>;75:669</w:t>
      </w:r>
      <w:proofErr w:type="gramEnd"/>
      <w:r w:rsidRPr="003640EF">
        <w:rPr>
          <w:rFonts w:ascii="Arial" w:hAnsi="Arial" w:cs="Arial"/>
          <w:i/>
          <w:color w:val="000000"/>
          <w:sz w:val="24"/>
          <w:szCs w:val="24"/>
          <w:lang w:val="en-US"/>
        </w:rPr>
        <w:t>-73.</w:t>
      </w:r>
    </w:p>
    <w:p w:rsidR="000357B9" w:rsidRPr="003640EF" w:rsidRDefault="000357B9" w:rsidP="000357B9">
      <w:pPr>
        <w:autoSpaceDE w:val="0"/>
        <w:autoSpaceDN w:val="0"/>
        <w:adjustRightInd w:val="0"/>
        <w:spacing w:after="0" w:line="240" w:lineRule="auto"/>
        <w:rPr>
          <w:rFonts w:ascii="Arial" w:hAnsi="Arial" w:cs="Arial"/>
          <w:i/>
          <w:color w:val="000000"/>
          <w:sz w:val="24"/>
          <w:szCs w:val="24"/>
          <w:lang w:val="en-US"/>
        </w:rPr>
      </w:pPr>
      <w:r w:rsidRPr="003640EF">
        <w:rPr>
          <w:rFonts w:ascii="Arial" w:hAnsi="Arial" w:cs="Arial"/>
          <w:i/>
          <w:color w:val="000000"/>
          <w:sz w:val="24"/>
          <w:szCs w:val="24"/>
          <w:lang w:val="en-US"/>
        </w:rPr>
        <w:t xml:space="preserve">23. </w:t>
      </w:r>
      <w:proofErr w:type="spellStart"/>
      <w:r w:rsidRPr="003640EF">
        <w:rPr>
          <w:rFonts w:ascii="Arial" w:hAnsi="Arial" w:cs="Arial"/>
          <w:i/>
          <w:color w:val="000000"/>
          <w:sz w:val="24"/>
          <w:szCs w:val="24"/>
          <w:lang w:val="en-US"/>
        </w:rPr>
        <w:t>Mcdonald</w:t>
      </w:r>
      <w:proofErr w:type="spellEnd"/>
      <w:r w:rsidRPr="003640EF">
        <w:rPr>
          <w:rFonts w:ascii="Arial" w:hAnsi="Arial" w:cs="Arial"/>
          <w:i/>
          <w:color w:val="000000"/>
          <w:sz w:val="24"/>
          <w:szCs w:val="24"/>
          <w:lang w:val="en-US"/>
        </w:rPr>
        <w:t xml:space="preserve"> RE, Avery DR. </w:t>
      </w:r>
      <w:r w:rsidR="005B43CF">
        <w:rPr>
          <w:rFonts w:ascii="Arial" w:hAnsi="Arial" w:cs="Arial"/>
          <w:i/>
          <w:color w:val="000000"/>
          <w:sz w:val="24"/>
          <w:szCs w:val="24"/>
          <w:lang w:val="en-US"/>
        </w:rPr>
        <w:t>(2004)</w:t>
      </w:r>
      <w:proofErr w:type="gramStart"/>
      <w:r w:rsidR="005B43CF">
        <w:rPr>
          <w:rFonts w:ascii="Arial" w:hAnsi="Arial" w:cs="Arial"/>
          <w:i/>
          <w:color w:val="000000"/>
          <w:sz w:val="24"/>
          <w:szCs w:val="24"/>
          <w:lang w:val="en-US"/>
        </w:rPr>
        <w:t>;</w:t>
      </w:r>
      <w:r w:rsidRPr="003640EF">
        <w:rPr>
          <w:rFonts w:ascii="Arial" w:hAnsi="Arial" w:cs="Arial"/>
          <w:i/>
          <w:color w:val="000000"/>
          <w:sz w:val="24"/>
          <w:szCs w:val="24"/>
          <w:lang w:val="en-US"/>
        </w:rPr>
        <w:t>Dentistry</w:t>
      </w:r>
      <w:proofErr w:type="gramEnd"/>
      <w:r w:rsidRPr="003640EF">
        <w:rPr>
          <w:rFonts w:ascii="Arial" w:hAnsi="Arial" w:cs="Arial"/>
          <w:i/>
          <w:color w:val="000000"/>
          <w:sz w:val="24"/>
          <w:szCs w:val="24"/>
          <w:lang w:val="en-US"/>
        </w:rPr>
        <w:t xml:space="preserve"> for the Child and </w:t>
      </w:r>
      <w:proofErr w:type="spellStart"/>
      <w:r w:rsidRPr="003640EF">
        <w:rPr>
          <w:rFonts w:ascii="Arial" w:hAnsi="Arial" w:cs="Arial"/>
          <w:i/>
          <w:color w:val="000000"/>
          <w:sz w:val="24"/>
          <w:szCs w:val="24"/>
          <w:lang w:val="en-US"/>
        </w:rPr>
        <w:t>Adoleseent</w:t>
      </w:r>
      <w:proofErr w:type="spellEnd"/>
      <w:r w:rsidRPr="003640EF">
        <w:rPr>
          <w:rFonts w:ascii="Arial" w:hAnsi="Arial" w:cs="Arial"/>
          <w:i/>
          <w:color w:val="000000"/>
          <w:sz w:val="24"/>
          <w:szCs w:val="24"/>
          <w:lang w:val="en-US"/>
        </w:rPr>
        <w:t>. 8</w:t>
      </w:r>
      <w:r w:rsidRPr="003640EF">
        <w:rPr>
          <w:rStyle w:val="A7"/>
          <w:rFonts w:ascii="Arial" w:hAnsi="Arial" w:cs="Arial"/>
          <w:i/>
          <w:sz w:val="24"/>
          <w:szCs w:val="24"/>
          <w:lang w:val="en-US"/>
        </w:rPr>
        <w:t xml:space="preserve">th </w:t>
      </w:r>
      <w:r w:rsidR="005B43CF">
        <w:rPr>
          <w:rFonts w:ascii="Arial" w:hAnsi="Arial" w:cs="Arial"/>
          <w:i/>
          <w:color w:val="000000"/>
          <w:sz w:val="24"/>
          <w:szCs w:val="24"/>
          <w:lang w:val="en-US"/>
        </w:rPr>
        <w:t>ed. St. Louis: Mosby</w:t>
      </w:r>
      <w:proofErr w:type="gramStart"/>
      <w:r w:rsidR="005B43CF">
        <w:rPr>
          <w:rFonts w:ascii="Arial" w:hAnsi="Arial" w:cs="Arial"/>
          <w:i/>
          <w:color w:val="000000"/>
          <w:sz w:val="24"/>
          <w:szCs w:val="24"/>
          <w:lang w:val="en-US"/>
        </w:rPr>
        <w:t xml:space="preserve">; </w:t>
      </w:r>
      <w:r w:rsidRPr="003640EF">
        <w:rPr>
          <w:rFonts w:ascii="Arial" w:hAnsi="Arial" w:cs="Arial"/>
          <w:i/>
          <w:color w:val="000000"/>
          <w:sz w:val="24"/>
          <w:szCs w:val="24"/>
          <w:lang w:val="en-US"/>
        </w:rPr>
        <w:t>.</w:t>
      </w:r>
      <w:proofErr w:type="gramEnd"/>
      <w:r w:rsidRPr="003640EF">
        <w:rPr>
          <w:rFonts w:ascii="Arial" w:hAnsi="Arial" w:cs="Arial"/>
          <w:i/>
          <w:color w:val="000000"/>
          <w:sz w:val="24"/>
          <w:szCs w:val="24"/>
          <w:lang w:val="en-US"/>
        </w:rPr>
        <w:t xml:space="preserve"> p. 516-20</w:t>
      </w:r>
    </w:p>
    <w:p w:rsidR="00564838" w:rsidRPr="003640EF" w:rsidRDefault="00564838" w:rsidP="00564838">
      <w:pPr>
        <w:pStyle w:val="Pa16"/>
        <w:jc w:val="both"/>
        <w:rPr>
          <w:rFonts w:ascii="Arial" w:hAnsi="Arial" w:cs="Arial"/>
          <w:i/>
          <w:color w:val="000000"/>
          <w:lang w:val="en-US"/>
        </w:rPr>
      </w:pPr>
      <w:r w:rsidRPr="003640EF">
        <w:rPr>
          <w:rFonts w:ascii="Arial" w:hAnsi="Arial" w:cs="Arial"/>
          <w:i/>
          <w:color w:val="000000"/>
          <w:lang w:val="en-US"/>
        </w:rPr>
        <w:t xml:space="preserve">24. </w:t>
      </w:r>
      <w:proofErr w:type="spellStart"/>
      <w:r w:rsidRPr="003640EF">
        <w:rPr>
          <w:rFonts w:ascii="Arial" w:hAnsi="Arial" w:cs="Arial"/>
          <w:i/>
          <w:color w:val="000000"/>
          <w:lang w:val="en-US"/>
        </w:rPr>
        <w:t>Dietschi</w:t>
      </w:r>
      <w:proofErr w:type="spellEnd"/>
      <w:r w:rsidRPr="003640EF">
        <w:rPr>
          <w:rFonts w:ascii="Arial" w:hAnsi="Arial" w:cs="Arial"/>
          <w:i/>
          <w:color w:val="000000"/>
          <w:lang w:val="en-US"/>
        </w:rPr>
        <w:t xml:space="preserve"> D, Schatz JP</w:t>
      </w:r>
      <w:proofErr w:type="gramStart"/>
      <w:r w:rsidRPr="003640EF">
        <w:rPr>
          <w:rFonts w:ascii="Arial" w:hAnsi="Arial" w:cs="Arial"/>
          <w:i/>
          <w:color w:val="000000"/>
          <w:lang w:val="en-US"/>
        </w:rPr>
        <w:t>.</w:t>
      </w:r>
      <w:r w:rsidR="005B43CF">
        <w:rPr>
          <w:rFonts w:ascii="Arial" w:hAnsi="Arial" w:cs="Arial"/>
          <w:i/>
          <w:color w:val="000000"/>
          <w:lang w:val="en-US"/>
        </w:rPr>
        <w:t>(</w:t>
      </w:r>
      <w:proofErr w:type="gramEnd"/>
      <w:r w:rsidR="005B43CF">
        <w:rPr>
          <w:rFonts w:ascii="Arial" w:hAnsi="Arial" w:cs="Arial"/>
          <w:i/>
          <w:color w:val="000000"/>
          <w:lang w:val="en-US"/>
        </w:rPr>
        <w:t>1997)</w:t>
      </w:r>
      <w:r w:rsidRPr="003640EF">
        <w:rPr>
          <w:rFonts w:ascii="Arial" w:hAnsi="Arial" w:cs="Arial"/>
          <w:i/>
          <w:color w:val="000000"/>
          <w:lang w:val="en-US"/>
        </w:rPr>
        <w:t xml:space="preserve"> Current restorative modalities for young patients with missing anter</w:t>
      </w:r>
      <w:r w:rsidR="005B43CF">
        <w:rPr>
          <w:rFonts w:ascii="Arial" w:hAnsi="Arial" w:cs="Arial"/>
          <w:i/>
          <w:color w:val="000000"/>
          <w:lang w:val="en-US"/>
        </w:rPr>
        <w:t xml:space="preserve">ior teeth. Quintessence </w:t>
      </w:r>
      <w:proofErr w:type="spellStart"/>
      <w:proofErr w:type="gramStart"/>
      <w:r w:rsidR="005B43CF">
        <w:rPr>
          <w:rFonts w:ascii="Arial" w:hAnsi="Arial" w:cs="Arial"/>
          <w:i/>
          <w:color w:val="000000"/>
          <w:lang w:val="en-US"/>
        </w:rPr>
        <w:t>Int</w:t>
      </w:r>
      <w:proofErr w:type="spellEnd"/>
      <w:r w:rsidR="005B43CF">
        <w:rPr>
          <w:rFonts w:ascii="Arial" w:hAnsi="Arial" w:cs="Arial"/>
          <w:i/>
          <w:color w:val="000000"/>
          <w:lang w:val="en-US"/>
        </w:rPr>
        <w:t xml:space="preserve"> </w:t>
      </w:r>
      <w:r w:rsidRPr="003640EF">
        <w:rPr>
          <w:rFonts w:ascii="Arial" w:hAnsi="Arial" w:cs="Arial"/>
          <w:i/>
          <w:color w:val="000000"/>
          <w:lang w:val="en-US"/>
        </w:rPr>
        <w:t>;28:231</w:t>
      </w:r>
      <w:proofErr w:type="gramEnd"/>
      <w:r w:rsidRPr="003640EF">
        <w:rPr>
          <w:rFonts w:ascii="Arial" w:hAnsi="Arial" w:cs="Arial"/>
          <w:i/>
          <w:color w:val="000000"/>
          <w:lang w:val="en-US"/>
        </w:rPr>
        <w:t xml:space="preserve">-40. </w:t>
      </w:r>
    </w:p>
    <w:p w:rsidR="00564838" w:rsidRPr="003640EF" w:rsidRDefault="00564838" w:rsidP="00564838">
      <w:pPr>
        <w:pStyle w:val="Pa16"/>
        <w:jc w:val="both"/>
        <w:rPr>
          <w:rFonts w:ascii="Arial" w:hAnsi="Arial" w:cs="Arial"/>
          <w:i/>
          <w:color w:val="000000"/>
          <w:lang w:val="en-US"/>
        </w:rPr>
      </w:pPr>
      <w:r w:rsidRPr="003640EF">
        <w:rPr>
          <w:rFonts w:ascii="Arial" w:hAnsi="Arial" w:cs="Arial"/>
          <w:i/>
          <w:color w:val="000000"/>
          <w:lang w:val="en-US"/>
        </w:rPr>
        <w:t>25. Mackie IC, Quayle AA</w:t>
      </w:r>
      <w:proofErr w:type="gramStart"/>
      <w:r w:rsidRPr="003640EF">
        <w:rPr>
          <w:rFonts w:ascii="Arial" w:hAnsi="Arial" w:cs="Arial"/>
          <w:i/>
          <w:color w:val="000000"/>
          <w:lang w:val="en-US"/>
        </w:rPr>
        <w:t>.</w:t>
      </w:r>
      <w:r w:rsidR="005B43CF">
        <w:rPr>
          <w:rFonts w:ascii="Arial" w:hAnsi="Arial" w:cs="Arial"/>
          <w:i/>
          <w:color w:val="000000"/>
          <w:lang w:val="en-US"/>
        </w:rPr>
        <w:t>(</w:t>
      </w:r>
      <w:proofErr w:type="gramEnd"/>
      <w:r w:rsidR="005B43CF">
        <w:rPr>
          <w:rFonts w:ascii="Arial" w:hAnsi="Arial" w:cs="Arial"/>
          <w:i/>
          <w:color w:val="000000"/>
          <w:lang w:val="en-US"/>
        </w:rPr>
        <w:t>1993);</w:t>
      </w:r>
      <w:r w:rsidRPr="003640EF">
        <w:rPr>
          <w:rFonts w:ascii="Arial" w:hAnsi="Arial" w:cs="Arial"/>
          <w:i/>
          <w:color w:val="000000"/>
          <w:lang w:val="en-US"/>
        </w:rPr>
        <w:t xml:space="preserve"> Implants in children: A case r</w:t>
      </w:r>
      <w:r w:rsidR="005B43CF">
        <w:rPr>
          <w:rFonts w:ascii="Arial" w:hAnsi="Arial" w:cs="Arial"/>
          <w:i/>
          <w:color w:val="000000"/>
          <w:lang w:val="en-US"/>
        </w:rPr>
        <w:t xml:space="preserve">eport. </w:t>
      </w:r>
      <w:proofErr w:type="spellStart"/>
      <w:r w:rsidR="005B43CF">
        <w:rPr>
          <w:rFonts w:ascii="Arial" w:hAnsi="Arial" w:cs="Arial"/>
          <w:i/>
          <w:color w:val="000000"/>
          <w:lang w:val="en-US"/>
        </w:rPr>
        <w:t>Endod</w:t>
      </w:r>
      <w:proofErr w:type="spellEnd"/>
      <w:r w:rsidR="005B43CF">
        <w:rPr>
          <w:rFonts w:ascii="Arial" w:hAnsi="Arial" w:cs="Arial"/>
          <w:i/>
          <w:color w:val="000000"/>
          <w:lang w:val="en-US"/>
        </w:rPr>
        <w:t xml:space="preserve"> Dent </w:t>
      </w:r>
      <w:proofErr w:type="spellStart"/>
      <w:proofErr w:type="gramStart"/>
      <w:r w:rsidR="005B43CF">
        <w:rPr>
          <w:rFonts w:ascii="Arial" w:hAnsi="Arial" w:cs="Arial"/>
          <w:i/>
          <w:color w:val="000000"/>
          <w:lang w:val="en-US"/>
        </w:rPr>
        <w:t>Traumatol</w:t>
      </w:r>
      <w:proofErr w:type="spellEnd"/>
      <w:r w:rsidR="005B43CF">
        <w:rPr>
          <w:rFonts w:ascii="Arial" w:hAnsi="Arial" w:cs="Arial"/>
          <w:i/>
          <w:color w:val="000000"/>
          <w:lang w:val="en-US"/>
        </w:rPr>
        <w:t xml:space="preserve"> </w:t>
      </w:r>
      <w:r w:rsidRPr="003640EF">
        <w:rPr>
          <w:rFonts w:ascii="Arial" w:hAnsi="Arial" w:cs="Arial"/>
          <w:i/>
          <w:color w:val="000000"/>
          <w:lang w:val="en-US"/>
        </w:rPr>
        <w:t>;9:124</w:t>
      </w:r>
      <w:proofErr w:type="gramEnd"/>
      <w:r w:rsidRPr="003640EF">
        <w:rPr>
          <w:rFonts w:ascii="Arial" w:hAnsi="Arial" w:cs="Arial"/>
          <w:i/>
          <w:color w:val="000000"/>
          <w:lang w:val="en-US"/>
        </w:rPr>
        <w:t xml:space="preserve">-6. </w:t>
      </w:r>
    </w:p>
    <w:p w:rsidR="00564838" w:rsidRPr="003640EF" w:rsidRDefault="00564838" w:rsidP="00564838">
      <w:pPr>
        <w:pStyle w:val="Pa16"/>
        <w:jc w:val="both"/>
        <w:rPr>
          <w:rFonts w:ascii="Arial" w:hAnsi="Arial" w:cs="Arial"/>
          <w:i/>
          <w:color w:val="000000"/>
          <w:lang w:val="en-US"/>
        </w:rPr>
      </w:pPr>
      <w:r w:rsidRPr="003640EF">
        <w:rPr>
          <w:rFonts w:ascii="Arial" w:hAnsi="Arial" w:cs="Arial"/>
          <w:i/>
          <w:color w:val="000000"/>
          <w:lang w:val="en-US"/>
        </w:rPr>
        <w:t xml:space="preserve">26.. </w:t>
      </w:r>
      <w:proofErr w:type="spellStart"/>
      <w:r w:rsidRPr="003640EF">
        <w:rPr>
          <w:rFonts w:ascii="Arial" w:hAnsi="Arial" w:cs="Arial"/>
          <w:i/>
          <w:color w:val="000000"/>
          <w:lang w:val="en-US"/>
        </w:rPr>
        <w:t>Bergendal</w:t>
      </w:r>
      <w:proofErr w:type="spellEnd"/>
      <w:r w:rsidRPr="003640EF">
        <w:rPr>
          <w:rFonts w:ascii="Arial" w:hAnsi="Arial" w:cs="Arial"/>
          <w:i/>
          <w:color w:val="000000"/>
          <w:lang w:val="en-US"/>
        </w:rPr>
        <w:t xml:space="preserve"> B, </w:t>
      </w:r>
      <w:proofErr w:type="spellStart"/>
      <w:r w:rsidRPr="003640EF">
        <w:rPr>
          <w:rFonts w:ascii="Arial" w:hAnsi="Arial" w:cs="Arial"/>
          <w:i/>
          <w:color w:val="000000"/>
          <w:lang w:val="en-US"/>
        </w:rPr>
        <w:t>Bergendal</w:t>
      </w:r>
      <w:proofErr w:type="spellEnd"/>
      <w:r w:rsidRPr="003640EF">
        <w:rPr>
          <w:rFonts w:ascii="Arial" w:hAnsi="Arial" w:cs="Arial"/>
          <w:i/>
          <w:color w:val="000000"/>
          <w:lang w:val="en-US"/>
        </w:rPr>
        <w:t xml:space="preserve"> T, </w:t>
      </w:r>
      <w:proofErr w:type="spellStart"/>
      <w:r w:rsidRPr="003640EF">
        <w:rPr>
          <w:rFonts w:ascii="Arial" w:hAnsi="Arial" w:cs="Arial"/>
          <w:i/>
          <w:color w:val="000000"/>
          <w:lang w:val="en-US"/>
        </w:rPr>
        <w:t>Hallonsten</w:t>
      </w:r>
      <w:proofErr w:type="spellEnd"/>
      <w:r w:rsidRPr="003640EF">
        <w:rPr>
          <w:rFonts w:ascii="Arial" w:hAnsi="Arial" w:cs="Arial"/>
          <w:i/>
          <w:color w:val="000000"/>
          <w:lang w:val="en-US"/>
        </w:rPr>
        <w:t xml:space="preserve"> AL, Koch G, </w:t>
      </w:r>
      <w:proofErr w:type="spellStart"/>
      <w:r w:rsidRPr="003640EF">
        <w:rPr>
          <w:rFonts w:ascii="Arial" w:hAnsi="Arial" w:cs="Arial"/>
          <w:i/>
          <w:color w:val="000000"/>
          <w:lang w:val="en-US"/>
        </w:rPr>
        <w:t>Kurol</w:t>
      </w:r>
      <w:proofErr w:type="spellEnd"/>
      <w:r w:rsidRPr="003640EF">
        <w:rPr>
          <w:rFonts w:ascii="Arial" w:hAnsi="Arial" w:cs="Arial"/>
          <w:i/>
          <w:color w:val="000000"/>
          <w:lang w:val="en-US"/>
        </w:rPr>
        <w:t xml:space="preserve"> J, </w:t>
      </w:r>
      <w:proofErr w:type="spellStart"/>
      <w:r w:rsidRPr="003640EF">
        <w:rPr>
          <w:rFonts w:ascii="Arial" w:hAnsi="Arial" w:cs="Arial"/>
          <w:i/>
          <w:color w:val="000000"/>
          <w:lang w:val="en-US"/>
        </w:rPr>
        <w:t>Kvint</w:t>
      </w:r>
      <w:proofErr w:type="spellEnd"/>
      <w:r w:rsidRPr="003640EF">
        <w:rPr>
          <w:rFonts w:ascii="Arial" w:hAnsi="Arial" w:cs="Arial"/>
          <w:i/>
          <w:color w:val="000000"/>
          <w:lang w:val="en-US"/>
        </w:rPr>
        <w:t xml:space="preserve"> S.</w:t>
      </w:r>
      <w:r w:rsidR="005B43CF">
        <w:rPr>
          <w:rFonts w:ascii="Arial" w:hAnsi="Arial" w:cs="Arial"/>
          <w:i/>
          <w:color w:val="000000"/>
          <w:lang w:val="en-US"/>
        </w:rPr>
        <w:t>(1996)</w:t>
      </w:r>
      <w:r w:rsidRPr="003640EF">
        <w:rPr>
          <w:rFonts w:ascii="Arial" w:hAnsi="Arial" w:cs="Arial"/>
          <w:i/>
          <w:color w:val="000000"/>
          <w:lang w:val="en-US"/>
        </w:rPr>
        <w:t xml:space="preserve"> A multidisciplinary approach to oral rehabilitation with </w:t>
      </w:r>
      <w:proofErr w:type="spellStart"/>
      <w:r w:rsidRPr="003640EF">
        <w:rPr>
          <w:rFonts w:ascii="Arial" w:hAnsi="Arial" w:cs="Arial"/>
          <w:i/>
          <w:color w:val="000000"/>
          <w:lang w:val="en-US"/>
        </w:rPr>
        <w:t>osseointegrated</w:t>
      </w:r>
      <w:proofErr w:type="spellEnd"/>
      <w:r w:rsidRPr="003640EF">
        <w:rPr>
          <w:rFonts w:ascii="Arial" w:hAnsi="Arial" w:cs="Arial"/>
          <w:i/>
          <w:color w:val="000000"/>
          <w:lang w:val="en-US"/>
        </w:rPr>
        <w:t xml:space="preserve"> implants in children and adolescents with mul</w:t>
      </w:r>
      <w:r w:rsidR="005B43CF">
        <w:rPr>
          <w:rFonts w:ascii="Arial" w:hAnsi="Arial" w:cs="Arial"/>
          <w:i/>
          <w:color w:val="000000"/>
          <w:lang w:val="en-US"/>
        </w:rPr>
        <w:t xml:space="preserve">tiple </w:t>
      </w:r>
      <w:proofErr w:type="spellStart"/>
      <w:r w:rsidR="005B43CF">
        <w:rPr>
          <w:rFonts w:ascii="Arial" w:hAnsi="Arial" w:cs="Arial"/>
          <w:i/>
          <w:color w:val="000000"/>
          <w:lang w:val="en-US"/>
        </w:rPr>
        <w:t>aplasia</w:t>
      </w:r>
      <w:proofErr w:type="spellEnd"/>
      <w:r w:rsidR="005B43CF">
        <w:rPr>
          <w:rFonts w:ascii="Arial" w:hAnsi="Arial" w:cs="Arial"/>
          <w:i/>
          <w:color w:val="000000"/>
          <w:lang w:val="en-US"/>
        </w:rPr>
        <w:t xml:space="preserve">. </w:t>
      </w:r>
      <w:proofErr w:type="spellStart"/>
      <w:r w:rsidR="005B43CF">
        <w:rPr>
          <w:rFonts w:ascii="Arial" w:hAnsi="Arial" w:cs="Arial"/>
          <w:i/>
          <w:color w:val="000000"/>
          <w:lang w:val="en-US"/>
        </w:rPr>
        <w:t>Eur</w:t>
      </w:r>
      <w:proofErr w:type="spellEnd"/>
      <w:r w:rsidR="005B43CF">
        <w:rPr>
          <w:rFonts w:ascii="Arial" w:hAnsi="Arial" w:cs="Arial"/>
          <w:i/>
          <w:color w:val="000000"/>
          <w:lang w:val="en-US"/>
        </w:rPr>
        <w:t xml:space="preserve"> J </w:t>
      </w:r>
      <w:proofErr w:type="spellStart"/>
      <w:proofErr w:type="gramStart"/>
      <w:r w:rsidR="005B43CF">
        <w:rPr>
          <w:rFonts w:ascii="Arial" w:hAnsi="Arial" w:cs="Arial"/>
          <w:i/>
          <w:color w:val="000000"/>
          <w:lang w:val="en-US"/>
        </w:rPr>
        <w:t>Orthod</w:t>
      </w:r>
      <w:proofErr w:type="spellEnd"/>
      <w:r w:rsidR="005B43CF">
        <w:rPr>
          <w:rFonts w:ascii="Arial" w:hAnsi="Arial" w:cs="Arial"/>
          <w:i/>
          <w:color w:val="000000"/>
          <w:lang w:val="en-US"/>
        </w:rPr>
        <w:t xml:space="preserve"> </w:t>
      </w:r>
      <w:r w:rsidRPr="003640EF">
        <w:rPr>
          <w:rFonts w:ascii="Arial" w:hAnsi="Arial" w:cs="Arial"/>
          <w:i/>
          <w:color w:val="000000"/>
          <w:lang w:val="en-US"/>
        </w:rPr>
        <w:t>;18:119</w:t>
      </w:r>
      <w:proofErr w:type="gramEnd"/>
      <w:r w:rsidRPr="003640EF">
        <w:rPr>
          <w:rFonts w:ascii="Arial" w:hAnsi="Arial" w:cs="Arial"/>
          <w:i/>
          <w:color w:val="000000"/>
          <w:lang w:val="en-US"/>
        </w:rPr>
        <w:t>-29</w:t>
      </w:r>
    </w:p>
    <w:p w:rsidR="00564838" w:rsidRPr="003640EF" w:rsidRDefault="00564838" w:rsidP="003640EF">
      <w:pPr>
        <w:autoSpaceDE w:val="0"/>
        <w:autoSpaceDN w:val="0"/>
        <w:adjustRightInd w:val="0"/>
        <w:spacing w:after="0" w:line="240" w:lineRule="auto"/>
        <w:rPr>
          <w:rFonts w:ascii="Arial" w:hAnsi="Arial" w:cs="Arial"/>
          <w:i/>
          <w:sz w:val="24"/>
          <w:szCs w:val="24"/>
          <w:lang w:val="en-US"/>
        </w:rPr>
      </w:pPr>
      <w:r w:rsidRPr="003640EF">
        <w:rPr>
          <w:rFonts w:ascii="Arial" w:hAnsi="Arial" w:cs="Arial"/>
          <w:i/>
          <w:sz w:val="24"/>
          <w:szCs w:val="24"/>
          <w:lang w:val="en-US"/>
        </w:rPr>
        <w:t xml:space="preserve">27. </w:t>
      </w:r>
      <w:proofErr w:type="spellStart"/>
      <w:r w:rsidRPr="003640EF">
        <w:rPr>
          <w:rFonts w:ascii="Arial" w:hAnsi="Arial" w:cs="Arial"/>
          <w:i/>
          <w:sz w:val="24"/>
          <w:szCs w:val="24"/>
          <w:lang w:val="en-US"/>
        </w:rPr>
        <w:t>Ledermann</w:t>
      </w:r>
      <w:proofErr w:type="spellEnd"/>
      <w:r w:rsidRPr="003640EF">
        <w:rPr>
          <w:rFonts w:ascii="Arial" w:hAnsi="Arial" w:cs="Arial"/>
          <w:i/>
          <w:sz w:val="24"/>
          <w:szCs w:val="24"/>
          <w:lang w:val="en-US"/>
        </w:rPr>
        <w:t xml:space="preserve"> PD, </w:t>
      </w:r>
      <w:proofErr w:type="spellStart"/>
      <w:r w:rsidRPr="003640EF">
        <w:rPr>
          <w:rFonts w:ascii="Arial" w:hAnsi="Arial" w:cs="Arial"/>
          <w:i/>
          <w:sz w:val="24"/>
          <w:szCs w:val="24"/>
          <w:lang w:val="en-US"/>
        </w:rPr>
        <w:t>Hassell</w:t>
      </w:r>
      <w:proofErr w:type="spellEnd"/>
      <w:r w:rsidRPr="003640EF">
        <w:rPr>
          <w:rFonts w:ascii="Arial" w:hAnsi="Arial" w:cs="Arial"/>
          <w:i/>
          <w:sz w:val="24"/>
          <w:szCs w:val="24"/>
          <w:lang w:val="en-US"/>
        </w:rPr>
        <w:t xml:space="preserve"> TM, </w:t>
      </w:r>
      <w:proofErr w:type="spellStart"/>
      <w:r w:rsidRPr="003640EF">
        <w:rPr>
          <w:rFonts w:ascii="Arial" w:hAnsi="Arial" w:cs="Arial"/>
          <w:i/>
          <w:sz w:val="24"/>
          <w:szCs w:val="24"/>
          <w:lang w:val="en-US"/>
        </w:rPr>
        <w:t>Hefti</w:t>
      </w:r>
      <w:proofErr w:type="spellEnd"/>
      <w:r w:rsidRPr="003640EF">
        <w:rPr>
          <w:rFonts w:ascii="Arial" w:hAnsi="Arial" w:cs="Arial"/>
          <w:i/>
          <w:sz w:val="24"/>
          <w:szCs w:val="24"/>
          <w:lang w:val="en-US"/>
        </w:rPr>
        <w:t xml:space="preserve"> AF</w:t>
      </w:r>
      <w:proofErr w:type="gramStart"/>
      <w:r w:rsidRPr="003640EF">
        <w:rPr>
          <w:rFonts w:ascii="Arial" w:hAnsi="Arial" w:cs="Arial"/>
          <w:i/>
          <w:sz w:val="24"/>
          <w:szCs w:val="24"/>
          <w:lang w:val="en-US"/>
        </w:rPr>
        <w:t>.</w:t>
      </w:r>
      <w:r w:rsidR="005B43CF">
        <w:rPr>
          <w:rFonts w:ascii="Arial" w:hAnsi="Arial" w:cs="Arial"/>
          <w:i/>
          <w:sz w:val="24"/>
          <w:szCs w:val="24"/>
          <w:lang w:val="en-US"/>
        </w:rPr>
        <w:t>(</w:t>
      </w:r>
      <w:proofErr w:type="gramEnd"/>
      <w:r w:rsidR="005B43CF">
        <w:rPr>
          <w:rFonts w:ascii="Arial" w:hAnsi="Arial" w:cs="Arial"/>
          <w:i/>
          <w:sz w:val="24"/>
          <w:szCs w:val="24"/>
          <w:lang w:val="en-US"/>
        </w:rPr>
        <w:t>1993);</w:t>
      </w:r>
      <w:r w:rsidRPr="003640EF">
        <w:rPr>
          <w:rFonts w:ascii="Arial" w:hAnsi="Arial" w:cs="Arial"/>
          <w:i/>
          <w:sz w:val="24"/>
          <w:szCs w:val="24"/>
          <w:lang w:val="en-US"/>
        </w:rPr>
        <w:t xml:space="preserve"> </w:t>
      </w:r>
      <w:proofErr w:type="spellStart"/>
      <w:r w:rsidRPr="003640EF">
        <w:rPr>
          <w:rFonts w:ascii="Arial" w:hAnsi="Arial" w:cs="Arial"/>
          <w:i/>
          <w:sz w:val="24"/>
          <w:szCs w:val="24"/>
          <w:lang w:val="en-US"/>
        </w:rPr>
        <w:t>Osseointegrated</w:t>
      </w:r>
      <w:proofErr w:type="spellEnd"/>
      <w:r w:rsidRPr="003640EF">
        <w:rPr>
          <w:rFonts w:ascii="Arial" w:hAnsi="Arial" w:cs="Arial"/>
          <w:i/>
          <w:sz w:val="24"/>
          <w:szCs w:val="24"/>
          <w:lang w:val="en-US"/>
        </w:rPr>
        <w:t xml:space="preserve"> dental</w:t>
      </w:r>
      <w:r w:rsidR="003640EF">
        <w:rPr>
          <w:rFonts w:ascii="Arial" w:hAnsi="Arial" w:cs="Arial"/>
          <w:i/>
          <w:sz w:val="24"/>
          <w:szCs w:val="24"/>
          <w:lang w:val="en-US"/>
        </w:rPr>
        <w:t xml:space="preserve"> </w:t>
      </w:r>
      <w:r w:rsidRPr="003640EF">
        <w:rPr>
          <w:rFonts w:ascii="Arial" w:hAnsi="Arial" w:cs="Arial"/>
          <w:i/>
          <w:sz w:val="24"/>
          <w:szCs w:val="24"/>
          <w:lang w:val="en-US"/>
        </w:rPr>
        <w:t>implants as alternative therapy to bridge construction or orthodontics</w:t>
      </w:r>
      <w:r w:rsidR="003640EF">
        <w:rPr>
          <w:rFonts w:ascii="Arial" w:hAnsi="Arial" w:cs="Arial"/>
          <w:i/>
          <w:sz w:val="24"/>
          <w:szCs w:val="24"/>
          <w:lang w:val="en-US"/>
        </w:rPr>
        <w:t xml:space="preserve"> </w:t>
      </w:r>
      <w:r w:rsidRPr="003640EF">
        <w:rPr>
          <w:rFonts w:ascii="Arial" w:hAnsi="Arial" w:cs="Arial"/>
          <w:i/>
          <w:sz w:val="24"/>
          <w:szCs w:val="24"/>
          <w:lang w:val="en-US"/>
        </w:rPr>
        <w:t>in young patients: Seven years of clini</w:t>
      </w:r>
      <w:r w:rsidR="005B43CF">
        <w:rPr>
          <w:rFonts w:ascii="Arial" w:hAnsi="Arial" w:cs="Arial"/>
          <w:i/>
          <w:sz w:val="24"/>
          <w:szCs w:val="24"/>
          <w:lang w:val="en-US"/>
        </w:rPr>
        <w:t xml:space="preserve">cal experience. </w:t>
      </w:r>
      <w:proofErr w:type="spellStart"/>
      <w:r w:rsidR="005B43CF">
        <w:rPr>
          <w:rFonts w:ascii="Arial" w:hAnsi="Arial" w:cs="Arial"/>
          <w:i/>
          <w:sz w:val="24"/>
          <w:szCs w:val="24"/>
          <w:lang w:val="en-US"/>
        </w:rPr>
        <w:t>Pediatr</w:t>
      </w:r>
      <w:proofErr w:type="spellEnd"/>
      <w:r w:rsidR="005B43CF">
        <w:rPr>
          <w:rFonts w:ascii="Arial" w:hAnsi="Arial" w:cs="Arial"/>
          <w:i/>
          <w:sz w:val="24"/>
          <w:szCs w:val="24"/>
          <w:lang w:val="en-US"/>
        </w:rPr>
        <w:t xml:space="preserve"> Dent</w:t>
      </w:r>
      <w:proofErr w:type="gramStart"/>
      <w:r w:rsidRPr="003640EF">
        <w:rPr>
          <w:rFonts w:ascii="Arial" w:hAnsi="Arial" w:cs="Arial"/>
          <w:i/>
          <w:sz w:val="24"/>
          <w:szCs w:val="24"/>
          <w:lang w:val="en-US"/>
        </w:rPr>
        <w:t>;15:327</w:t>
      </w:r>
      <w:proofErr w:type="gramEnd"/>
      <w:r w:rsidRPr="003640EF">
        <w:rPr>
          <w:rFonts w:ascii="Cambria Math" w:eastAsia="MS Mincho" w:hAnsi="Cambria Math" w:cs="Cambria Math"/>
          <w:i/>
          <w:sz w:val="24"/>
          <w:szCs w:val="24"/>
          <w:lang w:val="en-US"/>
        </w:rPr>
        <w:t>‑</w:t>
      </w:r>
      <w:r w:rsidRPr="003640EF">
        <w:rPr>
          <w:rFonts w:ascii="Arial" w:hAnsi="Arial" w:cs="Arial"/>
          <w:i/>
          <w:sz w:val="24"/>
          <w:szCs w:val="24"/>
          <w:lang w:val="en-US"/>
        </w:rPr>
        <w:t>33.</w:t>
      </w:r>
    </w:p>
    <w:p w:rsidR="00564838" w:rsidRPr="003640EF" w:rsidRDefault="00564838" w:rsidP="003640EF">
      <w:pPr>
        <w:autoSpaceDE w:val="0"/>
        <w:autoSpaceDN w:val="0"/>
        <w:adjustRightInd w:val="0"/>
        <w:spacing w:after="0" w:line="240" w:lineRule="auto"/>
        <w:rPr>
          <w:rFonts w:ascii="Arial" w:hAnsi="Arial" w:cs="Arial"/>
          <w:i/>
          <w:sz w:val="24"/>
          <w:szCs w:val="24"/>
          <w:lang w:val="en-US"/>
        </w:rPr>
      </w:pPr>
      <w:r w:rsidRPr="003640EF">
        <w:rPr>
          <w:rFonts w:ascii="Arial" w:hAnsi="Arial" w:cs="Arial"/>
          <w:i/>
          <w:sz w:val="24"/>
          <w:szCs w:val="24"/>
          <w:lang w:val="en-US"/>
        </w:rPr>
        <w:t xml:space="preserve">28.   Valle AL, </w:t>
      </w:r>
      <w:proofErr w:type="spellStart"/>
      <w:r w:rsidRPr="003640EF">
        <w:rPr>
          <w:rFonts w:ascii="Arial" w:hAnsi="Arial" w:cs="Arial"/>
          <w:i/>
          <w:sz w:val="24"/>
          <w:szCs w:val="24"/>
          <w:lang w:val="en-US"/>
        </w:rPr>
        <w:t>Lorenzoni</w:t>
      </w:r>
      <w:proofErr w:type="spellEnd"/>
      <w:r w:rsidRPr="003640EF">
        <w:rPr>
          <w:rFonts w:ascii="Arial" w:hAnsi="Arial" w:cs="Arial"/>
          <w:i/>
          <w:sz w:val="24"/>
          <w:szCs w:val="24"/>
          <w:lang w:val="en-US"/>
        </w:rPr>
        <w:t xml:space="preserve"> FC, Martins LM, Valle CV, </w:t>
      </w:r>
      <w:proofErr w:type="spellStart"/>
      <w:r w:rsidRPr="003640EF">
        <w:rPr>
          <w:rFonts w:ascii="Arial" w:hAnsi="Arial" w:cs="Arial"/>
          <w:i/>
          <w:sz w:val="24"/>
          <w:szCs w:val="24"/>
          <w:lang w:val="en-US"/>
        </w:rPr>
        <w:t>Henriques</w:t>
      </w:r>
      <w:proofErr w:type="spellEnd"/>
      <w:r w:rsidRPr="003640EF">
        <w:rPr>
          <w:rFonts w:ascii="Arial" w:hAnsi="Arial" w:cs="Arial"/>
          <w:i/>
          <w:sz w:val="24"/>
          <w:szCs w:val="24"/>
          <w:lang w:val="en-US"/>
        </w:rPr>
        <w:t xml:space="preserve"> JF,</w:t>
      </w:r>
      <w:r w:rsidR="003640EF">
        <w:rPr>
          <w:rFonts w:ascii="Arial" w:hAnsi="Arial" w:cs="Arial"/>
          <w:i/>
          <w:sz w:val="24"/>
          <w:szCs w:val="24"/>
          <w:lang w:val="en-US"/>
        </w:rPr>
        <w:t xml:space="preserve"> </w:t>
      </w:r>
      <w:r w:rsidRPr="003640EF">
        <w:rPr>
          <w:rFonts w:ascii="Arial" w:hAnsi="Arial" w:cs="Arial"/>
          <w:i/>
          <w:sz w:val="24"/>
          <w:szCs w:val="24"/>
          <w:lang w:val="en-US"/>
        </w:rPr>
        <w:t xml:space="preserve">Almeida AL, </w:t>
      </w:r>
      <w:r w:rsidRPr="003640EF">
        <w:rPr>
          <w:rFonts w:ascii="Arial" w:hAnsi="Arial" w:cs="Arial"/>
          <w:i/>
          <w:iCs/>
          <w:sz w:val="24"/>
          <w:szCs w:val="24"/>
          <w:lang w:val="en-US"/>
        </w:rPr>
        <w:t>et al</w:t>
      </w:r>
      <w:proofErr w:type="gramStart"/>
      <w:r w:rsidRPr="003640EF">
        <w:rPr>
          <w:rFonts w:ascii="Arial" w:hAnsi="Arial" w:cs="Arial"/>
          <w:i/>
          <w:iCs/>
          <w:sz w:val="24"/>
          <w:szCs w:val="24"/>
          <w:lang w:val="en-US"/>
        </w:rPr>
        <w:t>.</w:t>
      </w:r>
      <w:r w:rsidR="005B43CF">
        <w:rPr>
          <w:rFonts w:ascii="Arial" w:hAnsi="Arial" w:cs="Arial"/>
          <w:i/>
          <w:iCs/>
          <w:sz w:val="24"/>
          <w:szCs w:val="24"/>
          <w:lang w:val="en-US"/>
        </w:rPr>
        <w:t>(</w:t>
      </w:r>
      <w:proofErr w:type="gramEnd"/>
      <w:r w:rsidR="005B43CF">
        <w:rPr>
          <w:rFonts w:ascii="Arial" w:hAnsi="Arial" w:cs="Arial"/>
          <w:i/>
          <w:iCs/>
          <w:sz w:val="24"/>
          <w:szCs w:val="24"/>
          <w:lang w:val="en-US"/>
        </w:rPr>
        <w:t>2011);</w:t>
      </w:r>
      <w:r w:rsidRPr="003640EF">
        <w:rPr>
          <w:rFonts w:ascii="Arial" w:hAnsi="Arial" w:cs="Arial"/>
          <w:i/>
          <w:iCs/>
          <w:sz w:val="24"/>
          <w:szCs w:val="24"/>
          <w:lang w:val="en-US"/>
        </w:rPr>
        <w:t xml:space="preserve"> </w:t>
      </w:r>
      <w:r w:rsidRPr="003640EF">
        <w:rPr>
          <w:rFonts w:ascii="Arial" w:hAnsi="Arial" w:cs="Arial"/>
          <w:i/>
          <w:sz w:val="24"/>
          <w:szCs w:val="24"/>
          <w:lang w:val="en-US"/>
        </w:rPr>
        <w:t xml:space="preserve">A multidisciplinary approach for the </w:t>
      </w:r>
      <w:proofErr w:type="spellStart"/>
      <w:r w:rsidRPr="003640EF">
        <w:rPr>
          <w:rFonts w:ascii="Arial" w:hAnsi="Arial" w:cs="Arial"/>
          <w:i/>
          <w:sz w:val="24"/>
          <w:szCs w:val="24"/>
          <w:lang w:val="en-US"/>
        </w:rPr>
        <w:t>managementof</w:t>
      </w:r>
      <w:proofErr w:type="spellEnd"/>
      <w:r w:rsidRPr="003640EF">
        <w:rPr>
          <w:rFonts w:ascii="Arial" w:hAnsi="Arial" w:cs="Arial"/>
          <w:i/>
          <w:sz w:val="24"/>
          <w:szCs w:val="24"/>
          <w:lang w:val="en-US"/>
        </w:rPr>
        <w:t xml:space="preserve"> </w:t>
      </w:r>
      <w:proofErr w:type="spellStart"/>
      <w:r w:rsidRPr="003640EF">
        <w:rPr>
          <w:rFonts w:ascii="Arial" w:hAnsi="Arial" w:cs="Arial"/>
          <w:i/>
          <w:sz w:val="24"/>
          <w:szCs w:val="24"/>
          <w:lang w:val="en-US"/>
        </w:rPr>
        <w:t>hypodontia</w:t>
      </w:r>
      <w:proofErr w:type="spellEnd"/>
      <w:r w:rsidRPr="003640EF">
        <w:rPr>
          <w:rFonts w:ascii="Arial" w:hAnsi="Arial" w:cs="Arial"/>
          <w:i/>
          <w:sz w:val="24"/>
          <w:szCs w:val="24"/>
          <w:lang w:val="en-US"/>
        </w:rPr>
        <w:t>: C</w:t>
      </w:r>
      <w:r w:rsidR="005B43CF">
        <w:rPr>
          <w:rFonts w:ascii="Arial" w:hAnsi="Arial" w:cs="Arial"/>
          <w:i/>
          <w:sz w:val="24"/>
          <w:szCs w:val="24"/>
          <w:lang w:val="en-US"/>
        </w:rPr>
        <w:t xml:space="preserve">ase report. J </w:t>
      </w:r>
      <w:proofErr w:type="spellStart"/>
      <w:r w:rsidR="005B43CF">
        <w:rPr>
          <w:rFonts w:ascii="Arial" w:hAnsi="Arial" w:cs="Arial"/>
          <w:i/>
          <w:sz w:val="24"/>
          <w:szCs w:val="24"/>
          <w:lang w:val="en-US"/>
        </w:rPr>
        <w:t>Appl</w:t>
      </w:r>
      <w:proofErr w:type="spellEnd"/>
      <w:r w:rsidR="005B43CF">
        <w:rPr>
          <w:rFonts w:ascii="Arial" w:hAnsi="Arial" w:cs="Arial"/>
          <w:i/>
          <w:sz w:val="24"/>
          <w:szCs w:val="24"/>
          <w:lang w:val="en-US"/>
        </w:rPr>
        <w:t xml:space="preserve"> Oral </w:t>
      </w:r>
      <w:proofErr w:type="spellStart"/>
      <w:proofErr w:type="gramStart"/>
      <w:r w:rsidR="005B43CF">
        <w:rPr>
          <w:rFonts w:ascii="Arial" w:hAnsi="Arial" w:cs="Arial"/>
          <w:i/>
          <w:sz w:val="24"/>
          <w:szCs w:val="24"/>
          <w:lang w:val="en-US"/>
        </w:rPr>
        <w:t>Sci</w:t>
      </w:r>
      <w:proofErr w:type="spellEnd"/>
      <w:r w:rsidR="005B43CF">
        <w:rPr>
          <w:rFonts w:ascii="Arial" w:hAnsi="Arial" w:cs="Arial"/>
          <w:i/>
          <w:sz w:val="24"/>
          <w:szCs w:val="24"/>
          <w:lang w:val="en-US"/>
        </w:rPr>
        <w:t xml:space="preserve"> </w:t>
      </w:r>
      <w:r w:rsidRPr="003640EF">
        <w:rPr>
          <w:rFonts w:ascii="Arial" w:hAnsi="Arial" w:cs="Arial"/>
          <w:i/>
          <w:sz w:val="24"/>
          <w:szCs w:val="24"/>
          <w:lang w:val="en-US"/>
        </w:rPr>
        <w:t>;19:544</w:t>
      </w:r>
      <w:proofErr w:type="gramEnd"/>
      <w:r w:rsidRPr="003640EF">
        <w:rPr>
          <w:rFonts w:ascii="Cambria Math" w:eastAsia="MS Mincho" w:hAnsi="Cambria Math" w:cs="Cambria Math"/>
          <w:i/>
          <w:sz w:val="24"/>
          <w:szCs w:val="24"/>
          <w:lang w:val="en-US"/>
        </w:rPr>
        <w:t>‑</w:t>
      </w:r>
      <w:r w:rsidRPr="003640EF">
        <w:rPr>
          <w:rFonts w:ascii="Arial" w:hAnsi="Arial" w:cs="Arial"/>
          <w:i/>
          <w:sz w:val="24"/>
          <w:szCs w:val="24"/>
          <w:lang w:val="en-US"/>
        </w:rPr>
        <w:t>8</w:t>
      </w:r>
    </w:p>
    <w:p w:rsidR="00564838" w:rsidRPr="003640EF" w:rsidRDefault="00564838" w:rsidP="00564838">
      <w:pPr>
        <w:autoSpaceDE w:val="0"/>
        <w:autoSpaceDN w:val="0"/>
        <w:adjustRightInd w:val="0"/>
        <w:spacing w:after="0" w:line="240" w:lineRule="auto"/>
        <w:rPr>
          <w:rFonts w:ascii="Arial" w:hAnsi="Arial" w:cs="Arial"/>
          <w:i/>
          <w:sz w:val="24"/>
          <w:szCs w:val="24"/>
          <w:lang w:val="en-US"/>
        </w:rPr>
      </w:pPr>
      <w:r w:rsidRPr="003640EF">
        <w:rPr>
          <w:rFonts w:ascii="Arial" w:hAnsi="Arial" w:cs="Arial"/>
          <w:i/>
          <w:sz w:val="24"/>
          <w:szCs w:val="24"/>
          <w:lang w:val="en-US"/>
        </w:rPr>
        <w:t xml:space="preserve">29.   </w:t>
      </w:r>
      <w:proofErr w:type="spellStart"/>
      <w:r w:rsidRPr="003640EF">
        <w:rPr>
          <w:rFonts w:ascii="Arial" w:hAnsi="Arial" w:cs="Arial"/>
          <w:i/>
          <w:sz w:val="24"/>
          <w:szCs w:val="24"/>
          <w:lang w:val="en-US"/>
        </w:rPr>
        <w:t>Misch</w:t>
      </w:r>
      <w:proofErr w:type="spellEnd"/>
      <w:r w:rsidRPr="003640EF">
        <w:rPr>
          <w:rFonts w:ascii="Arial" w:hAnsi="Arial" w:cs="Arial"/>
          <w:i/>
          <w:sz w:val="24"/>
          <w:szCs w:val="24"/>
          <w:lang w:val="en-US"/>
        </w:rPr>
        <w:t xml:space="preserve"> CE, </w:t>
      </w:r>
      <w:proofErr w:type="spellStart"/>
      <w:r w:rsidRPr="003640EF">
        <w:rPr>
          <w:rFonts w:ascii="Arial" w:hAnsi="Arial" w:cs="Arial"/>
          <w:i/>
          <w:sz w:val="24"/>
          <w:szCs w:val="24"/>
          <w:lang w:val="en-US"/>
        </w:rPr>
        <w:t>D’Alessio</w:t>
      </w:r>
      <w:proofErr w:type="spellEnd"/>
      <w:r w:rsidRPr="003640EF">
        <w:rPr>
          <w:rFonts w:ascii="Arial" w:hAnsi="Arial" w:cs="Arial"/>
          <w:i/>
          <w:sz w:val="24"/>
          <w:szCs w:val="24"/>
          <w:lang w:val="en-US"/>
        </w:rPr>
        <w:t xml:space="preserve"> R, </w:t>
      </w:r>
      <w:proofErr w:type="spellStart"/>
      <w:r w:rsidRPr="003640EF">
        <w:rPr>
          <w:rFonts w:ascii="Arial" w:hAnsi="Arial" w:cs="Arial"/>
          <w:i/>
          <w:sz w:val="24"/>
          <w:szCs w:val="24"/>
          <w:lang w:val="en-US"/>
        </w:rPr>
        <w:t>Misch</w:t>
      </w:r>
      <w:r w:rsidRPr="003640EF">
        <w:rPr>
          <w:rFonts w:ascii="Arial" w:eastAsia="MS Mincho" w:hAnsi="Arial" w:cs="Arial"/>
          <w:i/>
          <w:sz w:val="24"/>
          <w:szCs w:val="24"/>
          <w:lang w:val="en-US"/>
        </w:rPr>
        <w:t>‑</w:t>
      </w:r>
      <w:r w:rsidRPr="003640EF">
        <w:rPr>
          <w:rFonts w:ascii="Arial" w:hAnsi="Arial" w:cs="Arial"/>
          <w:i/>
          <w:sz w:val="24"/>
          <w:szCs w:val="24"/>
          <w:lang w:val="en-US"/>
        </w:rPr>
        <w:t>Dietsh</w:t>
      </w:r>
      <w:proofErr w:type="spellEnd"/>
      <w:r w:rsidRPr="003640EF">
        <w:rPr>
          <w:rFonts w:ascii="Arial" w:hAnsi="Arial" w:cs="Arial"/>
          <w:i/>
          <w:sz w:val="24"/>
          <w:szCs w:val="24"/>
          <w:lang w:val="en-US"/>
        </w:rPr>
        <w:t xml:space="preserve"> F</w:t>
      </w:r>
      <w:proofErr w:type="gramStart"/>
      <w:r w:rsidRPr="003640EF">
        <w:rPr>
          <w:rFonts w:ascii="Arial" w:hAnsi="Arial" w:cs="Arial"/>
          <w:b/>
          <w:bCs/>
          <w:i/>
          <w:sz w:val="24"/>
          <w:szCs w:val="24"/>
          <w:lang w:val="en-US"/>
        </w:rPr>
        <w:t>.</w:t>
      </w:r>
      <w:r w:rsidR="005B43CF">
        <w:rPr>
          <w:rFonts w:ascii="Arial" w:hAnsi="Arial" w:cs="Arial"/>
          <w:b/>
          <w:bCs/>
          <w:i/>
          <w:sz w:val="24"/>
          <w:szCs w:val="24"/>
          <w:lang w:val="en-US"/>
        </w:rPr>
        <w:t>(</w:t>
      </w:r>
      <w:proofErr w:type="gramEnd"/>
      <w:r w:rsidR="005B43CF">
        <w:rPr>
          <w:rFonts w:ascii="Arial" w:hAnsi="Arial" w:cs="Arial"/>
          <w:b/>
          <w:bCs/>
          <w:i/>
          <w:sz w:val="24"/>
          <w:szCs w:val="24"/>
          <w:lang w:val="en-US"/>
        </w:rPr>
        <w:t>2005);</w:t>
      </w:r>
      <w:r w:rsidRPr="003640EF">
        <w:rPr>
          <w:rFonts w:ascii="Arial" w:hAnsi="Arial" w:cs="Arial"/>
          <w:b/>
          <w:bCs/>
          <w:i/>
          <w:sz w:val="24"/>
          <w:szCs w:val="24"/>
          <w:lang w:val="en-US"/>
        </w:rPr>
        <w:t xml:space="preserve"> </w:t>
      </w:r>
      <w:r w:rsidRPr="003640EF">
        <w:rPr>
          <w:rFonts w:ascii="Arial" w:hAnsi="Arial" w:cs="Arial"/>
          <w:i/>
          <w:sz w:val="24"/>
          <w:szCs w:val="24"/>
          <w:lang w:val="en-US"/>
        </w:rPr>
        <w:t xml:space="preserve">Maxillary Partial </w:t>
      </w:r>
      <w:proofErr w:type="spellStart"/>
      <w:r w:rsidRPr="003640EF">
        <w:rPr>
          <w:rFonts w:ascii="Arial" w:hAnsi="Arial" w:cs="Arial"/>
          <w:i/>
          <w:sz w:val="24"/>
          <w:szCs w:val="24"/>
          <w:lang w:val="en-US"/>
        </w:rPr>
        <w:t>Anodontia</w:t>
      </w:r>
      <w:proofErr w:type="spellEnd"/>
    </w:p>
    <w:p w:rsidR="00564838" w:rsidRPr="003640EF" w:rsidRDefault="00564838" w:rsidP="003640EF">
      <w:pPr>
        <w:autoSpaceDE w:val="0"/>
        <w:autoSpaceDN w:val="0"/>
        <w:adjustRightInd w:val="0"/>
        <w:spacing w:after="0" w:line="240" w:lineRule="auto"/>
        <w:rPr>
          <w:rFonts w:ascii="Arial" w:hAnsi="Arial" w:cs="Arial"/>
          <w:i/>
          <w:sz w:val="24"/>
          <w:szCs w:val="24"/>
          <w:lang w:val="en-US"/>
        </w:rPr>
      </w:pPr>
      <w:proofErr w:type="gramStart"/>
      <w:r w:rsidRPr="003640EF">
        <w:rPr>
          <w:rFonts w:ascii="Arial" w:hAnsi="Arial" w:cs="Arial"/>
          <w:i/>
          <w:sz w:val="24"/>
          <w:szCs w:val="24"/>
          <w:lang w:val="en-US"/>
        </w:rPr>
        <w:t>and</w:t>
      </w:r>
      <w:proofErr w:type="gramEnd"/>
      <w:r w:rsidR="005B43CF">
        <w:rPr>
          <w:rFonts w:ascii="Arial" w:hAnsi="Arial" w:cs="Arial"/>
          <w:i/>
          <w:sz w:val="24"/>
          <w:szCs w:val="24"/>
          <w:lang w:val="en-US"/>
        </w:rPr>
        <w:t xml:space="preserve"> Implant Dentistry; August, </w:t>
      </w:r>
      <w:r w:rsidRPr="003640EF">
        <w:rPr>
          <w:rFonts w:ascii="Arial" w:hAnsi="Arial" w:cs="Arial"/>
          <w:i/>
          <w:sz w:val="24"/>
          <w:szCs w:val="24"/>
          <w:lang w:val="en-US"/>
        </w:rPr>
        <w:t>. Available from: http://www.oralhealthgroup.com</w:t>
      </w:r>
    </w:p>
    <w:p w:rsidR="00564838" w:rsidRPr="00795D09" w:rsidRDefault="00564838" w:rsidP="00795D09">
      <w:pPr>
        <w:autoSpaceDE w:val="0"/>
        <w:autoSpaceDN w:val="0"/>
        <w:adjustRightInd w:val="0"/>
        <w:spacing w:after="0" w:line="240" w:lineRule="auto"/>
        <w:rPr>
          <w:rFonts w:ascii="Arial" w:hAnsi="Arial" w:cs="Arial"/>
          <w:i/>
          <w:sz w:val="24"/>
          <w:szCs w:val="24"/>
          <w:lang w:val="en-US"/>
        </w:rPr>
      </w:pPr>
      <w:r w:rsidRPr="00795D09">
        <w:rPr>
          <w:rFonts w:ascii="Arial" w:hAnsi="Arial" w:cs="Arial"/>
          <w:i/>
          <w:color w:val="000000"/>
          <w:sz w:val="24"/>
          <w:szCs w:val="24"/>
          <w:lang w:val="en-US"/>
        </w:rPr>
        <w:t xml:space="preserve">30.Johansson G, </w:t>
      </w:r>
      <w:proofErr w:type="spellStart"/>
      <w:r w:rsidRPr="00795D09">
        <w:rPr>
          <w:rFonts w:ascii="Arial" w:hAnsi="Arial" w:cs="Arial"/>
          <w:i/>
          <w:color w:val="000000"/>
          <w:sz w:val="24"/>
          <w:szCs w:val="24"/>
          <w:lang w:val="en-US"/>
        </w:rPr>
        <w:t>Palmquist</w:t>
      </w:r>
      <w:proofErr w:type="spellEnd"/>
      <w:r w:rsidRPr="00795D09">
        <w:rPr>
          <w:rFonts w:ascii="Arial" w:hAnsi="Arial" w:cs="Arial"/>
          <w:i/>
          <w:color w:val="000000"/>
          <w:sz w:val="24"/>
          <w:szCs w:val="24"/>
          <w:lang w:val="en-US"/>
        </w:rPr>
        <w:t xml:space="preserve"> S, </w:t>
      </w:r>
      <w:proofErr w:type="spellStart"/>
      <w:r w:rsidRPr="00795D09">
        <w:rPr>
          <w:rFonts w:ascii="Arial" w:hAnsi="Arial" w:cs="Arial"/>
          <w:i/>
          <w:color w:val="000000"/>
          <w:sz w:val="24"/>
          <w:szCs w:val="24"/>
          <w:lang w:val="en-US"/>
        </w:rPr>
        <w:t>Svenson</w:t>
      </w:r>
      <w:proofErr w:type="spellEnd"/>
      <w:r w:rsidRPr="00795D09">
        <w:rPr>
          <w:rFonts w:ascii="Arial" w:hAnsi="Arial" w:cs="Arial"/>
          <w:i/>
          <w:color w:val="000000"/>
          <w:sz w:val="24"/>
          <w:szCs w:val="24"/>
          <w:lang w:val="en-US"/>
        </w:rPr>
        <w:t xml:space="preserve"> B.</w:t>
      </w:r>
      <w:r w:rsidR="005B43CF" w:rsidRPr="00795D09">
        <w:rPr>
          <w:rFonts w:ascii="Arial" w:hAnsi="Arial" w:cs="Arial"/>
          <w:i/>
          <w:color w:val="000000"/>
          <w:sz w:val="24"/>
          <w:szCs w:val="24"/>
          <w:lang w:val="en-US"/>
        </w:rPr>
        <w:t>(1994)</w:t>
      </w:r>
      <w:r w:rsidRPr="00795D09">
        <w:rPr>
          <w:rFonts w:ascii="Arial" w:hAnsi="Arial" w:cs="Arial"/>
          <w:i/>
          <w:color w:val="000000"/>
          <w:sz w:val="24"/>
          <w:szCs w:val="24"/>
          <w:lang w:val="en-US"/>
        </w:rPr>
        <w:t xml:space="preserve"> Effects of early placement of a single tooth implants. </w:t>
      </w:r>
      <w:proofErr w:type="gramStart"/>
      <w:r w:rsidRPr="00795D09">
        <w:rPr>
          <w:rFonts w:ascii="Arial" w:hAnsi="Arial" w:cs="Arial"/>
          <w:i/>
          <w:color w:val="000000"/>
          <w:sz w:val="24"/>
          <w:szCs w:val="24"/>
          <w:lang w:val="en-US"/>
        </w:rPr>
        <w:t>A case rep</w:t>
      </w:r>
      <w:r w:rsidR="005B43CF" w:rsidRPr="00795D09">
        <w:rPr>
          <w:rFonts w:ascii="Arial" w:hAnsi="Arial" w:cs="Arial"/>
          <w:i/>
          <w:color w:val="000000"/>
          <w:sz w:val="24"/>
          <w:szCs w:val="24"/>
          <w:lang w:val="en-US"/>
        </w:rPr>
        <w:t>ort.</w:t>
      </w:r>
      <w:proofErr w:type="gramEnd"/>
      <w:r w:rsidR="005B43CF" w:rsidRPr="00795D09">
        <w:rPr>
          <w:rFonts w:ascii="Arial" w:hAnsi="Arial" w:cs="Arial"/>
          <w:i/>
          <w:color w:val="000000"/>
          <w:sz w:val="24"/>
          <w:szCs w:val="24"/>
          <w:lang w:val="en-US"/>
        </w:rPr>
        <w:t xml:space="preserve"> </w:t>
      </w:r>
      <w:proofErr w:type="spellStart"/>
      <w:r w:rsidR="005B43CF" w:rsidRPr="00795D09">
        <w:rPr>
          <w:rFonts w:ascii="Arial" w:hAnsi="Arial" w:cs="Arial"/>
          <w:i/>
          <w:color w:val="000000"/>
          <w:sz w:val="24"/>
          <w:szCs w:val="24"/>
          <w:lang w:val="en-US"/>
        </w:rPr>
        <w:t>Clin</w:t>
      </w:r>
      <w:proofErr w:type="spellEnd"/>
      <w:r w:rsidR="005B43CF" w:rsidRPr="00795D09">
        <w:rPr>
          <w:rFonts w:ascii="Arial" w:hAnsi="Arial" w:cs="Arial"/>
          <w:i/>
          <w:color w:val="000000"/>
          <w:sz w:val="24"/>
          <w:szCs w:val="24"/>
          <w:lang w:val="en-US"/>
        </w:rPr>
        <w:t xml:space="preserve"> Oral Implants </w:t>
      </w:r>
      <w:proofErr w:type="gramStart"/>
      <w:r w:rsidR="005B43CF" w:rsidRPr="00795D09">
        <w:rPr>
          <w:rFonts w:ascii="Arial" w:hAnsi="Arial" w:cs="Arial"/>
          <w:i/>
          <w:color w:val="000000"/>
          <w:sz w:val="24"/>
          <w:szCs w:val="24"/>
          <w:lang w:val="en-US"/>
        </w:rPr>
        <w:t xml:space="preserve">Res </w:t>
      </w:r>
      <w:r w:rsidRPr="00795D09">
        <w:rPr>
          <w:rFonts w:ascii="Arial" w:hAnsi="Arial" w:cs="Arial"/>
          <w:i/>
          <w:color w:val="000000"/>
          <w:sz w:val="24"/>
          <w:szCs w:val="24"/>
          <w:lang w:val="en-US"/>
        </w:rPr>
        <w:t>;5:48</w:t>
      </w:r>
      <w:proofErr w:type="gramEnd"/>
      <w:r w:rsidRPr="00795D09">
        <w:rPr>
          <w:rFonts w:ascii="Arial" w:hAnsi="Arial" w:cs="Arial"/>
          <w:i/>
          <w:color w:val="000000"/>
          <w:sz w:val="24"/>
          <w:szCs w:val="24"/>
          <w:lang w:val="en-US"/>
        </w:rPr>
        <w:t>-51.</w:t>
      </w:r>
    </w:p>
    <w:p w:rsidR="001927B1" w:rsidRPr="003640EF" w:rsidRDefault="001927B1" w:rsidP="001927B1">
      <w:pPr>
        <w:pStyle w:val="Default"/>
        <w:rPr>
          <w:rFonts w:ascii="Arial" w:hAnsi="Arial" w:cs="Arial"/>
          <w:i/>
          <w:lang w:val="en-US"/>
        </w:rPr>
      </w:pPr>
      <w:r w:rsidRPr="003640EF">
        <w:rPr>
          <w:rFonts w:ascii="Arial" w:hAnsi="Arial" w:cs="Arial"/>
          <w:i/>
          <w:lang w:val="en-US"/>
        </w:rPr>
        <w:t>31. .</w:t>
      </w:r>
      <w:proofErr w:type="spellStart"/>
      <w:r w:rsidRPr="003640EF">
        <w:rPr>
          <w:rFonts w:ascii="Arial" w:hAnsi="Arial" w:cs="Arial"/>
          <w:i/>
          <w:lang w:val="en-US"/>
        </w:rPr>
        <w:t>Guckes</w:t>
      </w:r>
      <w:proofErr w:type="spellEnd"/>
      <w:r w:rsidRPr="003640EF">
        <w:rPr>
          <w:rFonts w:ascii="Arial" w:hAnsi="Arial" w:cs="Arial"/>
          <w:i/>
          <w:lang w:val="en-US"/>
        </w:rPr>
        <w:t xml:space="preserve"> AD, </w:t>
      </w:r>
      <w:proofErr w:type="spellStart"/>
      <w:r w:rsidRPr="003640EF">
        <w:rPr>
          <w:rFonts w:ascii="Arial" w:hAnsi="Arial" w:cs="Arial"/>
          <w:i/>
          <w:lang w:val="en-US"/>
        </w:rPr>
        <w:t>Brahim</w:t>
      </w:r>
      <w:proofErr w:type="spellEnd"/>
      <w:r w:rsidRPr="003640EF">
        <w:rPr>
          <w:rFonts w:ascii="Arial" w:hAnsi="Arial" w:cs="Arial"/>
          <w:i/>
          <w:lang w:val="en-US"/>
        </w:rPr>
        <w:t xml:space="preserve"> JS, McCarthy GR, Rudy SF, Cooper LF. </w:t>
      </w:r>
      <w:r w:rsidR="005B43CF">
        <w:rPr>
          <w:rFonts w:ascii="Arial" w:hAnsi="Arial" w:cs="Arial"/>
          <w:i/>
          <w:lang w:val="en-US"/>
        </w:rPr>
        <w:t>(1991)</w:t>
      </w:r>
      <w:proofErr w:type="gramStart"/>
      <w:r w:rsidR="005B43CF">
        <w:rPr>
          <w:rFonts w:ascii="Arial" w:hAnsi="Arial" w:cs="Arial"/>
          <w:i/>
          <w:lang w:val="en-US"/>
        </w:rPr>
        <w:t>;</w:t>
      </w:r>
      <w:r w:rsidRPr="003640EF">
        <w:rPr>
          <w:rFonts w:ascii="Arial" w:hAnsi="Arial" w:cs="Arial"/>
          <w:i/>
          <w:lang w:val="en-US"/>
        </w:rPr>
        <w:t>Using</w:t>
      </w:r>
      <w:proofErr w:type="gramEnd"/>
      <w:r w:rsidRPr="003640EF">
        <w:rPr>
          <w:rFonts w:ascii="Arial" w:hAnsi="Arial" w:cs="Arial"/>
          <w:i/>
          <w:lang w:val="en-US"/>
        </w:rPr>
        <w:t xml:space="preserve"> </w:t>
      </w:r>
      <w:proofErr w:type="spellStart"/>
      <w:r w:rsidRPr="003640EF">
        <w:rPr>
          <w:rFonts w:ascii="Arial" w:hAnsi="Arial" w:cs="Arial"/>
          <w:i/>
          <w:lang w:val="en-US"/>
        </w:rPr>
        <w:t>endosseous</w:t>
      </w:r>
      <w:proofErr w:type="spellEnd"/>
      <w:r w:rsidRPr="003640EF">
        <w:rPr>
          <w:rFonts w:ascii="Arial" w:hAnsi="Arial" w:cs="Arial"/>
          <w:i/>
          <w:lang w:val="en-US"/>
        </w:rPr>
        <w:t xml:space="preserve"> dental implants for  patient with </w:t>
      </w:r>
      <w:proofErr w:type="spellStart"/>
      <w:r w:rsidRPr="003640EF">
        <w:rPr>
          <w:rFonts w:ascii="Arial" w:hAnsi="Arial" w:cs="Arial"/>
          <w:i/>
          <w:lang w:val="en-US"/>
        </w:rPr>
        <w:t>ectodermal</w:t>
      </w:r>
      <w:proofErr w:type="spellEnd"/>
      <w:r w:rsidR="005B43CF">
        <w:rPr>
          <w:rFonts w:ascii="Arial" w:hAnsi="Arial" w:cs="Arial"/>
          <w:i/>
          <w:lang w:val="en-US"/>
        </w:rPr>
        <w:t xml:space="preserve"> dysplasia. J Am Dent </w:t>
      </w:r>
      <w:proofErr w:type="gramStart"/>
      <w:r w:rsidR="005B43CF">
        <w:rPr>
          <w:rFonts w:ascii="Arial" w:hAnsi="Arial" w:cs="Arial"/>
          <w:i/>
          <w:lang w:val="en-US"/>
        </w:rPr>
        <w:t xml:space="preserve">Assoc </w:t>
      </w:r>
      <w:r w:rsidRPr="003640EF">
        <w:rPr>
          <w:rFonts w:ascii="Arial" w:hAnsi="Arial" w:cs="Arial"/>
          <w:i/>
          <w:lang w:val="en-US"/>
        </w:rPr>
        <w:t>;122:59</w:t>
      </w:r>
      <w:proofErr w:type="gramEnd"/>
      <w:r w:rsidRPr="003640EF">
        <w:rPr>
          <w:rFonts w:ascii="Arial" w:hAnsi="Arial" w:cs="Arial"/>
          <w:i/>
          <w:lang w:val="en-US"/>
        </w:rPr>
        <w:t xml:space="preserve">-62. </w:t>
      </w:r>
    </w:p>
    <w:p w:rsidR="001927B1" w:rsidRPr="003640EF" w:rsidRDefault="001927B1" w:rsidP="003640EF">
      <w:pPr>
        <w:autoSpaceDE w:val="0"/>
        <w:autoSpaceDN w:val="0"/>
        <w:adjustRightInd w:val="0"/>
        <w:spacing w:after="0" w:line="240" w:lineRule="auto"/>
        <w:rPr>
          <w:rFonts w:ascii="Arial" w:hAnsi="Arial" w:cs="Arial"/>
          <w:i/>
          <w:sz w:val="24"/>
          <w:szCs w:val="24"/>
          <w:lang w:val="en-US"/>
        </w:rPr>
      </w:pPr>
      <w:proofErr w:type="gramStart"/>
      <w:r w:rsidRPr="003640EF">
        <w:rPr>
          <w:rFonts w:ascii="Arial" w:hAnsi="Arial" w:cs="Arial"/>
          <w:i/>
          <w:sz w:val="24"/>
          <w:szCs w:val="24"/>
          <w:lang w:val="en-US"/>
        </w:rPr>
        <w:t>2.Guler</w:t>
      </w:r>
      <w:proofErr w:type="gramEnd"/>
      <w:r w:rsidRPr="003640EF">
        <w:rPr>
          <w:rFonts w:ascii="Arial" w:hAnsi="Arial" w:cs="Arial"/>
          <w:i/>
          <w:sz w:val="24"/>
          <w:szCs w:val="24"/>
          <w:lang w:val="en-US"/>
        </w:rPr>
        <w:t xml:space="preserve"> N, </w:t>
      </w:r>
      <w:proofErr w:type="spellStart"/>
      <w:r w:rsidRPr="003640EF">
        <w:rPr>
          <w:rFonts w:ascii="Arial" w:hAnsi="Arial" w:cs="Arial"/>
          <w:i/>
          <w:sz w:val="24"/>
          <w:szCs w:val="24"/>
          <w:lang w:val="en-US"/>
        </w:rPr>
        <w:t>Cildir</w:t>
      </w:r>
      <w:proofErr w:type="spellEnd"/>
      <w:r w:rsidRPr="003640EF">
        <w:rPr>
          <w:rFonts w:ascii="Arial" w:hAnsi="Arial" w:cs="Arial"/>
          <w:i/>
          <w:sz w:val="24"/>
          <w:szCs w:val="24"/>
          <w:lang w:val="en-US"/>
        </w:rPr>
        <w:t xml:space="preserve"> S, </w:t>
      </w:r>
      <w:proofErr w:type="spellStart"/>
      <w:r w:rsidRPr="003640EF">
        <w:rPr>
          <w:rFonts w:ascii="Arial" w:hAnsi="Arial" w:cs="Arial"/>
          <w:i/>
          <w:sz w:val="24"/>
          <w:szCs w:val="24"/>
          <w:lang w:val="en-US"/>
        </w:rPr>
        <w:t>Iseri</w:t>
      </w:r>
      <w:proofErr w:type="spellEnd"/>
      <w:r w:rsidRPr="003640EF">
        <w:rPr>
          <w:rFonts w:ascii="Arial" w:hAnsi="Arial" w:cs="Arial"/>
          <w:i/>
          <w:sz w:val="24"/>
          <w:szCs w:val="24"/>
          <w:lang w:val="en-US"/>
        </w:rPr>
        <w:t xml:space="preserve"> U, </w:t>
      </w:r>
      <w:proofErr w:type="spellStart"/>
      <w:r w:rsidRPr="003640EF">
        <w:rPr>
          <w:rFonts w:ascii="Arial" w:hAnsi="Arial" w:cs="Arial"/>
          <w:i/>
          <w:sz w:val="24"/>
          <w:szCs w:val="24"/>
          <w:lang w:val="en-US"/>
        </w:rPr>
        <w:t>Sandalli</w:t>
      </w:r>
      <w:proofErr w:type="spellEnd"/>
      <w:r w:rsidRPr="003640EF">
        <w:rPr>
          <w:rFonts w:ascii="Arial" w:hAnsi="Arial" w:cs="Arial"/>
          <w:i/>
          <w:sz w:val="24"/>
          <w:szCs w:val="24"/>
          <w:lang w:val="en-US"/>
        </w:rPr>
        <w:t xml:space="preserve"> N, </w:t>
      </w:r>
      <w:proofErr w:type="spellStart"/>
      <w:r w:rsidRPr="003640EF">
        <w:rPr>
          <w:rFonts w:ascii="Arial" w:hAnsi="Arial" w:cs="Arial"/>
          <w:i/>
          <w:sz w:val="24"/>
          <w:szCs w:val="24"/>
          <w:lang w:val="en-US"/>
        </w:rPr>
        <w:t>Dilek</w:t>
      </w:r>
      <w:proofErr w:type="spellEnd"/>
      <w:r w:rsidRPr="003640EF">
        <w:rPr>
          <w:rFonts w:ascii="Arial" w:hAnsi="Arial" w:cs="Arial"/>
          <w:i/>
          <w:sz w:val="24"/>
          <w:szCs w:val="24"/>
          <w:lang w:val="en-US"/>
        </w:rPr>
        <w:t xml:space="preserve"> O.</w:t>
      </w:r>
      <w:r w:rsidR="005B43CF">
        <w:rPr>
          <w:rFonts w:ascii="Arial" w:hAnsi="Arial" w:cs="Arial"/>
          <w:i/>
          <w:sz w:val="24"/>
          <w:szCs w:val="24"/>
          <w:lang w:val="en-US"/>
        </w:rPr>
        <w:t>(2005)</w:t>
      </w:r>
      <w:r w:rsidRPr="003640EF">
        <w:rPr>
          <w:rFonts w:ascii="Arial" w:hAnsi="Arial" w:cs="Arial"/>
          <w:i/>
          <w:sz w:val="24"/>
          <w:szCs w:val="24"/>
          <w:lang w:val="en-US"/>
        </w:rPr>
        <w:t xml:space="preserve"> </w:t>
      </w:r>
      <w:proofErr w:type="spellStart"/>
      <w:r w:rsidRPr="003640EF">
        <w:rPr>
          <w:rFonts w:ascii="Arial" w:hAnsi="Arial" w:cs="Arial"/>
          <w:i/>
          <w:sz w:val="24"/>
          <w:szCs w:val="24"/>
          <w:lang w:val="en-US"/>
        </w:rPr>
        <w:t>Hypohidrotic</w:t>
      </w:r>
      <w:proofErr w:type="spellEnd"/>
      <w:r w:rsidR="003640EF">
        <w:rPr>
          <w:rFonts w:ascii="Arial" w:hAnsi="Arial" w:cs="Arial"/>
          <w:i/>
          <w:sz w:val="24"/>
          <w:szCs w:val="24"/>
          <w:lang w:val="en-US"/>
        </w:rPr>
        <w:t xml:space="preserve"> </w:t>
      </w:r>
      <w:proofErr w:type="spellStart"/>
      <w:r w:rsidRPr="003640EF">
        <w:rPr>
          <w:rFonts w:ascii="Arial" w:hAnsi="Arial" w:cs="Arial"/>
          <w:i/>
          <w:sz w:val="24"/>
          <w:szCs w:val="24"/>
          <w:lang w:val="en-US"/>
        </w:rPr>
        <w:t>ectodermal</w:t>
      </w:r>
      <w:proofErr w:type="spellEnd"/>
      <w:r w:rsidRPr="003640EF">
        <w:rPr>
          <w:rFonts w:ascii="Arial" w:hAnsi="Arial" w:cs="Arial"/>
          <w:i/>
          <w:sz w:val="24"/>
          <w:szCs w:val="24"/>
          <w:lang w:val="en-US"/>
        </w:rPr>
        <w:t xml:space="preserve"> dysplasia with bilateral impacted teeth at the</w:t>
      </w:r>
      <w:r w:rsidR="003640EF">
        <w:rPr>
          <w:rFonts w:ascii="Arial" w:hAnsi="Arial" w:cs="Arial"/>
          <w:i/>
          <w:sz w:val="24"/>
          <w:szCs w:val="24"/>
          <w:lang w:val="en-US"/>
        </w:rPr>
        <w:t xml:space="preserve"> </w:t>
      </w:r>
      <w:proofErr w:type="spellStart"/>
      <w:r w:rsidRPr="003640EF">
        <w:rPr>
          <w:rFonts w:ascii="Arial" w:hAnsi="Arial" w:cs="Arial"/>
          <w:i/>
          <w:sz w:val="24"/>
          <w:szCs w:val="24"/>
          <w:lang w:val="en-US"/>
        </w:rPr>
        <w:t>coronoid</w:t>
      </w:r>
      <w:proofErr w:type="spellEnd"/>
      <w:r w:rsidRPr="003640EF">
        <w:rPr>
          <w:rFonts w:ascii="Arial" w:hAnsi="Arial" w:cs="Arial"/>
          <w:i/>
          <w:sz w:val="24"/>
          <w:szCs w:val="24"/>
          <w:lang w:val="en-US"/>
        </w:rPr>
        <w:t xml:space="preserve"> </w:t>
      </w:r>
      <w:r w:rsidR="005B43CF">
        <w:rPr>
          <w:rFonts w:ascii="Arial" w:hAnsi="Arial" w:cs="Arial"/>
          <w:i/>
          <w:sz w:val="24"/>
          <w:szCs w:val="24"/>
          <w:lang w:val="en-US"/>
        </w:rPr>
        <w:t xml:space="preserve">process: A case rehabilitated </w:t>
      </w:r>
      <w:proofErr w:type="spellStart"/>
      <w:r w:rsidR="005B43CF">
        <w:rPr>
          <w:rFonts w:ascii="Arial" w:hAnsi="Arial" w:cs="Arial"/>
          <w:i/>
          <w:sz w:val="24"/>
          <w:szCs w:val="24"/>
          <w:lang w:val="en-US"/>
        </w:rPr>
        <w:t>w</w:t>
      </w:r>
      <w:r w:rsidRPr="003640EF">
        <w:rPr>
          <w:rFonts w:ascii="Arial" w:hAnsi="Arial" w:cs="Arial"/>
          <w:i/>
          <w:sz w:val="24"/>
          <w:szCs w:val="24"/>
          <w:lang w:val="en-US"/>
        </w:rPr>
        <w:t>th</w:t>
      </w:r>
      <w:proofErr w:type="spellEnd"/>
      <w:r w:rsidRPr="003640EF">
        <w:rPr>
          <w:rFonts w:ascii="Arial" w:hAnsi="Arial" w:cs="Arial"/>
          <w:i/>
          <w:sz w:val="24"/>
          <w:szCs w:val="24"/>
          <w:lang w:val="en-US"/>
        </w:rPr>
        <w:t xml:space="preserve"> mini dental implants.</w:t>
      </w:r>
      <w:r w:rsidR="003640EF">
        <w:rPr>
          <w:rFonts w:ascii="Arial" w:hAnsi="Arial" w:cs="Arial"/>
          <w:i/>
          <w:sz w:val="24"/>
          <w:szCs w:val="24"/>
          <w:lang w:val="en-US"/>
        </w:rPr>
        <w:t xml:space="preserve"> </w:t>
      </w:r>
      <w:r w:rsidRPr="003640EF">
        <w:rPr>
          <w:rFonts w:ascii="Arial" w:hAnsi="Arial" w:cs="Arial"/>
          <w:i/>
          <w:sz w:val="24"/>
          <w:szCs w:val="24"/>
          <w:lang w:val="en-US"/>
        </w:rPr>
        <w:t xml:space="preserve">Oral </w:t>
      </w:r>
      <w:proofErr w:type="spellStart"/>
      <w:r w:rsidRPr="003640EF">
        <w:rPr>
          <w:rFonts w:ascii="Arial" w:hAnsi="Arial" w:cs="Arial"/>
          <w:i/>
          <w:sz w:val="24"/>
          <w:szCs w:val="24"/>
          <w:lang w:val="en-US"/>
        </w:rPr>
        <w:t>Surg</w:t>
      </w:r>
      <w:proofErr w:type="spellEnd"/>
      <w:r w:rsidRPr="003640EF">
        <w:rPr>
          <w:rFonts w:ascii="Arial" w:hAnsi="Arial" w:cs="Arial"/>
          <w:i/>
          <w:sz w:val="24"/>
          <w:szCs w:val="24"/>
          <w:lang w:val="en-US"/>
        </w:rPr>
        <w:t xml:space="preserve"> Oral Med Or</w:t>
      </w:r>
      <w:r w:rsidR="005B43CF">
        <w:rPr>
          <w:rFonts w:ascii="Arial" w:hAnsi="Arial" w:cs="Arial"/>
          <w:i/>
          <w:sz w:val="24"/>
          <w:szCs w:val="24"/>
          <w:lang w:val="en-US"/>
        </w:rPr>
        <w:t xml:space="preserve">al </w:t>
      </w:r>
      <w:proofErr w:type="spellStart"/>
      <w:r w:rsidR="005B43CF">
        <w:rPr>
          <w:rFonts w:ascii="Arial" w:hAnsi="Arial" w:cs="Arial"/>
          <w:i/>
          <w:sz w:val="24"/>
          <w:szCs w:val="24"/>
          <w:lang w:val="en-US"/>
        </w:rPr>
        <w:t>Pathol</w:t>
      </w:r>
      <w:proofErr w:type="spellEnd"/>
      <w:r w:rsidR="005B43CF">
        <w:rPr>
          <w:rFonts w:ascii="Arial" w:hAnsi="Arial" w:cs="Arial"/>
          <w:i/>
          <w:sz w:val="24"/>
          <w:szCs w:val="24"/>
          <w:lang w:val="en-US"/>
        </w:rPr>
        <w:t xml:space="preserve"> Oral </w:t>
      </w:r>
      <w:proofErr w:type="spellStart"/>
      <w:r w:rsidR="005B43CF">
        <w:rPr>
          <w:rFonts w:ascii="Arial" w:hAnsi="Arial" w:cs="Arial"/>
          <w:i/>
          <w:sz w:val="24"/>
          <w:szCs w:val="24"/>
          <w:lang w:val="en-US"/>
        </w:rPr>
        <w:t>Radiol</w:t>
      </w:r>
      <w:proofErr w:type="spellEnd"/>
      <w:r w:rsidR="005B43CF">
        <w:rPr>
          <w:rFonts w:ascii="Arial" w:hAnsi="Arial" w:cs="Arial"/>
          <w:i/>
          <w:sz w:val="24"/>
          <w:szCs w:val="24"/>
          <w:lang w:val="en-US"/>
        </w:rPr>
        <w:t xml:space="preserve"> </w:t>
      </w:r>
      <w:proofErr w:type="spellStart"/>
      <w:r w:rsidR="005B43CF">
        <w:rPr>
          <w:rFonts w:ascii="Arial" w:hAnsi="Arial" w:cs="Arial"/>
          <w:i/>
          <w:sz w:val="24"/>
          <w:szCs w:val="24"/>
          <w:lang w:val="en-US"/>
        </w:rPr>
        <w:t>Endod</w:t>
      </w:r>
      <w:proofErr w:type="spellEnd"/>
      <w:r w:rsidR="005B43CF">
        <w:rPr>
          <w:rFonts w:ascii="Arial" w:hAnsi="Arial" w:cs="Arial"/>
          <w:i/>
          <w:sz w:val="24"/>
          <w:szCs w:val="24"/>
          <w:lang w:val="en-US"/>
        </w:rPr>
        <w:t xml:space="preserve"> 20</w:t>
      </w:r>
      <w:proofErr w:type="gramStart"/>
      <w:r w:rsidRPr="003640EF">
        <w:rPr>
          <w:rFonts w:ascii="Arial" w:hAnsi="Arial" w:cs="Arial"/>
          <w:i/>
          <w:sz w:val="24"/>
          <w:szCs w:val="24"/>
          <w:lang w:val="en-US"/>
        </w:rPr>
        <w:t>;99:E34</w:t>
      </w:r>
      <w:proofErr w:type="gramEnd"/>
      <w:r w:rsidRPr="003640EF">
        <w:rPr>
          <w:rFonts w:ascii="Arial" w:hAnsi="Arial" w:cs="Arial"/>
          <w:i/>
          <w:sz w:val="24"/>
          <w:szCs w:val="24"/>
          <w:lang w:val="en-US"/>
        </w:rPr>
        <w:t>-8.</w:t>
      </w:r>
    </w:p>
    <w:p w:rsidR="001927B1" w:rsidRPr="003640EF" w:rsidRDefault="001927B1" w:rsidP="001927B1">
      <w:pPr>
        <w:autoSpaceDE w:val="0"/>
        <w:autoSpaceDN w:val="0"/>
        <w:adjustRightInd w:val="0"/>
        <w:spacing w:after="0" w:line="240" w:lineRule="auto"/>
        <w:rPr>
          <w:rFonts w:ascii="Arial" w:hAnsi="Arial" w:cs="Arial"/>
          <w:i/>
          <w:color w:val="000000"/>
          <w:sz w:val="24"/>
          <w:szCs w:val="24"/>
          <w:lang w:val="en-US"/>
        </w:rPr>
      </w:pPr>
      <w:r w:rsidRPr="003640EF">
        <w:rPr>
          <w:rFonts w:ascii="Arial" w:hAnsi="Arial" w:cs="Arial"/>
          <w:i/>
          <w:sz w:val="24"/>
          <w:szCs w:val="24"/>
          <w:lang w:val="en-US"/>
        </w:rPr>
        <w:lastRenderedPageBreak/>
        <w:t>33</w:t>
      </w:r>
      <w:proofErr w:type="gramStart"/>
      <w:r w:rsidRPr="003640EF">
        <w:rPr>
          <w:rFonts w:ascii="Arial" w:hAnsi="Arial" w:cs="Arial"/>
          <w:i/>
          <w:sz w:val="24"/>
          <w:szCs w:val="24"/>
          <w:lang w:val="en-US"/>
        </w:rPr>
        <w:t>.</w:t>
      </w:r>
      <w:r w:rsidRPr="003640EF">
        <w:rPr>
          <w:rFonts w:ascii="Arial" w:hAnsi="Arial" w:cs="Arial"/>
          <w:i/>
          <w:color w:val="000000"/>
          <w:sz w:val="24"/>
          <w:szCs w:val="24"/>
          <w:lang w:val="en-US"/>
        </w:rPr>
        <w:t xml:space="preserve"> .</w:t>
      </w:r>
      <w:proofErr w:type="gramEnd"/>
      <w:r w:rsidRPr="003640EF">
        <w:rPr>
          <w:rFonts w:ascii="Arial" w:hAnsi="Arial" w:cs="Arial"/>
          <w:i/>
          <w:color w:val="000000"/>
          <w:sz w:val="24"/>
          <w:szCs w:val="24"/>
          <w:lang w:val="en-US"/>
        </w:rPr>
        <w:t xml:space="preserve"> Alcan T, </w:t>
      </w:r>
      <w:proofErr w:type="spellStart"/>
      <w:r w:rsidRPr="003640EF">
        <w:rPr>
          <w:rFonts w:ascii="Arial" w:hAnsi="Arial" w:cs="Arial"/>
          <w:i/>
          <w:color w:val="000000"/>
          <w:sz w:val="24"/>
          <w:szCs w:val="24"/>
          <w:lang w:val="en-US"/>
        </w:rPr>
        <w:t>Basa</w:t>
      </w:r>
      <w:proofErr w:type="spellEnd"/>
      <w:r w:rsidRPr="003640EF">
        <w:rPr>
          <w:rFonts w:ascii="Arial" w:hAnsi="Arial" w:cs="Arial"/>
          <w:i/>
          <w:color w:val="000000"/>
          <w:sz w:val="24"/>
          <w:szCs w:val="24"/>
          <w:lang w:val="en-US"/>
        </w:rPr>
        <w:t xml:space="preserve"> S, </w:t>
      </w:r>
      <w:proofErr w:type="spellStart"/>
      <w:r w:rsidRPr="003640EF">
        <w:rPr>
          <w:rFonts w:ascii="Arial" w:hAnsi="Arial" w:cs="Arial"/>
          <w:i/>
          <w:color w:val="000000"/>
          <w:sz w:val="24"/>
          <w:szCs w:val="24"/>
          <w:lang w:val="en-US"/>
        </w:rPr>
        <w:t>Kargul</w:t>
      </w:r>
      <w:proofErr w:type="spellEnd"/>
      <w:r w:rsidRPr="003640EF">
        <w:rPr>
          <w:rFonts w:ascii="Arial" w:hAnsi="Arial" w:cs="Arial"/>
          <w:i/>
          <w:color w:val="000000"/>
          <w:sz w:val="24"/>
          <w:szCs w:val="24"/>
          <w:lang w:val="en-US"/>
        </w:rPr>
        <w:t xml:space="preserve"> B</w:t>
      </w:r>
      <w:proofErr w:type="gramStart"/>
      <w:r w:rsidRPr="003640EF">
        <w:rPr>
          <w:rFonts w:ascii="Arial" w:hAnsi="Arial" w:cs="Arial"/>
          <w:i/>
          <w:color w:val="000000"/>
          <w:sz w:val="24"/>
          <w:szCs w:val="24"/>
          <w:lang w:val="en-US"/>
        </w:rPr>
        <w:t>.</w:t>
      </w:r>
      <w:r w:rsidR="005B43CF">
        <w:rPr>
          <w:rFonts w:ascii="Arial" w:hAnsi="Arial" w:cs="Arial"/>
          <w:i/>
          <w:color w:val="000000"/>
          <w:sz w:val="24"/>
          <w:szCs w:val="24"/>
          <w:lang w:val="en-US"/>
        </w:rPr>
        <w:t>(</w:t>
      </w:r>
      <w:proofErr w:type="gramEnd"/>
      <w:r w:rsidR="005B43CF">
        <w:rPr>
          <w:rFonts w:ascii="Arial" w:hAnsi="Arial" w:cs="Arial"/>
          <w:i/>
          <w:color w:val="000000"/>
          <w:sz w:val="24"/>
          <w:szCs w:val="24"/>
          <w:lang w:val="en-US"/>
        </w:rPr>
        <w:t>2006);</w:t>
      </w:r>
      <w:r w:rsidRPr="003640EF">
        <w:rPr>
          <w:rFonts w:ascii="Arial" w:hAnsi="Arial" w:cs="Arial"/>
          <w:i/>
          <w:color w:val="000000"/>
          <w:sz w:val="24"/>
          <w:szCs w:val="24"/>
          <w:lang w:val="en-US"/>
        </w:rPr>
        <w:t xml:space="preserve"> Growth analysis of a patient with </w:t>
      </w:r>
      <w:proofErr w:type="spellStart"/>
      <w:r w:rsidRPr="003640EF">
        <w:rPr>
          <w:rFonts w:ascii="Arial" w:hAnsi="Arial" w:cs="Arial"/>
          <w:i/>
          <w:color w:val="000000"/>
          <w:sz w:val="24"/>
          <w:szCs w:val="24"/>
          <w:lang w:val="en-US"/>
        </w:rPr>
        <w:t>ectodermal</w:t>
      </w:r>
      <w:proofErr w:type="spellEnd"/>
      <w:r w:rsidRPr="003640EF">
        <w:rPr>
          <w:rFonts w:ascii="Arial" w:hAnsi="Arial" w:cs="Arial"/>
          <w:i/>
          <w:color w:val="000000"/>
          <w:sz w:val="24"/>
          <w:szCs w:val="24"/>
          <w:lang w:val="en-US"/>
        </w:rPr>
        <w:t xml:space="preserve"> dysplasia treated with </w:t>
      </w:r>
      <w:proofErr w:type="spellStart"/>
      <w:r w:rsidRPr="003640EF">
        <w:rPr>
          <w:rFonts w:ascii="Arial" w:hAnsi="Arial" w:cs="Arial"/>
          <w:i/>
          <w:color w:val="000000"/>
          <w:sz w:val="24"/>
          <w:szCs w:val="24"/>
          <w:lang w:val="en-US"/>
        </w:rPr>
        <w:t>endosseous</w:t>
      </w:r>
      <w:proofErr w:type="spellEnd"/>
      <w:r w:rsidRPr="003640EF">
        <w:rPr>
          <w:rFonts w:ascii="Arial" w:hAnsi="Arial" w:cs="Arial"/>
          <w:i/>
          <w:color w:val="000000"/>
          <w:sz w:val="24"/>
          <w:szCs w:val="24"/>
          <w:lang w:val="en-US"/>
        </w:rPr>
        <w:t xml:space="preserve"> implants. 6 yea</w:t>
      </w:r>
      <w:r w:rsidR="005B43CF">
        <w:rPr>
          <w:rFonts w:ascii="Arial" w:hAnsi="Arial" w:cs="Arial"/>
          <w:i/>
          <w:color w:val="000000"/>
          <w:sz w:val="24"/>
          <w:szCs w:val="24"/>
          <w:lang w:val="en-US"/>
        </w:rPr>
        <w:t xml:space="preserve">r follow up. J Oral </w:t>
      </w:r>
      <w:proofErr w:type="spellStart"/>
      <w:proofErr w:type="gramStart"/>
      <w:r w:rsidR="005B43CF">
        <w:rPr>
          <w:rFonts w:ascii="Arial" w:hAnsi="Arial" w:cs="Arial"/>
          <w:i/>
          <w:color w:val="000000"/>
          <w:sz w:val="24"/>
          <w:szCs w:val="24"/>
          <w:lang w:val="en-US"/>
        </w:rPr>
        <w:t>Rehabil</w:t>
      </w:r>
      <w:proofErr w:type="spellEnd"/>
      <w:r w:rsidR="005B43CF">
        <w:rPr>
          <w:rFonts w:ascii="Arial" w:hAnsi="Arial" w:cs="Arial"/>
          <w:i/>
          <w:color w:val="000000"/>
          <w:sz w:val="24"/>
          <w:szCs w:val="24"/>
          <w:lang w:val="en-US"/>
        </w:rPr>
        <w:t xml:space="preserve"> </w:t>
      </w:r>
      <w:r w:rsidRPr="003640EF">
        <w:rPr>
          <w:rFonts w:ascii="Arial" w:hAnsi="Arial" w:cs="Arial"/>
          <w:i/>
          <w:color w:val="000000"/>
          <w:sz w:val="24"/>
          <w:szCs w:val="24"/>
          <w:lang w:val="en-US"/>
        </w:rPr>
        <w:t>;33:175</w:t>
      </w:r>
      <w:proofErr w:type="gramEnd"/>
      <w:r w:rsidRPr="003640EF">
        <w:rPr>
          <w:rFonts w:ascii="Arial" w:hAnsi="Arial" w:cs="Arial"/>
          <w:i/>
          <w:color w:val="000000"/>
          <w:sz w:val="24"/>
          <w:szCs w:val="24"/>
          <w:lang w:val="en-US"/>
        </w:rPr>
        <w:t>-82</w:t>
      </w:r>
    </w:p>
    <w:p w:rsidR="00A420A0" w:rsidRPr="003640EF" w:rsidRDefault="00BF2302" w:rsidP="00BF2302">
      <w:pPr>
        <w:autoSpaceDE w:val="0"/>
        <w:autoSpaceDN w:val="0"/>
        <w:adjustRightInd w:val="0"/>
        <w:spacing w:after="0" w:line="240" w:lineRule="auto"/>
        <w:rPr>
          <w:rFonts w:ascii="Arial" w:hAnsi="Arial" w:cs="Arial"/>
          <w:i/>
          <w:color w:val="000000"/>
          <w:sz w:val="24"/>
          <w:szCs w:val="24"/>
          <w:lang w:val="en-US"/>
        </w:rPr>
      </w:pPr>
      <w:r w:rsidRPr="003640EF">
        <w:rPr>
          <w:rFonts w:ascii="Arial" w:hAnsi="Arial" w:cs="Arial"/>
          <w:i/>
          <w:color w:val="000000"/>
          <w:sz w:val="24"/>
          <w:szCs w:val="24"/>
          <w:lang w:val="en-US"/>
        </w:rPr>
        <w:t xml:space="preserve">34. </w:t>
      </w:r>
      <w:r w:rsidRPr="003640EF">
        <w:rPr>
          <w:rFonts w:ascii="Arial" w:hAnsi="Arial" w:cs="Arial"/>
          <w:i/>
          <w:color w:val="000000"/>
          <w:sz w:val="24"/>
          <w:szCs w:val="24"/>
          <w:shd w:val="clear" w:color="auto" w:fill="FFFFFF"/>
          <w:lang w:val="en-US"/>
        </w:rPr>
        <w:t xml:space="preserve">Op </w:t>
      </w:r>
      <w:proofErr w:type="spellStart"/>
      <w:r w:rsidRPr="003640EF">
        <w:rPr>
          <w:rFonts w:ascii="Arial" w:hAnsi="Arial" w:cs="Arial"/>
          <w:i/>
          <w:color w:val="000000"/>
          <w:sz w:val="24"/>
          <w:szCs w:val="24"/>
          <w:shd w:val="clear" w:color="auto" w:fill="FFFFFF"/>
          <w:lang w:val="en-US"/>
        </w:rPr>
        <w:t>Heij</w:t>
      </w:r>
      <w:proofErr w:type="spellEnd"/>
      <w:r w:rsidRPr="003640EF">
        <w:rPr>
          <w:rFonts w:ascii="Arial" w:hAnsi="Arial" w:cs="Arial"/>
          <w:i/>
          <w:color w:val="000000"/>
          <w:sz w:val="24"/>
          <w:szCs w:val="24"/>
          <w:shd w:val="clear" w:color="auto" w:fill="FFFFFF"/>
          <w:lang w:val="en-US"/>
        </w:rPr>
        <w:t xml:space="preserve"> DG, </w:t>
      </w:r>
      <w:proofErr w:type="spellStart"/>
      <w:r w:rsidRPr="003640EF">
        <w:rPr>
          <w:rFonts w:ascii="Arial" w:hAnsi="Arial" w:cs="Arial"/>
          <w:i/>
          <w:color w:val="000000"/>
          <w:sz w:val="24"/>
          <w:szCs w:val="24"/>
          <w:shd w:val="clear" w:color="auto" w:fill="FFFFFF"/>
          <w:lang w:val="en-US"/>
        </w:rPr>
        <w:t>Opdebeeck</w:t>
      </w:r>
      <w:proofErr w:type="spellEnd"/>
      <w:r w:rsidRPr="003640EF">
        <w:rPr>
          <w:rFonts w:ascii="Arial" w:hAnsi="Arial" w:cs="Arial"/>
          <w:i/>
          <w:color w:val="000000"/>
          <w:sz w:val="24"/>
          <w:szCs w:val="24"/>
          <w:shd w:val="clear" w:color="auto" w:fill="FFFFFF"/>
          <w:lang w:val="en-US"/>
        </w:rPr>
        <w:t xml:space="preserve"> H, van </w:t>
      </w:r>
      <w:proofErr w:type="spellStart"/>
      <w:r w:rsidRPr="003640EF">
        <w:rPr>
          <w:rFonts w:ascii="Arial" w:hAnsi="Arial" w:cs="Arial"/>
          <w:i/>
          <w:color w:val="000000"/>
          <w:sz w:val="24"/>
          <w:szCs w:val="24"/>
          <w:shd w:val="clear" w:color="auto" w:fill="FFFFFF"/>
          <w:lang w:val="en-US"/>
        </w:rPr>
        <w:t>Steenberghe</w:t>
      </w:r>
      <w:proofErr w:type="spellEnd"/>
      <w:r w:rsidRPr="003640EF">
        <w:rPr>
          <w:rFonts w:ascii="Arial" w:hAnsi="Arial" w:cs="Arial"/>
          <w:i/>
          <w:color w:val="000000"/>
          <w:sz w:val="24"/>
          <w:szCs w:val="24"/>
          <w:shd w:val="clear" w:color="auto" w:fill="FFFFFF"/>
          <w:lang w:val="en-US"/>
        </w:rPr>
        <w:t xml:space="preserve"> D, </w:t>
      </w:r>
      <w:proofErr w:type="spellStart"/>
      <w:r w:rsidRPr="003640EF">
        <w:rPr>
          <w:rFonts w:ascii="Arial" w:hAnsi="Arial" w:cs="Arial"/>
          <w:i/>
          <w:color w:val="000000"/>
          <w:sz w:val="24"/>
          <w:szCs w:val="24"/>
          <w:shd w:val="clear" w:color="auto" w:fill="FFFFFF"/>
          <w:lang w:val="en-US"/>
        </w:rPr>
        <w:t>Quirynen</w:t>
      </w:r>
      <w:proofErr w:type="spellEnd"/>
      <w:r w:rsidRPr="003640EF">
        <w:rPr>
          <w:rFonts w:ascii="Arial" w:hAnsi="Arial" w:cs="Arial"/>
          <w:i/>
          <w:color w:val="000000"/>
          <w:sz w:val="24"/>
          <w:szCs w:val="24"/>
          <w:shd w:val="clear" w:color="auto" w:fill="FFFFFF"/>
          <w:lang w:val="en-US"/>
        </w:rPr>
        <w:t xml:space="preserve"> M</w:t>
      </w:r>
      <w:proofErr w:type="gramStart"/>
      <w:r w:rsidRPr="003640EF">
        <w:rPr>
          <w:rFonts w:ascii="Arial" w:hAnsi="Arial" w:cs="Arial"/>
          <w:i/>
          <w:color w:val="000000"/>
          <w:sz w:val="24"/>
          <w:szCs w:val="24"/>
          <w:shd w:val="clear" w:color="auto" w:fill="FFFFFF"/>
          <w:lang w:val="en-US"/>
        </w:rPr>
        <w:t>.</w:t>
      </w:r>
      <w:r w:rsidR="005B43CF">
        <w:rPr>
          <w:rFonts w:ascii="Arial" w:hAnsi="Arial" w:cs="Arial"/>
          <w:i/>
          <w:color w:val="000000"/>
          <w:sz w:val="24"/>
          <w:szCs w:val="24"/>
          <w:shd w:val="clear" w:color="auto" w:fill="FFFFFF"/>
          <w:lang w:val="en-US"/>
        </w:rPr>
        <w:t>(</w:t>
      </w:r>
      <w:proofErr w:type="gramEnd"/>
      <w:r w:rsidR="005B43CF">
        <w:rPr>
          <w:rFonts w:ascii="Arial" w:hAnsi="Arial" w:cs="Arial"/>
          <w:i/>
          <w:color w:val="000000"/>
          <w:sz w:val="24"/>
          <w:szCs w:val="24"/>
          <w:shd w:val="clear" w:color="auto" w:fill="FFFFFF"/>
          <w:lang w:val="en-US"/>
        </w:rPr>
        <w:t>2003);</w:t>
      </w:r>
      <w:r w:rsidRPr="003640EF">
        <w:rPr>
          <w:rFonts w:ascii="Arial" w:hAnsi="Arial" w:cs="Arial"/>
          <w:i/>
          <w:color w:val="000000"/>
          <w:sz w:val="24"/>
          <w:szCs w:val="24"/>
          <w:shd w:val="clear" w:color="auto" w:fill="FFFFFF"/>
          <w:lang w:val="en-US"/>
        </w:rPr>
        <w:t xml:space="preserve"> Age as compromising factor for implant </w:t>
      </w:r>
      <w:r w:rsidR="005B43CF">
        <w:rPr>
          <w:rFonts w:ascii="Arial" w:hAnsi="Arial" w:cs="Arial"/>
          <w:i/>
          <w:color w:val="000000"/>
          <w:sz w:val="24"/>
          <w:szCs w:val="24"/>
          <w:shd w:val="clear" w:color="auto" w:fill="FFFFFF"/>
          <w:lang w:val="en-US"/>
        </w:rPr>
        <w:t xml:space="preserve">insertion. </w:t>
      </w:r>
      <w:proofErr w:type="spellStart"/>
      <w:r w:rsidR="005B43CF">
        <w:rPr>
          <w:rFonts w:ascii="Arial" w:hAnsi="Arial" w:cs="Arial"/>
          <w:i/>
          <w:color w:val="000000"/>
          <w:sz w:val="24"/>
          <w:szCs w:val="24"/>
          <w:shd w:val="clear" w:color="auto" w:fill="FFFFFF"/>
          <w:lang w:val="en-US"/>
        </w:rPr>
        <w:t>Periodontol</w:t>
      </w:r>
      <w:proofErr w:type="spellEnd"/>
      <w:r w:rsidR="005B43CF">
        <w:rPr>
          <w:rFonts w:ascii="Arial" w:hAnsi="Arial" w:cs="Arial"/>
          <w:i/>
          <w:color w:val="000000"/>
          <w:sz w:val="24"/>
          <w:szCs w:val="24"/>
          <w:shd w:val="clear" w:color="auto" w:fill="FFFFFF"/>
          <w:lang w:val="en-US"/>
        </w:rPr>
        <w:t xml:space="preserve"> </w:t>
      </w:r>
      <w:proofErr w:type="gramStart"/>
      <w:r w:rsidR="005B43CF">
        <w:rPr>
          <w:rFonts w:ascii="Arial" w:hAnsi="Arial" w:cs="Arial"/>
          <w:i/>
          <w:color w:val="000000"/>
          <w:sz w:val="24"/>
          <w:szCs w:val="24"/>
          <w:shd w:val="clear" w:color="auto" w:fill="FFFFFF"/>
          <w:lang w:val="en-US"/>
        </w:rPr>
        <w:t xml:space="preserve">2000 </w:t>
      </w:r>
      <w:r w:rsidRPr="003640EF">
        <w:rPr>
          <w:rFonts w:ascii="Arial" w:hAnsi="Arial" w:cs="Arial"/>
          <w:i/>
          <w:color w:val="000000"/>
          <w:sz w:val="24"/>
          <w:szCs w:val="24"/>
          <w:shd w:val="clear" w:color="auto" w:fill="FFFFFF"/>
          <w:lang w:val="en-US"/>
        </w:rPr>
        <w:t>;33:172</w:t>
      </w:r>
      <w:proofErr w:type="gramEnd"/>
      <w:r w:rsidRPr="003640EF">
        <w:rPr>
          <w:rFonts w:ascii="Arial" w:hAnsi="Arial" w:cs="Arial"/>
          <w:i/>
          <w:color w:val="000000"/>
          <w:sz w:val="24"/>
          <w:szCs w:val="24"/>
          <w:shd w:val="clear" w:color="auto" w:fill="FFFFFF"/>
          <w:lang w:val="en-US"/>
        </w:rPr>
        <w:t>-84</w:t>
      </w:r>
      <w:r w:rsidRPr="003640EF">
        <w:rPr>
          <w:rFonts w:ascii="Arial" w:hAnsi="Arial" w:cs="Arial"/>
          <w:i/>
          <w:color w:val="000000"/>
          <w:sz w:val="24"/>
          <w:szCs w:val="24"/>
          <w:lang w:val="en-US"/>
        </w:rPr>
        <w:t xml:space="preserve"> </w:t>
      </w:r>
    </w:p>
    <w:p w:rsidR="00A420A0" w:rsidRPr="003640EF" w:rsidRDefault="00A420A0" w:rsidP="00A420A0">
      <w:pPr>
        <w:autoSpaceDE w:val="0"/>
        <w:autoSpaceDN w:val="0"/>
        <w:adjustRightInd w:val="0"/>
        <w:spacing w:after="0" w:line="240" w:lineRule="auto"/>
        <w:rPr>
          <w:rFonts w:ascii="Arial" w:hAnsi="Arial" w:cs="Arial"/>
          <w:i/>
          <w:sz w:val="24"/>
          <w:szCs w:val="24"/>
          <w:lang w:val="en-US"/>
        </w:rPr>
      </w:pPr>
      <w:r w:rsidRPr="003640EF">
        <w:rPr>
          <w:rFonts w:ascii="Arial" w:hAnsi="Arial" w:cs="Arial"/>
          <w:i/>
          <w:color w:val="000000"/>
          <w:sz w:val="24"/>
          <w:szCs w:val="24"/>
          <w:lang w:val="en-US"/>
        </w:rPr>
        <w:t>35.</w:t>
      </w:r>
      <w:r w:rsidRPr="003640EF">
        <w:rPr>
          <w:rFonts w:ascii="Arial" w:hAnsi="Arial" w:cs="Arial"/>
          <w:i/>
          <w:sz w:val="24"/>
          <w:szCs w:val="24"/>
          <w:lang w:val="en-US"/>
        </w:rPr>
        <w:t xml:space="preserve"> </w:t>
      </w:r>
      <w:proofErr w:type="spellStart"/>
      <w:r w:rsidRPr="003640EF">
        <w:rPr>
          <w:rFonts w:ascii="Arial" w:hAnsi="Arial" w:cs="Arial"/>
          <w:i/>
          <w:sz w:val="24"/>
          <w:szCs w:val="24"/>
          <w:lang w:val="en-US"/>
        </w:rPr>
        <w:t>Pigno</w:t>
      </w:r>
      <w:proofErr w:type="spellEnd"/>
      <w:r w:rsidRPr="003640EF">
        <w:rPr>
          <w:rFonts w:ascii="Arial" w:hAnsi="Arial" w:cs="Arial"/>
          <w:i/>
          <w:sz w:val="24"/>
          <w:szCs w:val="24"/>
          <w:lang w:val="en-US"/>
        </w:rPr>
        <w:t xml:space="preserve"> MA, Blackman RB, Cronin RJ </w:t>
      </w:r>
      <w:proofErr w:type="spellStart"/>
      <w:r w:rsidRPr="003640EF">
        <w:rPr>
          <w:rFonts w:ascii="Arial" w:hAnsi="Arial" w:cs="Arial"/>
          <w:i/>
          <w:sz w:val="24"/>
          <w:szCs w:val="24"/>
          <w:lang w:val="en-US"/>
        </w:rPr>
        <w:t>Jr</w:t>
      </w:r>
      <w:proofErr w:type="spellEnd"/>
      <w:r w:rsidRPr="003640EF">
        <w:rPr>
          <w:rFonts w:ascii="Arial" w:hAnsi="Arial" w:cs="Arial"/>
          <w:i/>
          <w:sz w:val="24"/>
          <w:szCs w:val="24"/>
          <w:lang w:val="en-US"/>
        </w:rPr>
        <w:t xml:space="preserve">, Cavazos E. </w:t>
      </w:r>
      <w:r w:rsidR="005B43CF">
        <w:rPr>
          <w:rFonts w:ascii="Arial" w:hAnsi="Arial" w:cs="Arial"/>
          <w:i/>
          <w:sz w:val="24"/>
          <w:szCs w:val="24"/>
          <w:lang w:val="en-US"/>
        </w:rPr>
        <w:t>(1996)</w:t>
      </w:r>
      <w:proofErr w:type="gramStart"/>
      <w:r w:rsidR="005B43CF">
        <w:rPr>
          <w:rFonts w:ascii="Arial" w:hAnsi="Arial" w:cs="Arial"/>
          <w:i/>
          <w:sz w:val="24"/>
          <w:szCs w:val="24"/>
          <w:lang w:val="en-US"/>
        </w:rPr>
        <w:t>;</w:t>
      </w:r>
      <w:proofErr w:type="spellStart"/>
      <w:r w:rsidRPr="003640EF">
        <w:rPr>
          <w:rFonts w:ascii="Arial" w:hAnsi="Arial" w:cs="Arial"/>
          <w:i/>
          <w:sz w:val="24"/>
          <w:szCs w:val="24"/>
          <w:lang w:val="en-US"/>
        </w:rPr>
        <w:t>Prosthodontic</w:t>
      </w:r>
      <w:proofErr w:type="spellEnd"/>
      <w:proofErr w:type="gramEnd"/>
    </w:p>
    <w:p w:rsidR="00A420A0" w:rsidRPr="003640EF" w:rsidRDefault="00A420A0" w:rsidP="003640EF">
      <w:pPr>
        <w:autoSpaceDE w:val="0"/>
        <w:autoSpaceDN w:val="0"/>
        <w:adjustRightInd w:val="0"/>
        <w:spacing w:after="0" w:line="240" w:lineRule="auto"/>
        <w:rPr>
          <w:rFonts w:ascii="Arial" w:hAnsi="Arial" w:cs="Arial"/>
          <w:i/>
          <w:sz w:val="24"/>
          <w:szCs w:val="24"/>
          <w:lang w:val="en-US"/>
        </w:rPr>
      </w:pPr>
      <w:proofErr w:type="gramStart"/>
      <w:r w:rsidRPr="003640EF">
        <w:rPr>
          <w:rFonts w:ascii="Arial" w:hAnsi="Arial" w:cs="Arial"/>
          <w:i/>
          <w:sz w:val="24"/>
          <w:szCs w:val="24"/>
          <w:lang w:val="en-US"/>
        </w:rPr>
        <w:t>management</w:t>
      </w:r>
      <w:proofErr w:type="gramEnd"/>
      <w:r w:rsidRPr="003640EF">
        <w:rPr>
          <w:rFonts w:ascii="Arial" w:hAnsi="Arial" w:cs="Arial"/>
          <w:i/>
          <w:sz w:val="24"/>
          <w:szCs w:val="24"/>
          <w:lang w:val="en-US"/>
        </w:rPr>
        <w:t xml:space="preserve"> of </w:t>
      </w:r>
      <w:proofErr w:type="spellStart"/>
      <w:r w:rsidRPr="003640EF">
        <w:rPr>
          <w:rFonts w:ascii="Arial" w:hAnsi="Arial" w:cs="Arial"/>
          <w:i/>
          <w:sz w:val="24"/>
          <w:szCs w:val="24"/>
          <w:lang w:val="en-US"/>
        </w:rPr>
        <w:t>ectodermal</w:t>
      </w:r>
      <w:proofErr w:type="spellEnd"/>
      <w:r w:rsidRPr="003640EF">
        <w:rPr>
          <w:rFonts w:ascii="Arial" w:hAnsi="Arial" w:cs="Arial"/>
          <w:i/>
          <w:sz w:val="24"/>
          <w:szCs w:val="24"/>
          <w:lang w:val="en-US"/>
        </w:rPr>
        <w:t xml:space="preserve"> dysplasia: A review of the</w:t>
      </w:r>
      <w:r w:rsidR="005B43CF">
        <w:rPr>
          <w:rFonts w:ascii="Arial" w:hAnsi="Arial" w:cs="Arial"/>
          <w:i/>
          <w:sz w:val="24"/>
          <w:szCs w:val="24"/>
          <w:lang w:val="en-US"/>
        </w:rPr>
        <w:t xml:space="preserve"> </w:t>
      </w:r>
      <w:proofErr w:type="spellStart"/>
      <w:r w:rsidR="005B43CF">
        <w:rPr>
          <w:rFonts w:ascii="Arial" w:hAnsi="Arial" w:cs="Arial"/>
          <w:i/>
          <w:sz w:val="24"/>
          <w:szCs w:val="24"/>
          <w:lang w:val="en-US"/>
        </w:rPr>
        <w:t>literature.J</w:t>
      </w:r>
      <w:proofErr w:type="spellEnd"/>
      <w:r w:rsidR="005B43CF">
        <w:rPr>
          <w:rFonts w:ascii="Arial" w:hAnsi="Arial" w:cs="Arial"/>
          <w:i/>
          <w:sz w:val="24"/>
          <w:szCs w:val="24"/>
          <w:lang w:val="en-US"/>
        </w:rPr>
        <w:t xml:space="preserve"> </w:t>
      </w:r>
      <w:proofErr w:type="spellStart"/>
      <w:r w:rsidR="005B43CF">
        <w:rPr>
          <w:rFonts w:ascii="Arial" w:hAnsi="Arial" w:cs="Arial"/>
          <w:i/>
          <w:sz w:val="24"/>
          <w:szCs w:val="24"/>
          <w:lang w:val="en-US"/>
        </w:rPr>
        <w:t>Prosthet</w:t>
      </w:r>
      <w:proofErr w:type="spellEnd"/>
      <w:r w:rsidR="005B43CF">
        <w:rPr>
          <w:rFonts w:ascii="Arial" w:hAnsi="Arial" w:cs="Arial"/>
          <w:i/>
          <w:sz w:val="24"/>
          <w:szCs w:val="24"/>
          <w:lang w:val="en-US"/>
        </w:rPr>
        <w:t xml:space="preserve"> Dent </w:t>
      </w:r>
      <w:r w:rsidR="00B62BF3">
        <w:rPr>
          <w:rFonts w:ascii="Arial" w:hAnsi="Arial" w:cs="Arial"/>
          <w:i/>
          <w:sz w:val="24"/>
          <w:szCs w:val="24"/>
          <w:lang w:val="en-US"/>
        </w:rPr>
        <w:t>;76:541-5</w:t>
      </w:r>
    </w:p>
    <w:p w:rsidR="00A420A0" w:rsidRPr="003336A6" w:rsidRDefault="00A420A0" w:rsidP="00A420A0">
      <w:pPr>
        <w:autoSpaceDE w:val="0"/>
        <w:autoSpaceDN w:val="0"/>
        <w:adjustRightInd w:val="0"/>
        <w:spacing w:after="0" w:line="240" w:lineRule="auto"/>
        <w:rPr>
          <w:rFonts w:ascii="Arial" w:hAnsi="Arial" w:cs="Arial"/>
          <w:i/>
          <w:color w:val="000000"/>
          <w:sz w:val="24"/>
          <w:szCs w:val="24"/>
          <w:lang w:val="en-US"/>
        </w:rPr>
      </w:pPr>
      <w:r w:rsidRPr="003336A6">
        <w:rPr>
          <w:rFonts w:ascii="Arial" w:hAnsi="Arial" w:cs="Arial"/>
          <w:i/>
          <w:sz w:val="24"/>
          <w:szCs w:val="24"/>
          <w:lang w:val="en-US"/>
        </w:rPr>
        <w:t>36.</w:t>
      </w:r>
      <w:r w:rsidRPr="003336A6">
        <w:rPr>
          <w:rFonts w:ascii="Arial" w:hAnsi="Arial" w:cs="Arial"/>
          <w:i/>
          <w:color w:val="000000"/>
          <w:sz w:val="24"/>
          <w:szCs w:val="24"/>
          <w:lang w:val="en-US"/>
        </w:rPr>
        <w:t xml:space="preserve"> 30. </w:t>
      </w:r>
      <w:proofErr w:type="spellStart"/>
      <w:r w:rsidRPr="003336A6">
        <w:rPr>
          <w:rFonts w:ascii="Arial" w:hAnsi="Arial" w:cs="Arial"/>
          <w:i/>
          <w:color w:val="000000"/>
          <w:sz w:val="24"/>
          <w:szCs w:val="24"/>
          <w:lang w:val="en-US"/>
        </w:rPr>
        <w:t>Prachar</w:t>
      </w:r>
      <w:proofErr w:type="spellEnd"/>
      <w:r w:rsidRPr="003336A6">
        <w:rPr>
          <w:rFonts w:ascii="Arial" w:hAnsi="Arial" w:cs="Arial"/>
          <w:i/>
          <w:color w:val="000000"/>
          <w:sz w:val="24"/>
          <w:szCs w:val="24"/>
          <w:lang w:val="en-US"/>
        </w:rPr>
        <w:t xml:space="preserve"> P, </w:t>
      </w:r>
      <w:proofErr w:type="spellStart"/>
      <w:r w:rsidRPr="003336A6">
        <w:rPr>
          <w:rFonts w:ascii="Arial" w:hAnsi="Arial" w:cs="Arial"/>
          <w:i/>
          <w:color w:val="000000"/>
          <w:sz w:val="24"/>
          <w:szCs w:val="24"/>
          <w:lang w:val="en-US"/>
        </w:rPr>
        <w:t>Vanek</w:t>
      </w:r>
      <w:proofErr w:type="spellEnd"/>
      <w:r w:rsidRPr="003336A6">
        <w:rPr>
          <w:rFonts w:ascii="Arial" w:hAnsi="Arial" w:cs="Arial"/>
          <w:i/>
          <w:color w:val="000000"/>
          <w:sz w:val="24"/>
          <w:szCs w:val="24"/>
          <w:lang w:val="en-US"/>
        </w:rPr>
        <w:t xml:space="preserve"> J. </w:t>
      </w:r>
      <w:r w:rsidR="00B62BF3" w:rsidRPr="003336A6">
        <w:rPr>
          <w:rFonts w:ascii="Arial" w:hAnsi="Arial" w:cs="Arial"/>
          <w:i/>
          <w:color w:val="000000"/>
          <w:sz w:val="24"/>
          <w:szCs w:val="24"/>
          <w:lang w:val="en-US"/>
        </w:rPr>
        <w:t>(2003)</w:t>
      </w:r>
      <w:proofErr w:type="gramStart"/>
      <w:r w:rsidR="00B62BF3" w:rsidRPr="003336A6">
        <w:rPr>
          <w:rFonts w:ascii="Arial" w:hAnsi="Arial" w:cs="Arial"/>
          <w:i/>
          <w:color w:val="000000"/>
          <w:sz w:val="24"/>
          <w:szCs w:val="24"/>
          <w:lang w:val="en-US"/>
        </w:rPr>
        <w:t>;</w:t>
      </w:r>
      <w:r w:rsidRPr="003336A6">
        <w:rPr>
          <w:rFonts w:ascii="Arial" w:hAnsi="Arial" w:cs="Arial"/>
          <w:i/>
          <w:color w:val="000000"/>
          <w:sz w:val="24"/>
          <w:szCs w:val="24"/>
          <w:lang w:val="en-US"/>
        </w:rPr>
        <w:t>Tooth</w:t>
      </w:r>
      <w:proofErr w:type="gramEnd"/>
      <w:r w:rsidRPr="003336A6">
        <w:rPr>
          <w:rFonts w:ascii="Arial" w:hAnsi="Arial" w:cs="Arial"/>
          <w:i/>
          <w:color w:val="000000"/>
          <w:sz w:val="24"/>
          <w:szCs w:val="24"/>
          <w:lang w:val="en-US"/>
        </w:rPr>
        <w:t xml:space="preserve"> defects treated by dental implants in </w:t>
      </w:r>
      <w:r w:rsidR="00B62BF3" w:rsidRPr="003336A6">
        <w:rPr>
          <w:rFonts w:ascii="Arial" w:hAnsi="Arial" w:cs="Arial"/>
          <w:i/>
          <w:color w:val="000000"/>
          <w:sz w:val="24"/>
          <w:szCs w:val="24"/>
          <w:lang w:val="en-US"/>
        </w:rPr>
        <w:t xml:space="preserve">adolescents. </w:t>
      </w:r>
      <w:proofErr w:type="spellStart"/>
      <w:r w:rsidR="00B62BF3" w:rsidRPr="003336A6">
        <w:rPr>
          <w:rFonts w:ascii="Arial" w:hAnsi="Arial" w:cs="Arial"/>
          <w:i/>
          <w:color w:val="000000"/>
          <w:sz w:val="24"/>
          <w:szCs w:val="24"/>
          <w:lang w:val="en-US"/>
        </w:rPr>
        <w:t>Scr</w:t>
      </w:r>
      <w:proofErr w:type="spellEnd"/>
      <w:r w:rsidR="00B62BF3" w:rsidRPr="003336A6">
        <w:rPr>
          <w:rFonts w:ascii="Arial" w:hAnsi="Arial" w:cs="Arial"/>
          <w:i/>
          <w:color w:val="000000"/>
          <w:sz w:val="24"/>
          <w:szCs w:val="24"/>
          <w:lang w:val="en-US"/>
        </w:rPr>
        <w:t xml:space="preserve"> Med (Brno</w:t>
      </w:r>
      <w:proofErr w:type="gramStart"/>
      <w:r w:rsidR="00B62BF3" w:rsidRPr="003336A6">
        <w:rPr>
          <w:rFonts w:ascii="Arial" w:hAnsi="Arial" w:cs="Arial"/>
          <w:i/>
          <w:color w:val="000000"/>
          <w:sz w:val="24"/>
          <w:szCs w:val="24"/>
          <w:lang w:val="en-US"/>
        </w:rPr>
        <w:t xml:space="preserve">) </w:t>
      </w:r>
      <w:r w:rsidRPr="003336A6">
        <w:rPr>
          <w:rFonts w:ascii="Arial" w:hAnsi="Arial" w:cs="Arial"/>
          <w:i/>
          <w:color w:val="000000"/>
          <w:sz w:val="24"/>
          <w:szCs w:val="24"/>
          <w:lang w:val="en-US"/>
        </w:rPr>
        <w:t>;</w:t>
      </w:r>
      <w:proofErr w:type="gramEnd"/>
      <w:r w:rsidRPr="003336A6">
        <w:rPr>
          <w:rFonts w:ascii="Arial" w:hAnsi="Arial" w:cs="Arial"/>
          <w:i/>
          <w:color w:val="000000"/>
          <w:sz w:val="24"/>
          <w:szCs w:val="24"/>
          <w:lang w:val="en-US"/>
        </w:rPr>
        <w:t xml:space="preserve">76:5-8. </w:t>
      </w:r>
    </w:p>
    <w:p w:rsidR="00A420A0" w:rsidRPr="003336A6" w:rsidRDefault="00A420A0" w:rsidP="00A420A0">
      <w:pPr>
        <w:autoSpaceDE w:val="0"/>
        <w:autoSpaceDN w:val="0"/>
        <w:adjustRightInd w:val="0"/>
        <w:spacing w:after="0" w:line="240" w:lineRule="auto"/>
        <w:rPr>
          <w:rFonts w:ascii="Arial" w:hAnsi="Arial" w:cs="Arial"/>
          <w:i/>
          <w:color w:val="000000"/>
          <w:sz w:val="24"/>
          <w:szCs w:val="24"/>
          <w:lang w:val="en-US"/>
        </w:rPr>
      </w:pPr>
      <w:r w:rsidRPr="003336A6">
        <w:rPr>
          <w:rFonts w:ascii="Arial" w:hAnsi="Arial" w:cs="Arial"/>
          <w:i/>
          <w:color w:val="000000"/>
          <w:sz w:val="24"/>
          <w:szCs w:val="24"/>
          <w:lang w:val="en-US"/>
        </w:rPr>
        <w:t xml:space="preserve">37. </w:t>
      </w:r>
      <w:proofErr w:type="spellStart"/>
      <w:r w:rsidRPr="003336A6">
        <w:rPr>
          <w:rFonts w:ascii="Arial" w:hAnsi="Arial" w:cs="Arial"/>
          <w:i/>
          <w:color w:val="000000"/>
          <w:sz w:val="24"/>
          <w:szCs w:val="24"/>
          <w:lang w:val="en-US"/>
        </w:rPr>
        <w:t>Iseri</w:t>
      </w:r>
      <w:proofErr w:type="spellEnd"/>
      <w:r w:rsidRPr="003336A6">
        <w:rPr>
          <w:rFonts w:ascii="Arial" w:hAnsi="Arial" w:cs="Arial"/>
          <w:i/>
          <w:color w:val="000000"/>
          <w:sz w:val="24"/>
          <w:szCs w:val="24"/>
          <w:lang w:val="en-US"/>
        </w:rPr>
        <w:t xml:space="preserve"> H, Solow B. </w:t>
      </w:r>
      <w:r w:rsidR="00B62BF3" w:rsidRPr="003336A6">
        <w:rPr>
          <w:rFonts w:ascii="Arial" w:hAnsi="Arial" w:cs="Arial"/>
          <w:i/>
          <w:color w:val="000000"/>
          <w:sz w:val="24"/>
          <w:szCs w:val="24"/>
          <w:lang w:val="en-US"/>
        </w:rPr>
        <w:t>(1996)</w:t>
      </w:r>
      <w:proofErr w:type="gramStart"/>
      <w:r w:rsidR="00B62BF3" w:rsidRPr="003336A6">
        <w:rPr>
          <w:rFonts w:ascii="Arial" w:hAnsi="Arial" w:cs="Arial"/>
          <w:i/>
          <w:color w:val="000000"/>
          <w:sz w:val="24"/>
          <w:szCs w:val="24"/>
          <w:lang w:val="en-US"/>
        </w:rPr>
        <w:t>;</w:t>
      </w:r>
      <w:r w:rsidRPr="003336A6">
        <w:rPr>
          <w:rFonts w:ascii="Arial" w:hAnsi="Arial" w:cs="Arial"/>
          <w:i/>
          <w:color w:val="000000"/>
          <w:sz w:val="24"/>
          <w:szCs w:val="24"/>
          <w:lang w:val="en-US"/>
        </w:rPr>
        <w:t>Continued</w:t>
      </w:r>
      <w:proofErr w:type="gramEnd"/>
      <w:r w:rsidRPr="003336A6">
        <w:rPr>
          <w:rFonts w:ascii="Arial" w:hAnsi="Arial" w:cs="Arial"/>
          <w:i/>
          <w:color w:val="000000"/>
          <w:sz w:val="24"/>
          <w:szCs w:val="24"/>
          <w:lang w:val="en-US"/>
        </w:rPr>
        <w:t xml:space="preserve"> eruption of maxillary incisors and first molars in girls from 9 to 25 years, studied by the i</w:t>
      </w:r>
      <w:r w:rsidR="00B62BF3" w:rsidRPr="003336A6">
        <w:rPr>
          <w:rFonts w:ascii="Arial" w:hAnsi="Arial" w:cs="Arial"/>
          <w:i/>
          <w:color w:val="000000"/>
          <w:sz w:val="24"/>
          <w:szCs w:val="24"/>
          <w:lang w:val="en-US"/>
        </w:rPr>
        <w:t xml:space="preserve">mplant method. </w:t>
      </w:r>
      <w:proofErr w:type="spellStart"/>
      <w:r w:rsidR="00B62BF3" w:rsidRPr="003336A6">
        <w:rPr>
          <w:rFonts w:ascii="Arial" w:hAnsi="Arial" w:cs="Arial"/>
          <w:i/>
          <w:color w:val="000000"/>
          <w:sz w:val="24"/>
          <w:szCs w:val="24"/>
          <w:lang w:val="en-US"/>
        </w:rPr>
        <w:t>Eur</w:t>
      </w:r>
      <w:proofErr w:type="spellEnd"/>
      <w:r w:rsidR="00B62BF3" w:rsidRPr="003336A6">
        <w:rPr>
          <w:rFonts w:ascii="Arial" w:hAnsi="Arial" w:cs="Arial"/>
          <w:i/>
          <w:color w:val="000000"/>
          <w:sz w:val="24"/>
          <w:szCs w:val="24"/>
          <w:lang w:val="en-US"/>
        </w:rPr>
        <w:t xml:space="preserve"> J </w:t>
      </w:r>
      <w:proofErr w:type="spellStart"/>
      <w:r w:rsidR="00B62BF3" w:rsidRPr="003336A6">
        <w:rPr>
          <w:rFonts w:ascii="Arial" w:hAnsi="Arial" w:cs="Arial"/>
          <w:i/>
          <w:color w:val="000000"/>
          <w:sz w:val="24"/>
          <w:szCs w:val="24"/>
          <w:lang w:val="en-US"/>
        </w:rPr>
        <w:t>Orthod</w:t>
      </w:r>
      <w:proofErr w:type="spellEnd"/>
      <w:r w:rsidR="00B62BF3" w:rsidRPr="003336A6">
        <w:rPr>
          <w:rFonts w:ascii="Arial" w:hAnsi="Arial" w:cs="Arial"/>
          <w:i/>
          <w:color w:val="000000"/>
          <w:sz w:val="24"/>
          <w:szCs w:val="24"/>
          <w:lang w:val="en-US"/>
        </w:rPr>
        <w:t xml:space="preserve"> 19</w:t>
      </w:r>
      <w:proofErr w:type="gramStart"/>
      <w:r w:rsidRPr="003336A6">
        <w:rPr>
          <w:rFonts w:ascii="Arial" w:hAnsi="Arial" w:cs="Arial"/>
          <w:i/>
          <w:color w:val="000000"/>
          <w:sz w:val="24"/>
          <w:szCs w:val="24"/>
          <w:lang w:val="en-US"/>
        </w:rPr>
        <w:t>;18:245</w:t>
      </w:r>
      <w:proofErr w:type="gramEnd"/>
      <w:r w:rsidRPr="003336A6">
        <w:rPr>
          <w:rFonts w:ascii="Arial" w:hAnsi="Arial" w:cs="Arial"/>
          <w:i/>
          <w:color w:val="000000"/>
          <w:sz w:val="24"/>
          <w:szCs w:val="24"/>
          <w:lang w:val="en-US"/>
        </w:rPr>
        <w:t>-56</w:t>
      </w:r>
    </w:p>
    <w:p w:rsidR="00A420A0" w:rsidRPr="003336A6" w:rsidRDefault="00A420A0" w:rsidP="003640EF">
      <w:pPr>
        <w:autoSpaceDE w:val="0"/>
        <w:autoSpaceDN w:val="0"/>
        <w:adjustRightInd w:val="0"/>
        <w:spacing w:after="0" w:line="240" w:lineRule="auto"/>
        <w:rPr>
          <w:rFonts w:ascii="Arial" w:hAnsi="Arial" w:cs="Arial"/>
          <w:i/>
          <w:color w:val="000000"/>
          <w:sz w:val="24"/>
          <w:szCs w:val="24"/>
          <w:lang w:val="en-US"/>
        </w:rPr>
      </w:pPr>
      <w:r w:rsidRPr="003336A6">
        <w:rPr>
          <w:rFonts w:ascii="Arial" w:hAnsi="Arial" w:cs="Arial"/>
          <w:i/>
          <w:sz w:val="24"/>
          <w:szCs w:val="24"/>
          <w:lang w:val="en-US"/>
        </w:rPr>
        <w:t>38.</w:t>
      </w:r>
      <w:r w:rsidRPr="003336A6">
        <w:rPr>
          <w:rFonts w:ascii="Arial" w:hAnsi="Arial" w:cs="Arial"/>
          <w:i/>
          <w:color w:val="000000"/>
          <w:sz w:val="24"/>
          <w:szCs w:val="24"/>
          <w:lang w:val="en-US"/>
        </w:rPr>
        <w:t xml:space="preserve"> </w:t>
      </w:r>
      <w:proofErr w:type="spellStart"/>
      <w:r w:rsidRPr="003336A6">
        <w:rPr>
          <w:rFonts w:ascii="Arial" w:hAnsi="Arial" w:cs="Arial"/>
          <w:i/>
          <w:color w:val="000000"/>
          <w:sz w:val="24"/>
          <w:szCs w:val="24"/>
          <w:lang w:val="en-US"/>
        </w:rPr>
        <w:t>Mcdonald</w:t>
      </w:r>
      <w:proofErr w:type="spellEnd"/>
      <w:r w:rsidRPr="003336A6">
        <w:rPr>
          <w:rFonts w:ascii="Arial" w:hAnsi="Arial" w:cs="Arial"/>
          <w:i/>
          <w:color w:val="000000"/>
          <w:sz w:val="24"/>
          <w:szCs w:val="24"/>
          <w:lang w:val="en-US"/>
        </w:rPr>
        <w:t xml:space="preserve"> RE, Avery DR</w:t>
      </w:r>
      <w:proofErr w:type="gramStart"/>
      <w:r w:rsidRPr="003336A6">
        <w:rPr>
          <w:rFonts w:ascii="Arial" w:hAnsi="Arial" w:cs="Arial"/>
          <w:i/>
          <w:color w:val="000000"/>
          <w:sz w:val="24"/>
          <w:szCs w:val="24"/>
          <w:lang w:val="en-US"/>
        </w:rPr>
        <w:t>.</w:t>
      </w:r>
      <w:r w:rsidR="00DC593A" w:rsidRPr="003336A6">
        <w:rPr>
          <w:rFonts w:ascii="Arial" w:hAnsi="Arial" w:cs="Arial"/>
          <w:i/>
          <w:color w:val="000000"/>
          <w:sz w:val="24"/>
          <w:szCs w:val="24"/>
          <w:lang w:val="en-US"/>
        </w:rPr>
        <w:t>(</w:t>
      </w:r>
      <w:proofErr w:type="gramEnd"/>
      <w:r w:rsidR="00DC593A" w:rsidRPr="003336A6">
        <w:rPr>
          <w:rFonts w:ascii="Arial" w:hAnsi="Arial" w:cs="Arial"/>
          <w:i/>
          <w:color w:val="000000"/>
          <w:sz w:val="24"/>
          <w:szCs w:val="24"/>
          <w:lang w:val="en-US"/>
        </w:rPr>
        <w:t>2004)</w:t>
      </w:r>
      <w:r w:rsidRPr="003336A6">
        <w:rPr>
          <w:rFonts w:ascii="Arial" w:hAnsi="Arial" w:cs="Arial"/>
          <w:i/>
          <w:color w:val="000000"/>
          <w:sz w:val="24"/>
          <w:szCs w:val="24"/>
          <w:lang w:val="en-US"/>
        </w:rPr>
        <w:t xml:space="preserve"> Dentistry for the Child and </w:t>
      </w:r>
      <w:proofErr w:type="spellStart"/>
      <w:r w:rsidRPr="003336A6">
        <w:rPr>
          <w:rFonts w:ascii="Arial" w:hAnsi="Arial" w:cs="Arial"/>
          <w:i/>
          <w:color w:val="000000"/>
          <w:sz w:val="24"/>
          <w:szCs w:val="24"/>
          <w:lang w:val="en-US"/>
        </w:rPr>
        <w:t>Adoleseent</w:t>
      </w:r>
      <w:proofErr w:type="spellEnd"/>
      <w:r w:rsidRPr="003336A6">
        <w:rPr>
          <w:rFonts w:ascii="Arial" w:hAnsi="Arial" w:cs="Arial"/>
          <w:i/>
          <w:color w:val="000000"/>
          <w:sz w:val="24"/>
          <w:szCs w:val="24"/>
          <w:lang w:val="en-US"/>
        </w:rPr>
        <w:t>. 8</w:t>
      </w:r>
      <w:r w:rsidRPr="003336A6">
        <w:rPr>
          <w:rStyle w:val="A7"/>
          <w:rFonts w:ascii="Arial" w:hAnsi="Arial" w:cs="Arial"/>
          <w:i/>
          <w:sz w:val="24"/>
          <w:szCs w:val="24"/>
          <w:lang w:val="en-US"/>
        </w:rPr>
        <w:t xml:space="preserve">th </w:t>
      </w:r>
      <w:r w:rsidR="00DC593A" w:rsidRPr="003336A6">
        <w:rPr>
          <w:rFonts w:ascii="Arial" w:hAnsi="Arial" w:cs="Arial"/>
          <w:i/>
          <w:color w:val="000000"/>
          <w:sz w:val="24"/>
          <w:szCs w:val="24"/>
          <w:lang w:val="en-US"/>
        </w:rPr>
        <w:t>ed. St. Louis: Mosby</w:t>
      </w:r>
      <w:proofErr w:type="gramStart"/>
      <w:r w:rsidR="00DC593A" w:rsidRPr="003336A6">
        <w:rPr>
          <w:rFonts w:ascii="Arial" w:hAnsi="Arial" w:cs="Arial"/>
          <w:i/>
          <w:color w:val="000000"/>
          <w:sz w:val="24"/>
          <w:szCs w:val="24"/>
          <w:lang w:val="en-US"/>
        </w:rPr>
        <w:t xml:space="preserve">; </w:t>
      </w:r>
      <w:r w:rsidRPr="003336A6">
        <w:rPr>
          <w:rFonts w:ascii="Arial" w:hAnsi="Arial" w:cs="Arial"/>
          <w:i/>
          <w:color w:val="000000"/>
          <w:sz w:val="24"/>
          <w:szCs w:val="24"/>
          <w:lang w:val="en-US"/>
        </w:rPr>
        <w:t>.</w:t>
      </w:r>
      <w:proofErr w:type="gramEnd"/>
      <w:r w:rsidRPr="003336A6">
        <w:rPr>
          <w:rFonts w:ascii="Arial" w:hAnsi="Arial" w:cs="Arial"/>
          <w:i/>
          <w:color w:val="000000"/>
          <w:sz w:val="24"/>
          <w:szCs w:val="24"/>
          <w:lang w:val="en-US"/>
        </w:rPr>
        <w:t xml:space="preserve"> p. 516-20</w:t>
      </w:r>
    </w:p>
    <w:p w:rsidR="00A420A0" w:rsidRPr="003336A6" w:rsidRDefault="00A420A0" w:rsidP="003640EF">
      <w:pPr>
        <w:autoSpaceDE w:val="0"/>
        <w:autoSpaceDN w:val="0"/>
        <w:adjustRightInd w:val="0"/>
        <w:spacing w:after="0" w:line="240" w:lineRule="auto"/>
        <w:rPr>
          <w:rFonts w:ascii="Arial" w:hAnsi="Arial" w:cs="Arial"/>
          <w:i/>
          <w:color w:val="000000"/>
          <w:sz w:val="24"/>
          <w:szCs w:val="24"/>
          <w:lang w:val="en-US"/>
        </w:rPr>
      </w:pPr>
      <w:r w:rsidRPr="003336A6">
        <w:rPr>
          <w:rFonts w:ascii="Arial" w:hAnsi="Arial" w:cs="Arial"/>
          <w:i/>
          <w:sz w:val="24"/>
          <w:szCs w:val="24"/>
          <w:lang w:val="en-US"/>
        </w:rPr>
        <w:t>39.</w:t>
      </w:r>
      <w:r w:rsidRPr="003336A6">
        <w:rPr>
          <w:rFonts w:ascii="Arial" w:hAnsi="Arial" w:cs="Arial"/>
          <w:i/>
          <w:color w:val="000000"/>
          <w:sz w:val="24"/>
          <w:szCs w:val="24"/>
          <w:lang w:val="en-US"/>
        </w:rPr>
        <w:t xml:space="preserve"> </w:t>
      </w:r>
      <w:proofErr w:type="spellStart"/>
      <w:r w:rsidRPr="003336A6">
        <w:rPr>
          <w:rFonts w:ascii="Arial" w:hAnsi="Arial" w:cs="Arial"/>
          <w:i/>
          <w:color w:val="000000"/>
          <w:sz w:val="24"/>
          <w:szCs w:val="24"/>
          <w:lang w:val="en-US"/>
        </w:rPr>
        <w:t>Percinoto</w:t>
      </w:r>
      <w:proofErr w:type="spellEnd"/>
      <w:r w:rsidRPr="003336A6">
        <w:rPr>
          <w:rFonts w:ascii="Arial" w:hAnsi="Arial" w:cs="Arial"/>
          <w:i/>
          <w:color w:val="000000"/>
          <w:sz w:val="24"/>
          <w:szCs w:val="24"/>
          <w:lang w:val="en-US"/>
        </w:rPr>
        <w:t xml:space="preserve"> C, Vieira AE, </w:t>
      </w:r>
      <w:proofErr w:type="spellStart"/>
      <w:r w:rsidRPr="003336A6">
        <w:rPr>
          <w:rFonts w:ascii="Arial" w:hAnsi="Arial" w:cs="Arial"/>
          <w:i/>
          <w:color w:val="000000"/>
          <w:sz w:val="24"/>
          <w:szCs w:val="24"/>
          <w:lang w:val="en-US"/>
        </w:rPr>
        <w:t>Barbieri</w:t>
      </w:r>
      <w:proofErr w:type="spellEnd"/>
      <w:r w:rsidRPr="003336A6">
        <w:rPr>
          <w:rFonts w:ascii="Arial" w:hAnsi="Arial" w:cs="Arial"/>
          <w:i/>
          <w:color w:val="000000"/>
          <w:sz w:val="24"/>
          <w:szCs w:val="24"/>
          <w:lang w:val="en-US"/>
        </w:rPr>
        <w:t xml:space="preserve"> CM, </w:t>
      </w:r>
      <w:proofErr w:type="spellStart"/>
      <w:r w:rsidRPr="003336A6">
        <w:rPr>
          <w:rFonts w:ascii="Arial" w:hAnsi="Arial" w:cs="Arial"/>
          <w:i/>
          <w:color w:val="000000"/>
          <w:sz w:val="24"/>
          <w:szCs w:val="24"/>
          <w:lang w:val="en-US"/>
        </w:rPr>
        <w:t>Melhado</w:t>
      </w:r>
      <w:proofErr w:type="spellEnd"/>
      <w:r w:rsidRPr="003336A6">
        <w:rPr>
          <w:rFonts w:ascii="Arial" w:hAnsi="Arial" w:cs="Arial"/>
          <w:i/>
          <w:color w:val="000000"/>
          <w:sz w:val="24"/>
          <w:szCs w:val="24"/>
          <w:lang w:val="en-US"/>
        </w:rPr>
        <w:t xml:space="preserve"> FL</w:t>
      </w:r>
      <w:proofErr w:type="gramStart"/>
      <w:r w:rsidR="00DC593A" w:rsidRPr="003336A6">
        <w:rPr>
          <w:rFonts w:ascii="Arial" w:hAnsi="Arial" w:cs="Arial"/>
          <w:i/>
          <w:color w:val="000000"/>
          <w:sz w:val="24"/>
          <w:szCs w:val="24"/>
          <w:lang w:val="en-US"/>
        </w:rPr>
        <w:t>;</w:t>
      </w:r>
      <w:r w:rsidRPr="003336A6">
        <w:rPr>
          <w:rFonts w:ascii="Arial" w:hAnsi="Arial" w:cs="Arial"/>
          <w:i/>
          <w:color w:val="000000"/>
          <w:sz w:val="24"/>
          <w:szCs w:val="24"/>
          <w:lang w:val="en-US"/>
        </w:rPr>
        <w:t>,</w:t>
      </w:r>
      <w:proofErr w:type="gramEnd"/>
      <w:r w:rsidRPr="003336A6">
        <w:rPr>
          <w:rFonts w:ascii="Arial" w:hAnsi="Arial" w:cs="Arial"/>
          <w:i/>
          <w:color w:val="000000"/>
          <w:sz w:val="24"/>
          <w:szCs w:val="24"/>
          <w:lang w:val="en-US"/>
        </w:rPr>
        <w:t xml:space="preserve"> </w:t>
      </w:r>
      <w:proofErr w:type="spellStart"/>
      <w:r w:rsidRPr="003336A6">
        <w:rPr>
          <w:rFonts w:ascii="Arial" w:hAnsi="Arial" w:cs="Arial"/>
          <w:i/>
          <w:color w:val="000000"/>
          <w:sz w:val="24"/>
          <w:szCs w:val="24"/>
          <w:lang w:val="en-US"/>
        </w:rPr>
        <w:t>Moreira</w:t>
      </w:r>
      <w:proofErr w:type="spellEnd"/>
      <w:r w:rsidRPr="003336A6">
        <w:rPr>
          <w:rFonts w:ascii="Arial" w:hAnsi="Arial" w:cs="Arial"/>
          <w:i/>
          <w:color w:val="000000"/>
          <w:sz w:val="24"/>
          <w:szCs w:val="24"/>
          <w:lang w:val="en-US"/>
        </w:rPr>
        <w:t xml:space="preserve"> KS</w:t>
      </w:r>
      <w:r w:rsidR="00DC593A" w:rsidRPr="003336A6">
        <w:rPr>
          <w:rFonts w:ascii="Arial" w:hAnsi="Arial" w:cs="Arial"/>
          <w:i/>
          <w:color w:val="000000"/>
          <w:sz w:val="24"/>
          <w:szCs w:val="24"/>
          <w:lang w:val="en-US"/>
        </w:rPr>
        <w:t>(2001)</w:t>
      </w:r>
      <w:r w:rsidRPr="003336A6">
        <w:rPr>
          <w:rFonts w:ascii="Arial" w:hAnsi="Arial" w:cs="Arial"/>
          <w:i/>
          <w:color w:val="000000"/>
          <w:sz w:val="24"/>
          <w:szCs w:val="24"/>
          <w:lang w:val="en-US"/>
        </w:rPr>
        <w:t>. Use of dental implants in children: A literatu</w:t>
      </w:r>
      <w:r w:rsidR="00DC593A" w:rsidRPr="003336A6">
        <w:rPr>
          <w:rFonts w:ascii="Arial" w:hAnsi="Arial" w:cs="Arial"/>
          <w:i/>
          <w:color w:val="000000"/>
          <w:sz w:val="24"/>
          <w:szCs w:val="24"/>
          <w:lang w:val="en-US"/>
        </w:rPr>
        <w:t xml:space="preserve">re review. Quintessence </w:t>
      </w:r>
      <w:proofErr w:type="spellStart"/>
      <w:proofErr w:type="gramStart"/>
      <w:r w:rsidR="00DC593A" w:rsidRPr="003336A6">
        <w:rPr>
          <w:rFonts w:ascii="Arial" w:hAnsi="Arial" w:cs="Arial"/>
          <w:i/>
          <w:color w:val="000000"/>
          <w:sz w:val="24"/>
          <w:szCs w:val="24"/>
          <w:lang w:val="en-US"/>
        </w:rPr>
        <w:t>Int</w:t>
      </w:r>
      <w:proofErr w:type="spellEnd"/>
      <w:r w:rsidR="00DC593A" w:rsidRPr="003336A6">
        <w:rPr>
          <w:rFonts w:ascii="Arial" w:hAnsi="Arial" w:cs="Arial"/>
          <w:i/>
          <w:color w:val="000000"/>
          <w:sz w:val="24"/>
          <w:szCs w:val="24"/>
          <w:lang w:val="en-US"/>
        </w:rPr>
        <w:t xml:space="preserve"> </w:t>
      </w:r>
      <w:r w:rsidRPr="003336A6">
        <w:rPr>
          <w:rFonts w:ascii="Arial" w:hAnsi="Arial" w:cs="Arial"/>
          <w:i/>
          <w:color w:val="000000"/>
          <w:sz w:val="24"/>
          <w:szCs w:val="24"/>
          <w:lang w:val="en-US"/>
        </w:rPr>
        <w:t>;32:381</w:t>
      </w:r>
      <w:proofErr w:type="gramEnd"/>
      <w:r w:rsidRPr="003336A6">
        <w:rPr>
          <w:rFonts w:ascii="Arial" w:hAnsi="Arial" w:cs="Arial"/>
          <w:i/>
          <w:color w:val="000000"/>
          <w:sz w:val="24"/>
          <w:szCs w:val="24"/>
          <w:lang w:val="en-US"/>
        </w:rPr>
        <w:t>-3</w:t>
      </w:r>
    </w:p>
    <w:p w:rsidR="0099256C" w:rsidRPr="003336A6" w:rsidRDefault="0099256C" w:rsidP="0099256C">
      <w:pPr>
        <w:autoSpaceDE w:val="0"/>
        <w:autoSpaceDN w:val="0"/>
        <w:adjustRightInd w:val="0"/>
        <w:spacing w:after="0" w:line="240" w:lineRule="auto"/>
        <w:rPr>
          <w:rFonts w:ascii="Arial" w:hAnsi="Arial" w:cs="Arial"/>
          <w:i/>
          <w:color w:val="000000"/>
          <w:sz w:val="24"/>
          <w:szCs w:val="24"/>
          <w:lang w:val="en-US"/>
        </w:rPr>
      </w:pPr>
      <w:r w:rsidRPr="003336A6">
        <w:rPr>
          <w:rFonts w:ascii="Arial" w:hAnsi="Arial" w:cs="Arial"/>
          <w:i/>
          <w:color w:val="000000"/>
          <w:sz w:val="24"/>
          <w:szCs w:val="24"/>
          <w:lang w:val="en-US"/>
        </w:rPr>
        <w:t>40.</w:t>
      </w:r>
      <w:r w:rsidRPr="003336A6">
        <w:rPr>
          <w:rFonts w:ascii="Arial" w:hAnsi="Arial" w:cs="Arial"/>
          <w:i/>
          <w:sz w:val="24"/>
          <w:szCs w:val="24"/>
          <w:lang w:val="en-US"/>
        </w:rPr>
        <w:t xml:space="preserve">  </w:t>
      </w:r>
      <w:proofErr w:type="spellStart"/>
      <w:r w:rsidRPr="003336A6">
        <w:rPr>
          <w:rFonts w:ascii="Arial" w:hAnsi="Arial" w:cs="Arial"/>
          <w:i/>
          <w:color w:val="000000"/>
          <w:sz w:val="24"/>
          <w:szCs w:val="24"/>
          <w:lang w:val="en-US"/>
        </w:rPr>
        <w:t>Proffit</w:t>
      </w:r>
      <w:proofErr w:type="spellEnd"/>
      <w:r w:rsidRPr="003336A6">
        <w:rPr>
          <w:rFonts w:ascii="Arial" w:hAnsi="Arial" w:cs="Arial"/>
          <w:i/>
          <w:color w:val="000000"/>
          <w:sz w:val="24"/>
          <w:szCs w:val="24"/>
          <w:lang w:val="en-US"/>
        </w:rPr>
        <w:t xml:space="preserve"> WR, Fields HW</w:t>
      </w:r>
      <w:proofErr w:type="gramStart"/>
      <w:r w:rsidRPr="003336A6">
        <w:rPr>
          <w:rFonts w:ascii="Arial" w:hAnsi="Arial" w:cs="Arial"/>
          <w:i/>
          <w:color w:val="000000"/>
          <w:sz w:val="24"/>
          <w:szCs w:val="24"/>
          <w:lang w:val="en-US"/>
        </w:rPr>
        <w:t>.</w:t>
      </w:r>
      <w:r w:rsidR="00DC593A" w:rsidRPr="003336A6">
        <w:rPr>
          <w:rFonts w:ascii="Arial" w:hAnsi="Arial" w:cs="Arial"/>
          <w:i/>
          <w:color w:val="000000"/>
          <w:sz w:val="24"/>
          <w:szCs w:val="24"/>
          <w:lang w:val="en-US"/>
        </w:rPr>
        <w:t>(</w:t>
      </w:r>
      <w:proofErr w:type="gramEnd"/>
      <w:r w:rsidR="00DC593A" w:rsidRPr="003336A6">
        <w:rPr>
          <w:rFonts w:ascii="Arial" w:hAnsi="Arial" w:cs="Arial"/>
          <w:i/>
          <w:color w:val="000000"/>
          <w:sz w:val="24"/>
          <w:szCs w:val="24"/>
          <w:lang w:val="en-US"/>
        </w:rPr>
        <w:t>2007</w:t>
      </w:r>
      <w:r w:rsidR="00904F67" w:rsidRPr="003336A6">
        <w:rPr>
          <w:rFonts w:ascii="Arial" w:hAnsi="Arial" w:cs="Arial"/>
          <w:i/>
          <w:color w:val="000000"/>
          <w:sz w:val="24"/>
          <w:szCs w:val="24"/>
          <w:lang w:val="en-US"/>
        </w:rPr>
        <w:t>);</w:t>
      </w:r>
      <w:r w:rsidRPr="003336A6">
        <w:rPr>
          <w:rFonts w:ascii="Arial" w:hAnsi="Arial" w:cs="Arial"/>
          <w:i/>
          <w:color w:val="000000"/>
          <w:sz w:val="24"/>
          <w:szCs w:val="24"/>
          <w:lang w:val="en-US"/>
        </w:rPr>
        <w:t xml:space="preserve"> Contemporary Orthodontics. 4</w:t>
      </w:r>
      <w:r w:rsidRPr="003336A6">
        <w:rPr>
          <w:rStyle w:val="A7"/>
          <w:rFonts w:ascii="Arial" w:hAnsi="Arial" w:cs="Arial"/>
          <w:i/>
          <w:sz w:val="24"/>
          <w:szCs w:val="24"/>
          <w:lang w:val="en-US"/>
        </w:rPr>
        <w:t xml:space="preserve">th </w:t>
      </w:r>
      <w:r w:rsidRPr="003336A6">
        <w:rPr>
          <w:rFonts w:ascii="Arial" w:hAnsi="Arial" w:cs="Arial"/>
          <w:i/>
          <w:color w:val="000000"/>
          <w:sz w:val="24"/>
          <w:szCs w:val="24"/>
          <w:lang w:val="en-US"/>
        </w:rPr>
        <w:t>ed. St.</w:t>
      </w:r>
      <w:r w:rsidR="00904F67" w:rsidRPr="003336A6">
        <w:rPr>
          <w:rFonts w:ascii="Arial" w:hAnsi="Arial" w:cs="Arial"/>
          <w:i/>
          <w:color w:val="000000"/>
          <w:sz w:val="24"/>
          <w:szCs w:val="24"/>
          <w:lang w:val="en-US"/>
        </w:rPr>
        <w:t xml:space="preserve"> Louis: The C.V. Mosby Co.</w:t>
      </w:r>
      <w:proofErr w:type="gramStart"/>
      <w:r w:rsidR="00904F67" w:rsidRPr="003336A6">
        <w:rPr>
          <w:rFonts w:ascii="Arial" w:hAnsi="Arial" w:cs="Arial"/>
          <w:i/>
          <w:color w:val="000000"/>
          <w:sz w:val="24"/>
          <w:szCs w:val="24"/>
          <w:lang w:val="en-US"/>
        </w:rPr>
        <w:t xml:space="preserve">; </w:t>
      </w:r>
      <w:r w:rsidRPr="003336A6">
        <w:rPr>
          <w:rFonts w:ascii="Arial" w:hAnsi="Arial" w:cs="Arial"/>
          <w:i/>
          <w:color w:val="000000"/>
          <w:sz w:val="24"/>
          <w:szCs w:val="24"/>
          <w:lang w:val="en-US"/>
        </w:rPr>
        <w:t>.</w:t>
      </w:r>
      <w:proofErr w:type="gramEnd"/>
      <w:r w:rsidRPr="003336A6">
        <w:rPr>
          <w:rFonts w:ascii="Arial" w:hAnsi="Arial" w:cs="Arial"/>
          <w:i/>
          <w:color w:val="000000"/>
          <w:sz w:val="24"/>
          <w:szCs w:val="24"/>
          <w:lang w:val="en-US"/>
        </w:rPr>
        <w:t xml:space="preserve"> p. 103-5. </w:t>
      </w:r>
    </w:p>
    <w:p w:rsidR="0099256C" w:rsidRPr="003336A6" w:rsidRDefault="0099256C" w:rsidP="0099256C">
      <w:pPr>
        <w:autoSpaceDE w:val="0"/>
        <w:autoSpaceDN w:val="0"/>
        <w:adjustRightInd w:val="0"/>
        <w:spacing w:after="0" w:line="240" w:lineRule="auto"/>
        <w:rPr>
          <w:rFonts w:ascii="Arial" w:hAnsi="Arial" w:cs="Arial"/>
          <w:i/>
          <w:color w:val="000000"/>
          <w:sz w:val="24"/>
          <w:szCs w:val="24"/>
          <w:lang w:val="en-US"/>
        </w:rPr>
      </w:pPr>
      <w:r w:rsidRPr="003336A6">
        <w:rPr>
          <w:rFonts w:ascii="Arial" w:hAnsi="Arial" w:cs="Arial"/>
          <w:i/>
          <w:color w:val="000000"/>
          <w:sz w:val="24"/>
          <w:szCs w:val="24"/>
          <w:lang w:val="en-US"/>
        </w:rPr>
        <w:t>41</w:t>
      </w:r>
      <w:proofErr w:type="gramStart"/>
      <w:r w:rsidRPr="003336A6">
        <w:rPr>
          <w:rFonts w:ascii="Arial" w:hAnsi="Arial" w:cs="Arial"/>
          <w:i/>
          <w:color w:val="000000"/>
          <w:sz w:val="24"/>
          <w:szCs w:val="24"/>
          <w:lang w:val="en-US"/>
        </w:rPr>
        <w:t>.Van</w:t>
      </w:r>
      <w:proofErr w:type="gramEnd"/>
      <w:r w:rsidRPr="003336A6">
        <w:rPr>
          <w:rFonts w:ascii="Arial" w:hAnsi="Arial" w:cs="Arial"/>
          <w:i/>
          <w:color w:val="000000"/>
          <w:sz w:val="24"/>
          <w:szCs w:val="24"/>
          <w:lang w:val="en-US"/>
        </w:rPr>
        <w:t xml:space="preserve"> </w:t>
      </w:r>
      <w:proofErr w:type="spellStart"/>
      <w:r w:rsidRPr="003336A6">
        <w:rPr>
          <w:rFonts w:ascii="Arial" w:hAnsi="Arial" w:cs="Arial"/>
          <w:i/>
          <w:color w:val="000000"/>
          <w:sz w:val="24"/>
          <w:szCs w:val="24"/>
          <w:lang w:val="en-US"/>
        </w:rPr>
        <w:t>Wieringen</w:t>
      </w:r>
      <w:proofErr w:type="spellEnd"/>
      <w:r w:rsidRPr="003336A6">
        <w:rPr>
          <w:rFonts w:ascii="Arial" w:hAnsi="Arial" w:cs="Arial"/>
          <w:i/>
          <w:color w:val="000000"/>
          <w:sz w:val="24"/>
          <w:szCs w:val="24"/>
          <w:lang w:val="en-US"/>
        </w:rPr>
        <w:t xml:space="preserve"> JC.</w:t>
      </w:r>
      <w:r w:rsidR="00904F67" w:rsidRPr="003336A6">
        <w:rPr>
          <w:rFonts w:ascii="Arial" w:hAnsi="Arial" w:cs="Arial"/>
          <w:i/>
          <w:color w:val="000000"/>
          <w:sz w:val="24"/>
          <w:szCs w:val="24"/>
          <w:lang w:val="en-US"/>
        </w:rPr>
        <w:t>(1986)</w:t>
      </w:r>
      <w:r w:rsidRPr="003336A6">
        <w:rPr>
          <w:rFonts w:ascii="Arial" w:hAnsi="Arial" w:cs="Arial"/>
          <w:i/>
          <w:color w:val="000000"/>
          <w:sz w:val="24"/>
          <w:szCs w:val="24"/>
          <w:lang w:val="en-US"/>
        </w:rPr>
        <w:t xml:space="preserve"> Secular growth changes. In: Falkner F, Tanner JM, editors. </w:t>
      </w:r>
      <w:proofErr w:type="gramStart"/>
      <w:r w:rsidRPr="003336A6">
        <w:rPr>
          <w:rFonts w:ascii="Arial" w:hAnsi="Arial" w:cs="Arial"/>
          <w:i/>
          <w:color w:val="000000"/>
          <w:sz w:val="24"/>
          <w:szCs w:val="24"/>
          <w:lang w:val="en-US"/>
        </w:rPr>
        <w:t>Human Growth.</w:t>
      </w:r>
      <w:proofErr w:type="gramEnd"/>
      <w:r w:rsidRPr="003336A6">
        <w:rPr>
          <w:rFonts w:ascii="Arial" w:hAnsi="Arial" w:cs="Arial"/>
          <w:i/>
          <w:color w:val="000000"/>
          <w:sz w:val="24"/>
          <w:szCs w:val="24"/>
          <w:lang w:val="en-US"/>
        </w:rPr>
        <w:t xml:space="preserve"> 2</w:t>
      </w:r>
      <w:r w:rsidRPr="003336A6">
        <w:rPr>
          <w:rStyle w:val="A7"/>
          <w:rFonts w:ascii="Arial" w:hAnsi="Arial" w:cs="Arial"/>
          <w:i/>
          <w:sz w:val="24"/>
          <w:szCs w:val="24"/>
          <w:lang w:val="en-US"/>
        </w:rPr>
        <w:t xml:space="preserve">nd </w:t>
      </w:r>
      <w:proofErr w:type="gramStart"/>
      <w:r w:rsidRPr="003336A6">
        <w:rPr>
          <w:rFonts w:ascii="Arial" w:hAnsi="Arial" w:cs="Arial"/>
          <w:i/>
          <w:color w:val="000000"/>
          <w:sz w:val="24"/>
          <w:szCs w:val="24"/>
          <w:lang w:val="en-US"/>
        </w:rPr>
        <w:t>ed</w:t>
      </w:r>
      <w:proofErr w:type="gramEnd"/>
      <w:r w:rsidRPr="003336A6">
        <w:rPr>
          <w:rFonts w:ascii="Arial" w:hAnsi="Arial" w:cs="Arial"/>
          <w:i/>
          <w:color w:val="000000"/>
          <w:sz w:val="24"/>
          <w:szCs w:val="24"/>
          <w:lang w:val="en-US"/>
        </w:rPr>
        <w:t xml:space="preserve">. New York: Plenum Press; </w:t>
      </w:r>
      <w:r w:rsidR="00BF2302" w:rsidRPr="003336A6">
        <w:rPr>
          <w:rFonts w:ascii="Arial" w:hAnsi="Arial" w:cs="Arial"/>
          <w:i/>
          <w:color w:val="000000"/>
          <w:sz w:val="24"/>
          <w:szCs w:val="24"/>
          <w:lang w:val="en-US"/>
        </w:rPr>
        <w:t xml:space="preserve"> </w:t>
      </w:r>
    </w:p>
    <w:p w:rsidR="00BF2302" w:rsidRPr="00BF2302" w:rsidRDefault="0099256C" w:rsidP="0099256C">
      <w:pPr>
        <w:autoSpaceDE w:val="0"/>
        <w:autoSpaceDN w:val="0"/>
        <w:adjustRightInd w:val="0"/>
        <w:spacing w:after="0" w:line="240" w:lineRule="auto"/>
        <w:rPr>
          <w:rFonts w:ascii="Arial" w:hAnsi="Arial" w:cs="Arial"/>
          <w:i/>
          <w:color w:val="000000"/>
          <w:sz w:val="24"/>
          <w:szCs w:val="24"/>
          <w:lang w:val="en-US"/>
        </w:rPr>
      </w:pPr>
      <w:r w:rsidRPr="003336A6">
        <w:rPr>
          <w:rFonts w:ascii="Arial" w:hAnsi="Arial" w:cs="Arial"/>
          <w:i/>
          <w:color w:val="000000"/>
          <w:sz w:val="24"/>
          <w:szCs w:val="24"/>
          <w:lang w:val="en-US"/>
        </w:rPr>
        <w:t xml:space="preserve">42. </w:t>
      </w:r>
      <w:proofErr w:type="spellStart"/>
      <w:r w:rsidRPr="003336A6">
        <w:rPr>
          <w:rFonts w:ascii="Arial" w:hAnsi="Arial" w:cs="Arial"/>
          <w:i/>
          <w:color w:val="000000"/>
          <w:sz w:val="24"/>
          <w:szCs w:val="24"/>
          <w:lang w:val="en-US"/>
        </w:rPr>
        <w:t>Enlow</w:t>
      </w:r>
      <w:proofErr w:type="spellEnd"/>
      <w:r w:rsidRPr="003336A6">
        <w:rPr>
          <w:rFonts w:ascii="Arial" w:hAnsi="Arial" w:cs="Arial"/>
          <w:i/>
          <w:color w:val="000000"/>
          <w:sz w:val="24"/>
          <w:szCs w:val="24"/>
          <w:lang w:val="en-US"/>
        </w:rPr>
        <w:t xml:space="preserve"> DH. </w:t>
      </w:r>
      <w:r w:rsidR="00904F67" w:rsidRPr="003336A6">
        <w:rPr>
          <w:rFonts w:ascii="Arial" w:hAnsi="Arial" w:cs="Arial"/>
          <w:i/>
          <w:color w:val="000000"/>
          <w:sz w:val="24"/>
          <w:szCs w:val="24"/>
          <w:lang w:val="en-US"/>
        </w:rPr>
        <w:t>(1990)</w:t>
      </w:r>
      <w:proofErr w:type="gramStart"/>
      <w:r w:rsidRPr="003336A6">
        <w:rPr>
          <w:rFonts w:ascii="Arial" w:hAnsi="Arial" w:cs="Arial"/>
          <w:i/>
          <w:color w:val="000000"/>
          <w:sz w:val="24"/>
          <w:szCs w:val="24"/>
          <w:lang w:val="en-US"/>
        </w:rPr>
        <w:t>Facial Growth.</w:t>
      </w:r>
      <w:proofErr w:type="gramEnd"/>
      <w:r w:rsidRPr="003336A6">
        <w:rPr>
          <w:rFonts w:ascii="Arial" w:hAnsi="Arial" w:cs="Arial"/>
          <w:i/>
          <w:color w:val="000000"/>
          <w:sz w:val="24"/>
          <w:szCs w:val="24"/>
          <w:lang w:val="en-US"/>
        </w:rPr>
        <w:t xml:space="preserve"> 4</w:t>
      </w:r>
      <w:r w:rsidRPr="003336A6">
        <w:rPr>
          <w:rStyle w:val="A7"/>
          <w:rFonts w:ascii="Arial" w:hAnsi="Arial" w:cs="Arial"/>
          <w:i/>
          <w:sz w:val="24"/>
          <w:szCs w:val="24"/>
          <w:lang w:val="en-US"/>
        </w:rPr>
        <w:t xml:space="preserve">th </w:t>
      </w:r>
      <w:r w:rsidRPr="003336A6">
        <w:rPr>
          <w:rFonts w:ascii="Arial" w:hAnsi="Arial" w:cs="Arial"/>
          <w:i/>
          <w:color w:val="000000"/>
          <w:sz w:val="24"/>
          <w:szCs w:val="24"/>
          <w:lang w:val="en-US"/>
        </w:rPr>
        <w:t>ed. Philadel</w:t>
      </w:r>
      <w:r w:rsidR="00904F67" w:rsidRPr="003336A6">
        <w:rPr>
          <w:rFonts w:ascii="Arial" w:hAnsi="Arial" w:cs="Arial"/>
          <w:i/>
          <w:color w:val="000000"/>
          <w:sz w:val="24"/>
          <w:szCs w:val="24"/>
          <w:lang w:val="en-US"/>
        </w:rPr>
        <w:t>phia, PA: W.B Saunders Co.</w:t>
      </w:r>
      <w:proofErr w:type="gramStart"/>
      <w:r w:rsidR="00904F67" w:rsidRPr="003336A6">
        <w:rPr>
          <w:rFonts w:ascii="Arial" w:hAnsi="Arial" w:cs="Arial"/>
          <w:i/>
          <w:color w:val="000000"/>
          <w:sz w:val="24"/>
          <w:szCs w:val="24"/>
          <w:lang w:val="en-US"/>
        </w:rPr>
        <w:t xml:space="preserve">; </w:t>
      </w:r>
      <w:r w:rsidRPr="003336A6">
        <w:rPr>
          <w:rFonts w:ascii="Arial" w:hAnsi="Arial" w:cs="Arial"/>
          <w:i/>
          <w:color w:val="000000"/>
          <w:sz w:val="24"/>
          <w:szCs w:val="24"/>
          <w:lang w:val="en-US"/>
        </w:rPr>
        <w:t>.</w:t>
      </w:r>
      <w:proofErr w:type="gramEnd"/>
      <w:r w:rsidRPr="003336A6">
        <w:rPr>
          <w:rFonts w:ascii="Arial" w:hAnsi="Arial" w:cs="Arial"/>
          <w:i/>
          <w:color w:val="000000"/>
          <w:sz w:val="24"/>
          <w:szCs w:val="24"/>
          <w:lang w:val="en-US"/>
        </w:rPr>
        <w:t xml:space="preserve"> </w:t>
      </w:r>
      <w:proofErr w:type="gramStart"/>
      <w:r w:rsidRPr="003336A6">
        <w:rPr>
          <w:rFonts w:ascii="Arial" w:hAnsi="Arial" w:cs="Arial"/>
          <w:i/>
          <w:color w:val="000000"/>
          <w:sz w:val="24"/>
          <w:szCs w:val="24"/>
          <w:lang w:val="en-US"/>
        </w:rPr>
        <w:t>p. 87.</w:t>
      </w:r>
      <w:proofErr w:type="gramEnd"/>
      <w:r w:rsidRPr="0099256C">
        <w:rPr>
          <w:rFonts w:cs="Minion Pro"/>
          <w:color w:val="000000"/>
          <w:sz w:val="17"/>
          <w:szCs w:val="17"/>
          <w:lang w:val="en-US"/>
        </w:rPr>
        <w:t xml:space="preserve"> </w:t>
      </w:r>
      <w:r w:rsidR="00BF2302" w:rsidRPr="00BF2302">
        <w:rPr>
          <w:rFonts w:ascii="Arial" w:hAnsi="Arial" w:cs="Arial"/>
          <w:i/>
          <w:color w:val="000000"/>
          <w:sz w:val="24"/>
          <w:szCs w:val="24"/>
          <w:lang w:val="en-US"/>
        </w:rPr>
        <w:br w:type="column"/>
      </w:r>
      <w:r w:rsidR="00BF2302" w:rsidRPr="00BF2302">
        <w:rPr>
          <w:rFonts w:ascii="Arial" w:hAnsi="Arial" w:cs="Arial"/>
          <w:i/>
          <w:color w:val="000000"/>
          <w:sz w:val="24"/>
          <w:szCs w:val="24"/>
          <w:lang w:val="en-US"/>
        </w:rPr>
        <w:lastRenderedPageBreak/>
        <w:tab/>
        <w:t xml:space="preserve"> </w:t>
      </w:r>
      <w:r w:rsidR="00BF2302" w:rsidRPr="00BF2302">
        <w:rPr>
          <w:rFonts w:ascii="Arial" w:hAnsi="Arial" w:cs="Arial"/>
          <w:i/>
          <w:color w:val="000000"/>
          <w:sz w:val="24"/>
          <w:szCs w:val="24"/>
          <w:lang w:val="en-US"/>
        </w:rPr>
        <w:tab/>
      </w:r>
    </w:p>
    <w:p w:rsidR="00232776" w:rsidRPr="00946687" w:rsidRDefault="00595008" w:rsidP="00BF2302">
      <w:pPr>
        <w:autoSpaceDE w:val="0"/>
        <w:autoSpaceDN w:val="0"/>
        <w:adjustRightInd w:val="0"/>
        <w:spacing w:after="0" w:line="240" w:lineRule="auto"/>
        <w:rPr>
          <w:rFonts w:ascii="Arial" w:hAnsi="Arial" w:cs="Arial"/>
          <w:bCs/>
          <w:i/>
          <w:lang w:val="en-US"/>
        </w:rPr>
      </w:pPr>
      <w:r w:rsidRPr="00133E09">
        <w:rPr>
          <w:rFonts w:ascii="Arial" w:hAnsi="Arial" w:cs="Arial"/>
          <w:i/>
          <w:color w:val="000000"/>
          <w:sz w:val="24"/>
          <w:szCs w:val="24"/>
          <w:lang w:val="en-US"/>
        </w:rPr>
        <w:t xml:space="preserve"> </w:t>
      </w:r>
      <w:r w:rsidR="00BF2302" w:rsidRPr="00BF2302">
        <w:rPr>
          <w:rFonts w:ascii="Arial" w:hAnsi="Arial" w:cs="Arial"/>
          <w:i/>
          <w:color w:val="000000"/>
          <w:sz w:val="24"/>
          <w:szCs w:val="24"/>
          <w:lang w:val="en-US"/>
        </w:rPr>
        <w:cr/>
        <w:t xml:space="preserve"> </w:t>
      </w:r>
      <w:r w:rsidR="00BF2302" w:rsidRPr="00BF2302">
        <w:rPr>
          <w:rFonts w:ascii="Arial" w:hAnsi="Arial" w:cs="Arial"/>
          <w:i/>
          <w:color w:val="000000"/>
          <w:sz w:val="24"/>
          <w:szCs w:val="24"/>
          <w:lang w:val="en-US"/>
        </w:rPr>
        <w:br w:type="column"/>
      </w:r>
      <w:r w:rsidR="00BF2302">
        <w:rPr>
          <w:rFonts w:ascii="Arial" w:hAnsi="Arial" w:cs="Arial"/>
          <w:i/>
          <w:color w:val="000000"/>
          <w:sz w:val="24"/>
          <w:szCs w:val="24"/>
          <w:lang w:val="en-US"/>
        </w:rPr>
        <w:lastRenderedPageBreak/>
        <w:t xml:space="preserve"> </w:t>
      </w:r>
    </w:p>
    <w:p w:rsidR="00232776" w:rsidRPr="00377036" w:rsidRDefault="00232776" w:rsidP="00232776">
      <w:pPr>
        <w:autoSpaceDE w:val="0"/>
        <w:autoSpaceDN w:val="0"/>
        <w:adjustRightInd w:val="0"/>
        <w:spacing w:after="0" w:line="240" w:lineRule="auto"/>
        <w:rPr>
          <w:rFonts w:ascii="Arial" w:hAnsi="Arial" w:cs="Arial"/>
          <w:i/>
          <w:sz w:val="24"/>
          <w:szCs w:val="24"/>
          <w:lang w:val="en-US"/>
        </w:rPr>
      </w:pPr>
    </w:p>
    <w:sectPr w:rsidR="00232776" w:rsidRPr="00377036" w:rsidSect="002173E1">
      <w:pgSz w:w="11906" w:h="16838"/>
      <w:pgMar w:top="1440" w:right="1800" w:bottom="1440"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Arno Pro">
    <w:altName w:val="Times New Roman"/>
    <w:panose1 w:val="00000000000000000000"/>
    <w:charset w:val="00"/>
    <w:family w:val="roman"/>
    <w:notTrueType/>
    <w:pitch w:val="default"/>
    <w:sig w:usb0="00000003" w:usb1="00000000" w:usb2="00000000" w:usb3="00000000" w:csb0="00000001" w:csb1="00000000"/>
  </w:font>
  <w:font w:name="Minion Pro">
    <w:altName w:val="Minion Pro"/>
    <w:panose1 w:val="00000000000000000000"/>
    <w:charset w:val="00"/>
    <w:family w:val="roman"/>
    <w:notTrueType/>
    <w:pitch w:val="default"/>
    <w:sig w:usb0="00000003"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 w:name="FranceBold">
    <w:altName w:val="Arial"/>
    <w:panose1 w:val="00000000000000000000"/>
    <w:charset w:val="00"/>
    <w:family w:val="swiss"/>
    <w:notTrueType/>
    <w:pitch w:val="default"/>
    <w:sig w:usb0="00000003" w:usb1="00000000" w:usb2="00000000" w:usb3="00000000" w:csb0="00000001" w:csb1="00000000"/>
  </w:font>
  <w:font w:name="Humanist521BT-Bold">
    <w:altName w:val="Arial"/>
    <w:panose1 w:val="00000000000000000000"/>
    <w:charset w:val="00"/>
    <w:family w:val="swiss"/>
    <w:notTrueType/>
    <w:pitch w:val="default"/>
    <w:sig w:usb0="00000003" w:usb1="00000000" w:usb2="00000000" w:usb3="00000000" w:csb0="00000001" w:csb1="00000000"/>
  </w:font>
  <w:font w:name="Arial">
    <w:panose1 w:val="020B0604020202020204"/>
    <w:charset w:val="A1"/>
    <w:family w:val="swiss"/>
    <w:pitch w:val="variable"/>
    <w:sig w:usb0="E0002EFF" w:usb1="C000785B" w:usb2="00000009" w:usb3="00000000" w:csb0="000001FF" w:csb1="00000000"/>
  </w:font>
  <w:font w:name="Arial Black">
    <w:panose1 w:val="020B0A04020102020204"/>
    <w:charset w:val="A1"/>
    <w:family w:val="swiss"/>
    <w:pitch w:val="variable"/>
    <w:sig w:usb0="A00002AF" w:usb1="400078FB" w:usb2="00000000" w:usb3="00000000" w:csb0="0000009F" w:csb1="00000000"/>
  </w:font>
  <w:font w:name="Cambria,Bold">
    <w:altName w:val="Arial"/>
    <w:panose1 w:val="00000000000000000000"/>
    <w:charset w:val="00"/>
    <w:family w:val="swiss"/>
    <w:notTrueType/>
    <w:pitch w:val="default"/>
    <w:sig w:usb0="00000003" w:usb1="00000000" w:usb2="00000000" w:usb3="00000000" w:csb0="00000001" w:csb1="00000000"/>
  </w:font>
  <w:font w:name="ZurichBT-BoldCondensed-SC700">
    <w:altName w:val="Arial"/>
    <w:panose1 w:val="00000000000000000000"/>
    <w:charset w:val="00"/>
    <w:family w:val="swiss"/>
    <w:notTrueType/>
    <w:pitch w:val="default"/>
    <w:sig w:usb0="00000003" w:usb1="00000000" w:usb2="00000000" w:usb3="00000000" w:csb0="00000001" w:csb1="00000000"/>
  </w:font>
  <w:font w:name="PalatinoLinotype-Roman">
    <w:altName w:val="MS Mincho"/>
    <w:panose1 w:val="00000000000000000000"/>
    <w:charset w:val="00"/>
    <w:family w:val="roman"/>
    <w:notTrueType/>
    <w:pitch w:val="default"/>
    <w:sig w:usb0="00000003" w:usb1="08070000" w:usb2="00000010" w:usb3="00000000" w:csb0="00020001" w:csb1="00000000"/>
  </w:font>
  <w:font w:name="Helvetica">
    <w:panose1 w:val="020B0604020202020204"/>
    <w:charset w:val="00"/>
    <w:family w:val="swiss"/>
    <w:notTrueType/>
    <w:pitch w:val="variable"/>
    <w:sig w:usb0="00000003" w:usb1="00000000" w:usb2="00000000" w:usb3="00000000" w:csb0="00000001" w:csb1="00000000"/>
  </w:font>
  <w:font w:name="Helvetica-Bold">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A1"/>
    <w:family w:val="roman"/>
    <w:pitch w:val="variable"/>
    <w:sig w:usb0="E00006FF" w:usb1="420024FF" w:usb2="02000000" w:usb3="00000000" w:csb0="0000019F" w:csb1="00000000"/>
  </w:font>
  <w:font w:name="MinionPro-Regular">
    <w:altName w:val="Times New Roman"/>
    <w:panose1 w:val="00000000000000000000"/>
    <w:charset w:val="EE"/>
    <w:family w:val="roman"/>
    <w:notTrueType/>
    <w:pitch w:val="default"/>
    <w:sig w:usb0="00000005" w:usb1="00000000" w:usb2="00000000" w:usb3="00000000" w:csb0="00000002" w:csb1="00000000"/>
  </w:font>
  <w:font w:name="MS Mincho">
    <w:altName w:val="ＭＳ 明朝"/>
    <w:panose1 w:val="02020609040205080304"/>
    <w:charset w:val="80"/>
    <w:family w:val="modern"/>
    <w:pitch w:val="fixed"/>
    <w:sig w:usb0="A00002BF" w:usb1="68C7FCFB" w:usb2="00000010"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D3653"/>
    <w:multiLevelType w:val="multilevel"/>
    <w:tmpl w:val="A5B24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8CC7F54"/>
    <w:multiLevelType w:val="multilevel"/>
    <w:tmpl w:val="A70ABB2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054"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4862234C"/>
    <w:multiLevelType w:val="multilevel"/>
    <w:tmpl w:val="9E4E7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4973089D"/>
    <w:multiLevelType w:val="multilevel"/>
    <w:tmpl w:val="A70ABB2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173E1"/>
    <w:rsid w:val="00007469"/>
    <w:rsid w:val="000357B9"/>
    <w:rsid w:val="0008029E"/>
    <w:rsid w:val="000A61C3"/>
    <w:rsid w:val="00117473"/>
    <w:rsid w:val="00127308"/>
    <w:rsid w:val="00133E09"/>
    <w:rsid w:val="00153FB5"/>
    <w:rsid w:val="00170C8D"/>
    <w:rsid w:val="00192333"/>
    <w:rsid w:val="001927B1"/>
    <w:rsid w:val="001F3894"/>
    <w:rsid w:val="001F6FDF"/>
    <w:rsid w:val="00201259"/>
    <w:rsid w:val="002173E1"/>
    <w:rsid w:val="00231824"/>
    <w:rsid w:val="00232776"/>
    <w:rsid w:val="002361FE"/>
    <w:rsid w:val="002621DD"/>
    <w:rsid w:val="00267110"/>
    <w:rsid w:val="002773C4"/>
    <w:rsid w:val="00290DF6"/>
    <w:rsid w:val="002A6463"/>
    <w:rsid w:val="003336A6"/>
    <w:rsid w:val="003640EF"/>
    <w:rsid w:val="003711E8"/>
    <w:rsid w:val="00377036"/>
    <w:rsid w:val="0038064E"/>
    <w:rsid w:val="003876C3"/>
    <w:rsid w:val="004446F7"/>
    <w:rsid w:val="00486E19"/>
    <w:rsid w:val="004B6087"/>
    <w:rsid w:val="004B7F57"/>
    <w:rsid w:val="004E472A"/>
    <w:rsid w:val="00553F33"/>
    <w:rsid w:val="00564838"/>
    <w:rsid w:val="00595008"/>
    <w:rsid w:val="005B43CF"/>
    <w:rsid w:val="005D1CA4"/>
    <w:rsid w:val="00664496"/>
    <w:rsid w:val="006A627A"/>
    <w:rsid w:val="00720E38"/>
    <w:rsid w:val="0073693B"/>
    <w:rsid w:val="00745674"/>
    <w:rsid w:val="007859B2"/>
    <w:rsid w:val="00795D09"/>
    <w:rsid w:val="007A1C22"/>
    <w:rsid w:val="007C10A5"/>
    <w:rsid w:val="0081313C"/>
    <w:rsid w:val="00832CD1"/>
    <w:rsid w:val="0084632F"/>
    <w:rsid w:val="00890ED7"/>
    <w:rsid w:val="008B41DD"/>
    <w:rsid w:val="00904F67"/>
    <w:rsid w:val="00964733"/>
    <w:rsid w:val="0099256C"/>
    <w:rsid w:val="0099475D"/>
    <w:rsid w:val="00A00EF7"/>
    <w:rsid w:val="00A17053"/>
    <w:rsid w:val="00A20634"/>
    <w:rsid w:val="00A32EFA"/>
    <w:rsid w:val="00A420A0"/>
    <w:rsid w:val="00A44CCE"/>
    <w:rsid w:val="00AA17EF"/>
    <w:rsid w:val="00AF7600"/>
    <w:rsid w:val="00B05A0F"/>
    <w:rsid w:val="00B53188"/>
    <w:rsid w:val="00B5777B"/>
    <w:rsid w:val="00B62BF3"/>
    <w:rsid w:val="00B63AD6"/>
    <w:rsid w:val="00BC3997"/>
    <w:rsid w:val="00BD6DCE"/>
    <w:rsid w:val="00BE041D"/>
    <w:rsid w:val="00BF2302"/>
    <w:rsid w:val="00BF2D9D"/>
    <w:rsid w:val="00C5650C"/>
    <w:rsid w:val="00C66B3C"/>
    <w:rsid w:val="00C90844"/>
    <w:rsid w:val="00D41AB5"/>
    <w:rsid w:val="00D4271D"/>
    <w:rsid w:val="00D429C6"/>
    <w:rsid w:val="00D5060A"/>
    <w:rsid w:val="00D751DB"/>
    <w:rsid w:val="00D826E9"/>
    <w:rsid w:val="00DC1529"/>
    <w:rsid w:val="00DC593A"/>
    <w:rsid w:val="00DF6D0F"/>
    <w:rsid w:val="00E418B6"/>
    <w:rsid w:val="00E53AD6"/>
    <w:rsid w:val="00E67A21"/>
    <w:rsid w:val="00E7658E"/>
    <w:rsid w:val="00E77A34"/>
    <w:rsid w:val="00E80542"/>
    <w:rsid w:val="00EA12EA"/>
    <w:rsid w:val="00EB7C1C"/>
    <w:rsid w:val="00F52811"/>
    <w:rsid w:val="00F7044D"/>
    <w:rsid w:val="00F719A1"/>
    <w:rsid w:val="00F75776"/>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1529"/>
  </w:style>
  <w:style w:type="paragraph" w:styleId="3">
    <w:name w:val="heading 3"/>
    <w:basedOn w:val="a"/>
    <w:link w:val="3Char"/>
    <w:uiPriority w:val="9"/>
    <w:qFormat/>
    <w:rsid w:val="007A1C22"/>
    <w:pPr>
      <w:spacing w:before="100" w:beforeAutospacing="1" w:after="100" w:afterAutospacing="1" w:line="240" w:lineRule="auto"/>
      <w:outlineLvl w:val="2"/>
    </w:pPr>
    <w:rPr>
      <w:rFonts w:ascii="Times New Roman" w:eastAsia="Times New Roman" w:hAnsi="Times New Roman" w:cs="Times New Roman"/>
      <w:b/>
      <w:bCs/>
      <w:sz w:val="27"/>
      <w:szCs w:val="27"/>
      <w:lang w:eastAsia="el-GR"/>
    </w:rPr>
  </w:style>
  <w:style w:type="paragraph" w:styleId="4">
    <w:name w:val="heading 4"/>
    <w:basedOn w:val="a"/>
    <w:next w:val="a"/>
    <w:link w:val="4Char"/>
    <w:uiPriority w:val="9"/>
    <w:semiHidden/>
    <w:unhideWhenUsed/>
    <w:qFormat/>
    <w:rsid w:val="007A1C2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2173E1"/>
    <w:pPr>
      <w:autoSpaceDE w:val="0"/>
      <w:autoSpaceDN w:val="0"/>
      <w:adjustRightInd w:val="0"/>
      <w:spacing w:after="0" w:line="240" w:lineRule="auto"/>
    </w:pPr>
    <w:rPr>
      <w:rFonts w:ascii="Arno Pro" w:hAnsi="Arno Pro" w:cs="Arno Pro"/>
      <w:color w:val="000000"/>
      <w:sz w:val="24"/>
      <w:szCs w:val="24"/>
    </w:rPr>
  </w:style>
  <w:style w:type="character" w:customStyle="1" w:styleId="A5">
    <w:name w:val="A5"/>
    <w:uiPriority w:val="99"/>
    <w:rsid w:val="002173E1"/>
    <w:rPr>
      <w:rFonts w:cs="Arno Pro"/>
      <w:color w:val="000000"/>
      <w:sz w:val="11"/>
      <w:szCs w:val="11"/>
    </w:rPr>
  </w:style>
  <w:style w:type="character" w:customStyle="1" w:styleId="A9">
    <w:name w:val="A9"/>
    <w:uiPriority w:val="99"/>
    <w:rsid w:val="00E418B6"/>
    <w:rPr>
      <w:rFonts w:cs="Cambria"/>
      <w:color w:val="000000"/>
      <w:sz w:val="18"/>
      <w:szCs w:val="18"/>
    </w:rPr>
  </w:style>
  <w:style w:type="paragraph" w:customStyle="1" w:styleId="Pa8">
    <w:name w:val="Pa8"/>
    <w:basedOn w:val="Default"/>
    <w:next w:val="Default"/>
    <w:uiPriority w:val="99"/>
    <w:rsid w:val="00E418B6"/>
    <w:pPr>
      <w:spacing w:line="221" w:lineRule="atLeast"/>
    </w:pPr>
    <w:rPr>
      <w:rFonts w:ascii="Cambria" w:hAnsi="Cambria" w:cstheme="minorBidi"/>
      <w:color w:val="auto"/>
    </w:rPr>
  </w:style>
  <w:style w:type="character" w:customStyle="1" w:styleId="3Char">
    <w:name w:val="Επικεφαλίδα 3 Char"/>
    <w:basedOn w:val="a0"/>
    <w:link w:val="3"/>
    <w:uiPriority w:val="9"/>
    <w:rsid w:val="007A1C22"/>
    <w:rPr>
      <w:rFonts w:ascii="Times New Roman" w:eastAsia="Times New Roman" w:hAnsi="Times New Roman" w:cs="Times New Roman"/>
      <w:b/>
      <w:bCs/>
      <w:sz w:val="27"/>
      <w:szCs w:val="27"/>
      <w:lang w:eastAsia="el-GR"/>
    </w:rPr>
  </w:style>
  <w:style w:type="paragraph" w:styleId="Web">
    <w:name w:val="Normal (Web)"/>
    <w:basedOn w:val="a"/>
    <w:uiPriority w:val="99"/>
    <w:semiHidden/>
    <w:unhideWhenUsed/>
    <w:rsid w:val="007A1C22"/>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
    <w:name w:val="Hyperlink"/>
    <w:basedOn w:val="a0"/>
    <w:uiPriority w:val="99"/>
    <w:semiHidden/>
    <w:unhideWhenUsed/>
    <w:rsid w:val="007A1C22"/>
    <w:rPr>
      <w:color w:val="0000FF"/>
      <w:u w:val="single"/>
    </w:rPr>
  </w:style>
  <w:style w:type="paragraph" w:customStyle="1" w:styleId="p">
    <w:name w:val="p"/>
    <w:basedOn w:val="a"/>
    <w:rsid w:val="007A1C22"/>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3">
    <w:name w:val="Emphasis"/>
    <w:basedOn w:val="a0"/>
    <w:uiPriority w:val="20"/>
    <w:qFormat/>
    <w:rsid w:val="007A1C22"/>
    <w:rPr>
      <w:i/>
      <w:iCs/>
    </w:rPr>
  </w:style>
  <w:style w:type="character" w:customStyle="1" w:styleId="4Char">
    <w:name w:val="Επικεφαλίδα 4 Char"/>
    <w:basedOn w:val="a0"/>
    <w:link w:val="4"/>
    <w:uiPriority w:val="9"/>
    <w:semiHidden/>
    <w:rsid w:val="007A1C22"/>
    <w:rPr>
      <w:rFonts w:asciiTheme="majorHAnsi" w:eastAsiaTheme="majorEastAsia" w:hAnsiTheme="majorHAnsi" w:cstheme="majorBidi"/>
      <w:b/>
      <w:bCs/>
      <w:i/>
      <w:iCs/>
      <w:color w:val="4F81BD" w:themeColor="accent1"/>
    </w:rPr>
  </w:style>
  <w:style w:type="character" w:customStyle="1" w:styleId="element-citation">
    <w:name w:val="element-citation"/>
    <w:basedOn w:val="a0"/>
    <w:rsid w:val="007A1C22"/>
  </w:style>
  <w:style w:type="character" w:customStyle="1" w:styleId="ref-journal">
    <w:name w:val="ref-journal"/>
    <w:basedOn w:val="a0"/>
    <w:rsid w:val="007A1C22"/>
  </w:style>
  <w:style w:type="character" w:customStyle="1" w:styleId="ref-vol">
    <w:name w:val="ref-vol"/>
    <w:basedOn w:val="a0"/>
    <w:rsid w:val="007A1C22"/>
  </w:style>
  <w:style w:type="character" w:customStyle="1" w:styleId="nowrap">
    <w:name w:val="nowrap"/>
    <w:basedOn w:val="a0"/>
    <w:rsid w:val="007A1C22"/>
  </w:style>
  <w:style w:type="character" w:customStyle="1" w:styleId="A7">
    <w:name w:val="A7"/>
    <w:uiPriority w:val="99"/>
    <w:rsid w:val="00231824"/>
    <w:rPr>
      <w:rFonts w:cs="Minion Pro"/>
      <w:color w:val="000000"/>
      <w:sz w:val="10"/>
      <w:szCs w:val="10"/>
    </w:rPr>
  </w:style>
  <w:style w:type="paragraph" w:styleId="a4">
    <w:name w:val="List Paragraph"/>
    <w:basedOn w:val="a"/>
    <w:uiPriority w:val="34"/>
    <w:qFormat/>
    <w:rsid w:val="00231824"/>
    <w:pPr>
      <w:ind w:left="720"/>
      <w:contextualSpacing/>
    </w:pPr>
  </w:style>
  <w:style w:type="paragraph" w:customStyle="1" w:styleId="Pa16">
    <w:name w:val="Pa16"/>
    <w:basedOn w:val="Default"/>
    <w:next w:val="Default"/>
    <w:uiPriority w:val="99"/>
    <w:rsid w:val="00231824"/>
    <w:pPr>
      <w:spacing w:line="171" w:lineRule="atLeast"/>
    </w:pPr>
    <w:rPr>
      <w:rFonts w:ascii="Minion Pro" w:hAnsi="Minion Pro" w:cstheme="minorBidi"/>
      <w:color w:val="auto"/>
    </w:rPr>
  </w:style>
  <w:style w:type="paragraph" w:styleId="a6">
    <w:name w:val="Balloon Text"/>
    <w:basedOn w:val="a"/>
    <w:link w:val="Char"/>
    <w:uiPriority w:val="99"/>
    <w:semiHidden/>
    <w:unhideWhenUsed/>
    <w:rsid w:val="00C90844"/>
    <w:pPr>
      <w:spacing w:after="0" w:line="240" w:lineRule="auto"/>
    </w:pPr>
    <w:rPr>
      <w:rFonts w:ascii="Tahoma" w:hAnsi="Tahoma" w:cs="Tahoma"/>
      <w:sz w:val="16"/>
      <w:szCs w:val="16"/>
    </w:rPr>
  </w:style>
  <w:style w:type="character" w:customStyle="1" w:styleId="Char">
    <w:name w:val="Κείμενο πλαισίου Char"/>
    <w:basedOn w:val="a0"/>
    <w:link w:val="a6"/>
    <w:uiPriority w:val="99"/>
    <w:semiHidden/>
    <w:rsid w:val="00C90844"/>
    <w:rPr>
      <w:rFonts w:ascii="Tahoma" w:hAnsi="Tahoma" w:cs="Tahoma"/>
      <w:sz w:val="16"/>
      <w:szCs w:val="16"/>
    </w:rPr>
  </w:style>
  <w:style w:type="character" w:styleId="a8">
    <w:name w:val="Strong"/>
    <w:basedOn w:val="a0"/>
    <w:uiPriority w:val="22"/>
    <w:qFormat/>
    <w:rsid w:val="002621DD"/>
    <w:rPr>
      <w:b/>
      <w:bCs/>
    </w:rPr>
  </w:style>
</w:styles>
</file>

<file path=word/webSettings.xml><?xml version="1.0" encoding="utf-8"?>
<w:webSettings xmlns:r="http://schemas.openxmlformats.org/officeDocument/2006/relationships" xmlns:w="http://schemas.openxmlformats.org/wordprocessingml/2006/main">
  <w:divs>
    <w:div w:id="462964541">
      <w:bodyDiv w:val="1"/>
      <w:marLeft w:val="0"/>
      <w:marRight w:val="0"/>
      <w:marTop w:val="0"/>
      <w:marBottom w:val="0"/>
      <w:divBdr>
        <w:top w:val="none" w:sz="0" w:space="0" w:color="auto"/>
        <w:left w:val="none" w:sz="0" w:space="0" w:color="auto"/>
        <w:bottom w:val="none" w:sz="0" w:space="0" w:color="auto"/>
        <w:right w:val="none" w:sz="0" w:space="0" w:color="auto"/>
      </w:divBdr>
    </w:div>
    <w:div w:id="515656035">
      <w:bodyDiv w:val="1"/>
      <w:marLeft w:val="0"/>
      <w:marRight w:val="0"/>
      <w:marTop w:val="0"/>
      <w:marBottom w:val="0"/>
      <w:divBdr>
        <w:top w:val="none" w:sz="0" w:space="0" w:color="auto"/>
        <w:left w:val="none" w:sz="0" w:space="0" w:color="auto"/>
        <w:bottom w:val="none" w:sz="0" w:space="0" w:color="auto"/>
        <w:right w:val="none" w:sz="0" w:space="0" w:color="auto"/>
      </w:divBdr>
    </w:div>
    <w:div w:id="1153913820">
      <w:bodyDiv w:val="1"/>
      <w:marLeft w:val="0"/>
      <w:marRight w:val="0"/>
      <w:marTop w:val="0"/>
      <w:marBottom w:val="0"/>
      <w:divBdr>
        <w:top w:val="none" w:sz="0" w:space="0" w:color="auto"/>
        <w:left w:val="none" w:sz="0" w:space="0" w:color="auto"/>
        <w:bottom w:val="none" w:sz="0" w:space="0" w:color="auto"/>
        <w:right w:val="none" w:sz="0" w:space="0" w:color="auto"/>
      </w:divBdr>
      <w:divsChild>
        <w:div w:id="1365013386">
          <w:marLeft w:val="0"/>
          <w:marRight w:val="0"/>
          <w:marTop w:val="166"/>
          <w:marBottom w:val="166"/>
          <w:divBdr>
            <w:top w:val="none" w:sz="0" w:space="0" w:color="auto"/>
            <w:left w:val="none" w:sz="0" w:space="0" w:color="auto"/>
            <w:bottom w:val="none" w:sz="0" w:space="0" w:color="auto"/>
            <w:right w:val="none" w:sz="0" w:space="0" w:color="auto"/>
          </w:divBdr>
        </w:div>
        <w:div w:id="503908535">
          <w:marLeft w:val="0"/>
          <w:marRight w:val="0"/>
          <w:marTop w:val="166"/>
          <w:marBottom w:val="166"/>
          <w:divBdr>
            <w:top w:val="none" w:sz="0" w:space="0" w:color="auto"/>
            <w:left w:val="none" w:sz="0" w:space="0" w:color="auto"/>
            <w:bottom w:val="none" w:sz="0" w:space="0" w:color="auto"/>
            <w:right w:val="none" w:sz="0" w:space="0" w:color="auto"/>
          </w:divBdr>
        </w:div>
        <w:div w:id="1804498729">
          <w:marLeft w:val="0"/>
          <w:marRight w:val="0"/>
          <w:marTop w:val="166"/>
          <w:marBottom w:val="166"/>
          <w:divBdr>
            <w:top w:val="none" w:sz="0" w:space="0" w:color="auto"/>
            <w:left w:val="none" w:sz="0" w:space="0" w:color="auto"/>
            <w:bottom w:val="none" w:sz="0" w:space="0" w:color="auto"/>
            <w:right w:val="none" w:sz="0" w:space="0" w:color="auto"/>
          </w:divBdr>
        </w:div>
        <w:div w:id="7222497">
          <w:marLeft w:val="0"/>
          <w:marRight w:val="0"/>
          <w:marTop w:val="166"/>
          <w:marBottom w:val="166"/>
          <w:divBdr>
            <w:top w:val="none" w:sz="0" w:space="0" w:color="auto"/>
            <w:left w:val="none" w:sz="0" w:space="0" w:color="auto"/>
            <w:bottom w:val="none" w:sz="0" w:space="0" w:color="auto"/>
            <w:right w:val="none" w:sz="0" w:space="0" w:color="auto"/>
          </w:divBdr>
        </w:div>
        <w:div w:id="579408500">
          <w:marLeft w:val="0"/>
          <w:marRight w:val="0"/>
          <w:marTop w:val="166"/>
          <w:marBottom w:val="166"/>
          <w:divBdr>
            <w:top w:val="none" w:sz="0" w:space="0" w:color="auto"/>
            <w:left w:val="none" w:sz="0" w:space="0" w:color="auto"/>
            <w:bottom w:val="none" w:sz="0" w:space="0" w:color="auto"/>
            <w:right w:val="none" w:sz="0" w:space="0" w:color="auto"/>
          </w:divBdr>
        </w:div>
        <w:div w:id="2007592691">
          <w:marLeft w:val="0"/>
          <w:marRight w:val="0"/>
          <w:marTop w:val="166"/>
          <w:marBottom w:val="166"/>
          <w:divBdr>
            <w:top w:val="none" w:sz="0" w:space="0" w:color="auto"/>
            <w:left w:val="none" w:sz="0" w:space="0" w:color="auto"/>
            <w:bottom w:val="none" w:sz="0" w:space="0" w:color="auto"/>
            <w:right w:val="none" w:sz="0" w:space="0" w:color="auto"/>
          </w:divBdr>
        </w:div>
        <w:div w:id="230966518">
          <w:marLeft w:val="0"/>
          <w:marRight w:val="0"/>
          <w:marTop w:val="166"/>
          <w:marBottom w:val="166"/>
          <w:divBdr>
            <w:top w:val="none" w:sz="0" w:space="0" w:color="auto"/>
            <w:left w:val="none" w:sz="0" w:space="0" w:color="auto"/>
            <w:bottom w:val="none" w:sz="0" w:space="0" w:color="auto"/>
            <w:right w:val="none" w:sz="0" w:space="0" w:color="auto"/>
          </w:divBdr>
        </w:div>
        <w:div w:id="821507084">
          <w:marLeft w:val="0"/>
          <w:marRight w:val="0"/>
          <w:marTop w:val="166"/>
          <w:marBottom w:val="166"/>
          <w:divBdr>
            <w:top w:val="none" w:sz="0" w:space="0" w:color="auto"/>
            <w:left w:val="none" w:sz="0" w:space="0" w:color="auto"/>
            <w:bottom w:val="none" w:sz="0" w:space="0" w:color="auto"/>
            <w:right w:val="none" w:sz="0" w:space="0" w:color="auto"/>
          </w:divBdr>
        </w:div>
        <w:div w:id="1266883774">
          <w:marLeft w:val="0"/>
          <w:marRight w:val="0"/>
          <w:marTop w:val="166"/>
          <w:marBottom w:val="166"/>
          <w:divBdr>
            <w:top w:val="none" w:sz="0" w:space="0" w:color="auto"/>
            <w:left w:val="none" w:sz="0" w:space="0" w:color="auto"/>
            <w:bottom w:val="none" w:sz="0" w:space="0" w:color="auto"/>
            <w:right w:val="none" w:sz="0" w:space="0" w:color="auto"/>
          </w:divBdr>
        </w:div>
      </w:divsChild>
    </w:div>
    <w:div w:id="1255435924">
      <w:bodyDiv w:val="1"/>
      <w:marLeft w:val="0"/>
      <w:marRight w:val="0"/>
      <w:marTop w:val="0"/>
      <w:marBottom w:val="0"/>
      <w:divBdr>
        <w:top w:val="none" w:sz="0" w:space="0" w:color="auto"/>
        <w:left w:val="none" w:sz="0" w:space="0" w:color="auto"/>
        <w:bottom w:val="none" w:sz="0" w:space="0" w:color="auto"/>
        <w:right w:val="none" w:sz="0" w:space="0" w:color="auto"/>
      </w:divBdr>
    </w:div>
    <w:div w:id="1432890723">
      <w:bodyDiv w:val="1"/>
      <w:marLeft w:val="0"/>
      <w:marRight w:val="0"/>
      <w:marTop w:val="0"/>
      <w:marBottom w:val="0"/>
      <w:divBdr>
        <w:top w:val="none" w:sz="0" w:space="0" w:color="auto"/>
        <w:left w:val="none" w:sz="0" w:space="0" w:color="auto"/>
        <w:bottom w:val="none" w:sz="0" w:space="0" w:color="auto"/>
        <w:right w:val="none" w:sz="0" w:space="0" w:color="auto"/>
      </w:divBdr>
    </w:div>
    <w:div w:id="1443063696">
      <w:bodyDiv w:val="1"/>
      <w:marLeft w:val="0"/>
      <w:marRight w:val="0"/>
      <w:marTop w:val="0"/>
      <w:marBottom w:val="0"/>
      <w:divBdr>
        <w:top w:val="none" w:sz="0" w:space="0" w:color="auto"/>
        <w:left w:val="none" w:sz="0" w:space="0" w:color="auto"/>
        <w:bottom w:val="none" w:sz="0" w:space="0" w:color="auto"/>
        <w:right w:val="none" w:sz="0" w:space="0" w:color="auto"/>
      </w:divBdr>
    </w:div>
    <w:div w:id="1626040905">
      <w:bodyDiv w:val="1"/>
      <w:marLeft w:val="0"/>
      <w:marRight w:val="0"/>
      <w:marTop w:val="0"/>
      <w:marBottom w:val="0"/>
      <w:divBdr>
        <w:top w:val="none" w:sz="0" w:space="0" w:color="auto"/>
        <w:left w:val="none" w:sz="0" w:space="0" w:color="auto"/>
        <w:bottom w:val="none" w:sz="0" w:space="0" w:color="auto"/>
        <w:right w:val="none" w:sz="0" w:space="0" w:color="auto"/>
      </w:divBdr>
    </w:div>
    <w:div w:id="2093040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https://www.ncbi.nlm.nih.gov/pmc/articles/PMC3800426/" TargetMode="External"/><Relationship Id="rId18" Type="http://schemas.openxmlformats.org/officeDocument/2006/relationships/image" Target="media/image8.gi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s://www.ncbi.nlm.nih.gov/pmc/articles/PMC3800426/" TargetMode="External"/><Relationship Id="rId17" Type="http://schemas.openxmlformats.org/officeDocument/2006/relationships/image" Target="media/image7.emf"/><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ncbi.nlm.nih.gov/pmc/articles/PMC3800426/" TargetMode="External"/><Relationship Id="rId5" Type="http://schemas.openxmlformats.org/officeDocument/2006/relationships/hyperlink" Target="https://www.researchgate.net/profile/Chlorokostas-George?_sg%5B0%5D=D-1z9y4phSStBRP7GC0IYV2-O_h8cpszdtEnShUDtspD1q1dXnwq923lh_Jm8rYL08omw38.0NUiLW9TwdnFEjnip5zocsZ4-4feEPsNIfbYKktL-YpCCk68SJOe1Abh7lpsZdJWreduUrVqum6ijhEf3xdkYA&amp;_sg%5B1%5D=Z1kL9DDWIFSeHd7KMu14YrzxWzY3n1ry5fUAwrQyqouvwM_-xEZpPT26Idgq0odHpfl3oUE.CG5wB4cxHPUGUHZzXTgesTZBPtWmkwbpnlEJYascSXHbW6S_eQSVB2hnekDSlZlLSqvdQ3eJVMfLMQda5Aa-iw" TargetMode="External"/><Relationship Id="rId15" Type="http://schemas.openxmlformats.org/officeDocument/2006/relationships/image" Target="media/image5.emf"/><Relationship Id="rId10" Type="http://schemas.openxmlformats.org/officeDocument/2006/relationships/hyperlink" Target="https://www.ncbi.nlm.nih.gov/pmc/articles/PMC3800426/" TargetMode="External"/><Relationship Id="rId19" Type="http://schemas.openxmlformats.org/officeDocument/2006/relationships/image" Target="media/image9.gif"/><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hyperlink" Target="https://www.ncbi.nlm.nih.gov/pmc/articles/PMC3800426/"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17</Pages>
  <Words>5688</Words>
  <Characters>30716</Characters>
  <Application>Microsoft Office Word</Application>
  <DocSecurity>0</DocSecurity>
  <Lines>255</Lines>
  <Paragraphs>72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36332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Dimitris</dc:creator>
  <cp:lastModifiedBy>Dimitris</cp:lastModifiedBy>
  <cp:revision>2</cp:revision>
  <dcterms:created xsi:type="dcterms:W3CDTF">2021-04-13T18:23:00Z</dcterms:created>
  <dcterms:modified xsi:type="dcterms:W3CDTF">2021-04-13T18:23:00Z</dcterms:modified>
</cp:coreProperties>
</file>